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52A" w:rsidRPr="0001411D" w:rsidRDefault="00106833" w:rsidP="00CA556F">
      <w:pPr>
        <w:tabs>
          <w:tab w:val="left" w:pos="3304"/>
        </w:tabs>
        <w:ind w:firstLine="0"/>
        <w:rPr>
          <w:rFonts w:ascii="Nafees Nastaleeq" w:hAnsi="Nafees Nastaleeq" w:cs="Nafees Nastaleeq"/>
          <w:rtl/>
        </w:rPr>
      </w:pPr>
      <w:r>
        <w:rPr>
          <w:rFonts w:ascii="Nafees Nastaleeq" w:hAnsi="Nafees Nastaleeq" w:cs="Nafees Nastaleeq"/>
          <w:noProof/>
          <w:rtl/>
          <w:lang w:bidi="ar-SA"/>
        </w:rPr>
        <mc:AlternateContent>
          <mc:Choice Requires="wps">
            <w:drawing>
              <wp:anchor distT="0" distB="0" distL="114300" distR="114300" simplePos="0" relativeHeight="251657728" behindDoc="1" locked="0" layoutInCell="1" allowOverlap="1" wp14:anchorId="1F9F731C" wp14:editId="430FC287">
                <wp:simplePos x="0" y="0"/>
                <wp:positionH relativeFrom="column">
                  <wp:posOffset>-213520</wp:posOffset>
                </wp:positionH>
                <wp:positionV relativeFrom="paragraph">
                  <wp:posOffset>-566749</wp:posOffset>
                </wp:positionV>
                <wp:extent cx="1948815" cy="651091"/>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8815" cy="651091"/>
                        </a:xfrm>
                        <a:prstGeom prst="roundRect">
                          <a:avLst>
                            <a:gd name="adj" fmla="val 16667"/>
                          </a:avLst>
                        </a:prstGeom>
                        <a:solidFill>
                          <a:schemeClr val="bg1">
                            <a:lumMod val="85000"/>
                            <a:lumOff val="0"/>
                          </a:schemeClr>
                        </a:solidFill>
                        <a:ln>
                          <a:noFill/>
                        </a:ln>
                        <a:extLst>
                          <a:ext uri="{91240B29-F687-4F45-9708-019B960494DF}">
                            <a14:hiddenLine xmlns:a14="http://schemas.microsoft.com/office/drawing/2010/main" w="19050">
                              <a:solidFill>
                                <a:srgbClr val="000000"/>
                              </a:solidFill>
                              <a:round/>
                              <a:headEnd/>
                              <a:tailEnd/>
                            </a14:hiddenLine>
                          </a:ext>
                        </a:extLst>
                      </wps:spPr>
                      <wps:txbx>
                        <w:txbxContent>
                          <w:p w:rsidR="0090686D" w:rsidRPr="00C1199D" w:rsidRDefault="0090686D" w:rsidP="001758BA">
                            <w:pPr>
                              <w:bidi w:val="0"/>
                              <w:ind w:firstLine="0"/>
                              <w:jc w:val="center"/>
                              <w:rPr>
                                <w:rFonts w:ascii="Times New Roman" w:hAnsi="Times New Roman" w:cs="Times New Roman"/>
                                <w:color w:val="FFFFFF" w:themeColor="background1"/>
                                <w:sz w:val="18"/>
                                <w:szCs w:val="18"/>
                              </w:rPr>
                            </w:pPr>
                            <w:r w:rsidRPr="00C1199D">
                              <w:rPr>
                                <w:rFonts w:ascii="Times New Roman" w:hAnsi="Times New Roman" w:cs="Times New Roman"/>
                                <w:color w:val="FFFFFF" w:themeColor="background1"/>
                                <w:sz w:val="18"/>
                                <w:szCs w:val="18"/>
                                <w:highlight w:val="black"/>
                              </w:rPr>
                              <w:t xml:space="preserve">   </w:t>
                            </w:r>
                            <w:r w:rsidRPr="00911558">
                              <w:rPr>
                                <w:rFonts w:ascii="Times New Roman" w:hAnsi="Times New Roman" w:cs="Times New Roman"/>
                                <w:b/>
                                <w:bCs/>
                                <w:color w:val="FFFFFF" w:themeColor="background1"/>
                                <w:sz w:val="18"/>
                                <w:szCs w:val="18"/>
                                <w:highlight w:val="black"/>
                              </w:rPr>
                              <w:t>OPEN ACCESS</w:t>
                            </w:r>
                            <w:r w:rsidRPr="00C1199D">
                              <w:rPr>
                                <w:rFonts w:ascii="Times New Roman" w:hAnsi="Times New Roman" w:cs="Times New Roman"/>
                                <w:color w:val="FFFFFF" w:themeColor="background1"/>
                                <w:sz w:val="18"/>
                                <w:szCs w:val="18"/>
                                <w:highlight w:val="black"/>
                              </w:rPr>
                              <w:t xml:space="preserve"> </w:t>
                            </w:r>
                            <w:r w:rsidRPr="00C1199D">
                              <w:rPr>
                                <w:rFonts w:ascii="Times New Roman" w:hAnsi="Times New Roman" w:cs="Times New Roman"/>
                                <w:sz w:val="18"/>
                                <w:szCs w:val="18"/>
                                <w:highlight w:val="black"/>
                              </w:rPr>
                              <w:t>S</w:t>
                            </w:r>
                          </w:p>
                          <w:p w:rsidR="0090686D" w:rsidRPr="00E754FF" w:rsidRDefault="0090686D" w:rsidP="00E94082">
                            <w:pPr>
                              <w:bidi w:val="0"/>
                              <w:ind w:firstLine="0"/>
                              <w:jc w:val="center"/>
                              <w:rPr>
                                <w:rFonts w:ascii="Times New Roman" w:hAnsi="Times New Roman" w:cs="Times New Roman"/>
                                <w:sz w:val="6"/>
                                <w:szCs w:val="6"/>
                              </w:rPr>
                            </w:pPr>
                          </w:p>
                          <w:p w:rsidR="0090686D" w:rsidRPr="00D474D0" w:rsidRDefault="0090686D" w:rsidP="00D474D0">
                            <w:pPr>
                              <w:bidi w:val="0"/>
                              <w:ind w:firstLine="0"/>
                              <w:jc w:val="center"/>
                              <w:rPr>
                                <w:rFonts w:ascii="Times New Roman" w:hAnsi="Times New Roman" w:cs="Times New Roman"/>
                                <w:b/>
                                <w:bCs/>
                                <w:sz w:val="18"/>
                                <w:szCs w:val="18"/>
                              </w:rPr>
                            </w:pPr>
                            <w:r w:rsidRPr="00D474D0">
                              <w:rPr>
                                <w:rFonts w:ascii="Times New Roman" w:hAnsi="Times New Roman" w:cs="Times New Roman"/>
                                <w:b/>
                                <w:bCs/>
                                <w:sz w:val="18"/>
                                <w:szCs w:val="18"/>
                              </w:rPr>
                              <w:t>ACTA ISLAMICA</w:t>
                            </w:r>
                          </w:p>
                          <w:p w:rsidR="0090686D" w:rsidRPr="00E754FF" w:rsidRDefault="0090686D" w:rsidP="00D474D0">
                            <w:pPr>
                              <w:bidi w:val="0"/>
                              <w:ind w:firstLine="0"/>
                              <w:jc w:val="center"/>
                              <w:rPr>
                                <w:rFonts w:ascii="Times New Roman" w:hAnsi="Times New Roman" w:cs="Times New Roman"/>
                                <w:i/>
                                <w:iCs/>
                                <w:sz w:val="18"/>
                                <w:szCs w:val="18"/>
                              </w:rPr>
                            </w:pPr>
                            <w:r w:rsidRPr="00E754FF">
                              <w:rPr>
                                <w:rFonts w:ascii="Times New Roman" w:hAnsi="Times New Roman" w:cs="Times New Roman"/>
                                <w:b/>
                                <w:bCs/>
                                <w:i/>
                                <w:iCs/>
                                <w:sz w:val="18"/>
                                <w:szCs w:val="18"/>
                              </w:rPr>
                              <w:t>ISSN (Print):</w:t>
                            </w:r>
                            <w:r w:rsidRPr="00E754FF">
                              <w:rPr>
                                <w:rFonts w:ascii="Times New Roman" w:hAnsi="Times New Roman" w:cs="Times New Roman"/>
                                <w:i/>
                                <w:iCs/>
                                <w:sz w:val="18"/>
                                <w:szCs w:val="18"/>
                              </w:rPr>
                              <w:t xml:space="preserve"> </w:t>
                            </w:r>
                            <w:r w:rsidRPr="00E754FF">
                              <w:rPr>
                                <w:rFonts w:ascii="Times New Roman" w:hAnsi="Times New Roman" w:cs="Times New Roman"/>
                                <w:b/>
                                <w:bCs/>
                                <w:i/>
                                <w:iCs/>
                                <w:sz w:val="18"/>
                                <w:szCs w:val="18"/>
                                <w:lang w:val="en-GB"/>
                              </w:rPr>
                              <w:t>2411-7315</w:t>
                            </w:r>
                          </w:p>
                          <w:p w:rsidR="0090686D" w:rsidRPr="00E754FF" w:rsidRDefault="0090686D" w:rsidP="00D474D0">
                            <w:pPr>
                              <w:bidi w:val="0"/>
                              <w:ind w:firstLine="0"/>
                              <w:jc w:val="center"/>
                              <w:rPr>
                                <w:rFonts w:ascii="Times New Roman" w:hAnsi="Times New Roman" w:cs="Times New Roman"/>
                                <w:b/>
                                <w:bCs/>
                                <w:i/>
                                <w:iCs/>
                                <w:sz w:val="18"/>
                                <w:szCs w:val="18"/>
                                <w:rtl/>
                              </w:rPr>
                            </w:pPr>
                            <w:r w:rsidRPr="00E754FF">
                              <w:rPr>
                                <w:rFonts w:ascii="Times New Roman" w:hAnsi="Times New Roman" w:cs="Times New Roman"/>
                                <w:b/>
                                <w:bCs/>
                                <w:i/>
                                <w:iCs/>
                                <w:sz w:val="18"/>
                                <w:szCs w:val="18"/>
                              </w:rPr>
                              <w:t>http://sbbu.edu.pk/actaislamica</w:t>
                            </w:r>
                          </w:p>
                        </w:txbxContent>
                      </wps:txbx>
                      <wps:bodyPr rot="0" vert="horz" wrap="square" lIns="9144" tIns="0" rIns="9144"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left:0;text-align:left;margin-left:-16.8pt;margin-top:-44.65pt;width:153.45pt;height:5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rmQIAAEAFAAAOAAAAZHJzL2Uyb0RvYy54bWysVNFu0zAUfUfiHyy/d0mqNGuiphPbKEIa&#10;MDH4ACd2GoNjB9ttOhD/zvVN2nXwghAviX1tn3vP8bleXR06RfbCOml0SZOLmBKha8Ol3pb086fN&#10;bEmJ80xzpowWJX0Ujl6tX75YDX0h5qY1igtLAES7YuhL2nrfF1Hk6lZ0zF2YXmhYbIztmIep3Ubc&#10;sgHQOxXN4ziLBmN5b00tnIPo7bhI14jfNKL2H5rGCU9USaE2j1+L3yp8o/WKFVvL+lbWUxnsH6ro&#10;mNSQ9AR1yzwjOyv/gOpkbY0zjb+oTReZppG1QA7AJol/Y/PQsl4gFxDH9SeZ3P+Drd/v7y2RvKQL&#10;SjTr4Ipe7bzBzOQyyDP0roBdD/29DQRdf2fqrw4WomcrYeJgD6mGd4YDDAMYlOTQ2C6cBLLkgMo/&#10;npQXB09qCCZ5ulwmUEINa9kiifMk5I5YcTzdW+ffCNORMCipNTvNP8L1Ygq2v3Me5ecTCca/UNJ0&#10;Ci5zzxRJsixDNoA4bYbRERN5GSX5RiqFk2A/caMsgcMlrbYJplG7DriNseUijif7QBhMNoYxBNBo&#10;4ICAJNw5uNIhhTYh2chxjIAWE4ugCprnR57M0/h6ns822fJylm7SxSy/jJezOMmv8yxO8/R28zPU&#10;lqRFKzkX+k5qcTRykv6dUaaWGi2IViZDuJN4ESPvZ+U7u61OyoAGkwyB8zlLvCCgx4pWMP5acxx7&#10;JtU4jp6XjDIB7+MflUCHBVONLvSH6gAowWmV4Y/gNWvACtDW8ADBoDX2OyUDNHNJ3bcds4IS9VZD&#10;t+RJmkLz4xi227NgdQwyXQNAST0l4/DGj+/Errdy2wL+aAJtQoM00oe7e6plmkCbIoXpSQnvwPkc&#10;dz09fOtfAAAA//8DAFBLAwQUAAYACAAAACEAAdsl1N4AAAAKAQAADwAAAGRycy9kb3ducmV2Lnht&#10;bEyPwU7DMAyG70i8Q2QkbltKg9qtazqhCQ4TSBMF7llj2orGqZpsK2+POcHtt/zp9+dyO7tBnHEK&#10;vScNd8sEBFLjbU+thve3p8UKRIiGrBk8oYZvDLCtrq9KU1h/oVc817EVXEKhMBq6GMdCytB06ExY&#10;+hGJd59+cibyOLXSTubC5W6QaZJk0pme+EJnRtx12HzVJ6fhfv/obZ7vDlla7xXVzx/jixu0vr2Z&#10;HzYgIs7xD4ZffVaHip2O/kQ2iEHDQqmMUQ6rtQLBRJorDkdGVQqyKuX/F6ofAAAA//8DAFBLAQIt&#10;ABQABgAIAAAAIQC2gziS/gAAAOEBAAATAAAAAAAAAAAAAAAAAAAAAABbQ29udGVudF9UeXBlc10u&#10;eG1sUEsBAi0AFAAGAAgAAAAhADj9If/WAAAAlAEAAAsAAAAAAAAAAAAAAAAALwEAAF9yZWxzLy5y&#10;ZWxzUEsBAi0AFAAGAAgAAAAhAL5IPmuZAgAAQAUAAA4AAAAAAAAAAAAAAAAALgIAAGRycy9lMm9E&#10;b2MueG1sUEsBAi0AFAAGAAgAAAAhAAHbJdTeAAAACgEAAA8AAAAAAAAAAAAAAAAA8wQAAGRycy9k&#10;b3ducmV2LnhtbFBLBQYAAAAABAAEAPMAAAD+BQAAAAA=&#10;" fillcolor="#d8d8d8 [2732]" stroked="f" strokeweight="1.5pt">
                <v:path arrowok="t"/>
                <v:textbox inset=".72pt,0,.72pt,0">
                  <w:txbxContent>
                    <w:p w:rsidR="0090686D" w:rsidRPr="00C1199D" w:rsidRDefault="0090686D" w:rsidP="001758BA">
                      <w:pPr>
                        <w:bidi w:val="0"/>
                        <w:ind w:firstLine="0"/>
                        <w:jc w:val="center"/>
                        <w:rPr>
                          <w:rFonts w:ascii="Times New Roman" w:hAnsi="Times New Roman" w:cs="Times New Roman"/>
                          <w:color w:val="FFFFFF" w:themeColor="background1"/>
                          <w:sz w:val="18"/>
                          <w:szCs w:val="18"/>
                        </w:rPr>
                      </w:pPr>
                      <w:r w:rsidRPr="00C1199D">
                        <w:rPr>
                          <w:rFonts w:ascii="Times New Roman" w:hAnsi="Times New Roman" w:cs="Times New Roman"/>
                          <w:color w:val="FFFFFF" w:themeColor="background1"/>
                          <w:sz w:val="18"/>
                          <w:szCs w:val="18"/>
                          <w:highlight w:val="black"/>
                        </w:rPr>
                        <w:t xml:space="preserve">   </w:t>
                      </w:r>
                      <w:r w:rsidRPr="00911558">
                        <w:rPr>
                          <w:rFonts w:ascii="Times New Roman" w:hAnsi="Times New Roman" w:cs="Times New Roman"/>
                          <w:b/>
                          <w:bCs/>
                          <w:color w:val="FFFFFF" w:themeColor="background1"/>
                          <w:sz w:val="18"/>
                          <w:szCs w:val="18"/>
                          <w:highlight w:val="black"/>
                        </w:rPr>
                        <w:t>OPEN ACCESS</w:t>
                      </w:r>
                      <w:r w:rsidRPr="00C1199D">
                        <w:rPr>
                          <w:rFonts w:ascii="Times New Roman" w:hAnsi="Times New Roman" w:cs="Times New Roman"/>
                          <w:color w:val="FFFFFF" w:themeColor="background1"/>
                          <w:sz w:val="18"/>
                          <w:szCs w:val="18"/>
                          <w:highlight w:val="black"/>
                        </w:rPr>
                        <w:t xml:space="preserve"> </w:t>
                      </w:r>
                      <w:r w:rsidRPr="00C1199D">
                        <w:rPr>
                          <w:rFonts w:ascii="Times New Roman" w:hAnsi="Times New Roman" w:cs="Times New Roman"/>
                          <w:sz w:val="18"/>
                          <w:szCs w:val="18"/>
                          <w:highlight w:val="black"/>
                        </w:rPr>
                        <w:t>S</w:t>
                      </w:r>
                    </w:p>
                    <w:p w:rsidR="0090686D" w:rsidRPr="00E754FF" w:rsidRDefault="0090686D" w:rsidP="00E94082">
                      <w:pPr>
                        <w:bidi w:val="0"/>
                        <w:ind w:firstLine="0"/>
                        <w:jc w:val="center"/>
                        <w:rPr>
                          <w:rFonts w:ascii="Times New Roman" w:hAnsi="Times New Roman" w:cs="Times New Roman"/>
                          <w:sz w:val="6"/>
                          <w:szCs w:val="6"/>
                        </w:rPr>
                      </w:pPr>
                    </w:p>
                    <w:p w:rsidR="0090686D" w:rsidRPr="00D474D0" w:rsidRDefault="0090686D" w:rsidP="00D474D0">
                      <w:pPr>
                        <w:bidi w:val="0"/>
                        <w:ind w:firstLine="0"/>
                        <w:jc w:val="center"/>
                        <w:rPr>
                          <w:rFonts w:ascii="Times New Roman" w:hAnsi="Times New Roman" w:cs="Times New Roman"/>
                          <w:b/>
                          <w:bCs/>
                          <w:sz w:val="18"/>
                          <w:szCs w:val="18"/>
                        </w:rPr>
                      </w:pPr>
                      <w:r w:rsidRPr="00D474D0">
                        <w:rPr>
                          <w:rFonts w:ascii="Times New Roman" w:hAnsi="Times New Roman" w:cs="Times New Roman"/>
                          <w:b/>
                          <w:bCs/>
                          <w:sz w:val="18"/>
                          <w:szCs w:val="18"/>
                        </w:rPr>
                        <w:t>ACTA ISLAMICA</w:t>
                      </w:r>
                    </w:p>
                    <w:p w:rsidR="0090686D" w:rsidRPr="00E754FF" w:rsidRDefault="0090686D" w:rsidP="00D474D0">
                      <w:pPr>
                        <w:bidi w:val="0"/>
                        <w:ind w:firstLine="0"/>
                        <w:jc w:val="center"/>
                        <w:rPr>
                          <w:rFonts w:ascii="Times New Roman" w:hAnsi="Times New Roman" w:cs="Times New Roman"/>
                          <w:i/>
                          <w:iCs/>
                          <w:sz w:val="18"/>
                          <w:szCs w:val="18"/>
                        </w:rPr>
                      </w:pPr>
                      <w:r w:rsidRPr="00E754FF">
                        <w:rPr>
                          <w:rFonts w:ascii="Times New Roman" w:hAnsi="Times New Roman" w:cs="Times New Roman"/>
                          <w:b/>
                          <w:bCs/>
                          <w:i/>
                          <w:iCs/>
                          <w:sz w:val="18"/>
                          <w:szCs w:val="18"/>
                        </w:rPr>
                        <w:t>ISSN (Print):</w:t>
                      </w:r>
                      <w:r w:rsidRPr="00E754FF">
                        <w:rPr>
                          <w:rFonts w:ascii="Times New Roman" w:hAnsi="Times New Roman" w:cs="Times New Roman"/>
                          <w:i/>
                          <w:iCs/>
                          <w:sz w:val="18"/>
                          <w:szCs w:val="18"/>
                        </w:rPr>
                        <w:t xml:space="preserve"> </w:t>
                      </w:r>
                      <w:r w:rsidRPr="00E754FF">
                        <w:rPr>
                          <w:rFonts w:ascii="Times New Roman" w:hAnsi="Times New Roman" w:cs="Times New Roman"/>
                          <w:b/>
                          <w:bCs/>
                          <w:i/>
                          <w:iCs/>
                          <w:sz w:val="18"/>
                          <w:szCs w:val="18"/>
                          <w:lang w:val="en-GB"/>
                        </w:rPr>
                        <w:t>2411-7315</w:t>
                      </w:r>
                    </w:p>
                    <w:p w:rsidR="0090686D" w:rsidRPr="00E754FF" w:rsidRDefault="0090686D" w:rsidP="00D474D0">
                      <w:pPr>
                        <w:bidi w:val="0"/>
                        <w:ind w:firstLine="0"/>
                        <w:jc w:val="center"/>
                        <w:rPr>
                          <w:rFonts w:ascii="Times New Roman" w:hAnsi="Times New Roman" w:cs="Times New Roman"/>
                          <w:b/>
                          <w:bCs/>
                          <w:i/>
                          <w:iCs/>
                          <w:sz w:val="18"/>
                          <w:szCs w:val="18"/>
                          <w:rtl/>
                        </w:rPr>
                      </w:pPr>
                      <w:r w:rsidRPr="00E754FF">
                        <w:rPr>
                          <w:rFonts w:ascii="Times New Roman" w:hAnsi="Times New Roman" w:cs="Times New Roman"/>
                          <w:b/>
                          <w:bCs/>
                          <w:i/>
                          <w:iCs/>
                          <w:sz w:val="18"/>
                          <w:szCs w:val="18"/>
                        </w:rPr>
                        <w:t>http://sbbu.edu.pk/actaislamica</w:t>
                      </w:r>
                    </w:p>
                  </w:txbxContent>
                </v:textbox>
              </v:roundrect>
            </w:pict>
          </mc:Fallback>
        </mc:AlternateContent>
      </w:r>
      <w:r w:rsidR="00CA556F">
        <w:rPr>
          <w:rFonts w:ascii="Nafees Nastaleeq" w:hAnsi="Nafees Nastaleeq" w:cs="Nafees Nastaleeq"/>
          <w:rtl/>
        </w:rPr>
        <w:tab/>
      </w:r>
    </w:p>
    <w:p w:rsidR="00A90535" w:rsidRPr="00A90535" w:rsidRDefault="00A90535" w:rsidP="00A90535">
      <w:pPr>
        <w:autoSpaceDE w:val="0"/>
        <w:autoSpaceDN w:val="0"/>
        <w:bidi w:val="0"/>
        <w:adjustRightInd w:val="0"/>
        <w:spacing w:line="276" w:lineRule="auto"/>
        <w:ind w:firstLine="0"/>
        <w:jc w:val="center"/>
        <w:rPr>
          <w:rFonts w:asciiTheme="majorBidi" w:hAnsiTheme="majorBidi" w:cstheme="majorBidi"/>
          <w:b/>
          <w:bCs/>
          <w:i/>
          <w:iCs/>
          <w:sz w:val="28"/>
          <w:szCs w:val="28"/>
          <w:lang w:val="en-GB"/>
        </w:rPr>
      </w:pPr>
      <w:r w:rsidRPr="00A90535">
        <w:rPr>
          <w:rFonts w:asciiTheme="majorBidi" w:hAnsiTheme="majorBidi" w:cstheme="majorBidi"/>
          <w:b/>
          <w:bCs/>
          <w:i/>
          <w:iCs/>
          <w:sz w:val="28"/>
          <w:szCs w:val="28"/>
          <w:lang w:val="en-GB"/>
        </w:rPr>
        <w:t xml:space="preserve">RELATIONSHIP BETWEEN STUDENTS’ MOTIVATION CONCOMITANT WITH CULTURE CUM RELIGION BACKGROUND ON ACADEMIC PERFORMANCE </w:t>
      </w:r>
    </w:p>
    <w:p w:rsidR="00A90535" w:rsidRDefault="00A90535" w:rsidP="00A90535">
      <w:pPr>
        <w:jc w:val="center"/>
        <w:rPr>
          <w:rFonts w:ascii="Times New Roman" w:hAnsi="Times New Roman" w:cs="Times New Roman"/>
          <w:sz w:val="24"/>
          <w:szCs w:val="24"/>
          <w:lang w:val="en-GB"/>
        </w:rPr>
      </w:pPr>
    </w:p>
    <w:p w:rsidR="00A90535" w:rsidRDefault="00A90535" w:rsidP="00A90535">
      <w:pPr>
        <w:jc w:val="center"/>
        <w:rPr>
          <w:rFonts w:ascii="Times New Roman" w:hAnsi="Times New Roman" w:cs="Times New Roman"/>
          <w:sz w:val="24"/>
          <w:szCs w:val="24"/>
          <w:lang w:val="en-GB"/>
        </w:rPr>
      </w:pPr>
    </w:p>
    <w:p w:rsidR="00A90535" w:rsidRPr="00A90535" w:rsidRDefault="00A90535" w:rsidP="00A90535">
      <w:pPr>
        <w:bidi w:val="0"/>
        <w:spacing w:line="276" w:lineRule="auto"/>
        <w:ind w:right="72" w:firstLine="0"/>
        <w:jc w:val="center"/>
        <w:rPr>
          <w:rFonts w:asciiTheme="majorBidi" w:eastAsia="Calibri" w:hAnsiTheme="majorBidi" w:cstheme="majorBidi"/>
          <w:b/>
          <w:bCs/>
          <w:i/>
          <w:iCs/>
          <w:sz w:val="24"/>
        </w:rPr>
      </w:pPr>
      <w:r w:rsidRPr="00A90535">
        <w:rPr>
          <w:rFonts w:asciiTheme="majorBidi" w:eastAsia="Calibri" w:hAnsiTheme="majorBidi" w:cstheme="majorBidi"/>
          <w:b/>
          <w:bCs/>
          <w:i/>
          <w:iCs/>
          <w:sz w:val="24"/>
        </w:rPr>
        <w:t xml:space="preserve">Dr. </w:t>
      </w:r>
      <w:proofErr w:type="spellStart"/>
      <w:r w:rsidRPr="00A90535">
        <w:rPr>
          <w:rFonts w:asciiTheme="majorBidi" w:eastAsia="Calibri" w:hAnsiTheme="majorBidi" w:cstheme="majorBidi"/>
          <w:b/>
          <w:bCs/>
          <w:i/>
          <w:iCs/>
          <w:sz w:val="24"/>
        </w:rPr>
        <w:t>Qaisar</w:t>
      </w:r>
      <w:proofErr w:type="spellEnd"/>
      <w:r w:rsidRPr="00A90535">
        <w:rPr>
          <w:rFonts w:asciiTheme="majorBidi" w:eastAsia="Calibri" w:hAnsiTheme="majorBidi" w:cstheme="majorBidi"/>
          <w:b/>
          <w:bCs/>
          <w:i/>
          <w:iCs/>
          <w:sz w:val="24"/>
        </w:rPr>
        <w:t xml:space="preserve"> Bilal</w:t>
      </w:r>
    </w:p>
    <w:p w:rsidR="00A90535" w:rsidRPr="00A90535" w:rsidRDefault="00A90535" w:rsidP="00A90535">
      <w:pPr>
        <w:bidi w:val="0"/>
        <w:spacing w:line="276" w:lineRule="auto"/>
        <w:ind w:right="72" w:firstLine="0"/>
        <w:jc w:val="center"/>
        <w:rPr>
          <w:rFonts w:asciiTheme="majorBidi" w:eastAsia="Calibri" w:hAnsiTheme="majorBidi" w:cstheme="majorBidi"/>
          <w:i/>
          <w:iCs/>
          <w:sz w:val="24"/>
          <w:szCs w:val="24"/>
        </w:rPr>
      </w:pPr>
      <w:r w:rsidRPr="00A90535">
        <w:rPr>
          <w:rFonts w:asciiTheme="majorBidi" w:eastAsia="Calibri" w:hAnsiTheme="majorBidi" w:cstheme="majorBidi"/>
          <w:i/>
          <w:iCs/>
          <w:sz w:val="24"/>
          <w:szCs w:val="24"/>
        </w:rPr>
        <w:t xml:space="preserve">Department of Islamic Studies, </w:t>
      </w:r>
      <w:proofErr w:type="spellStart"/>
      <w:r w:rsidRPr="00A90535">
        <w:rPr>
          <w:rFonts w:asciiTheme="majorBidi" w:eastAsia="Calibri" w:hAnsiTheme="majorBidi" w:cstheme="majorBidi"/>
          <w:i/>
          <w:iCs/>
          <w:sz w:val="24"/>
          <w:szCs w:val="24"/>
        </w:rPr>
        <w:t>Kohat</w:t>
      </w:r>
      <w:proofErr w:type="spellEnd"/>
      <w:r w:rsidRPr="00A90535">
        <w:rPr>
          <w:rFonts w:asciiTheme="majorBidi" w:eastAsia="Calibri" w:hAnsiTheme="majorBidi" w:cstheme="majorBidi"/>
          <w:i/>
          <w:iCs/>
          <w:sz w:val="24"/>
          <w:szCs w:val="24"/>
        </w:rPr>
        <w:t xml:space="preserve"> University of Science and Technology </w:t>
      </w:r>
      <w:proofErr w:type="spellStart"/>
      <w:r w:rsidRPr="00A90535">
        <w:rPr>
          <w:rFonts w:asciiTheme="majorBidi" w:eastAsia="Calibri" w:hAnsiTheme="majorBidi" w:cstheme="majorBidi"/>
          <w:i/>
          <w:iCs/>
          <w:sz w:val="24"/>
          <w:szCs w:val="24"/>
        </w:rPr>
        <w:t>Kohat</w:t>
      </w:r>
      <w:proofErr w:type="spellEnd"/>
    </w:p>
    <w:p w:rsidR="00A90535" w:rsidRDefault="00E33993" w:rsidP="00A90535">
      <w:pPr>
        <w:bidi w:val="0"/>
        <w:spacing w:line="276" w:lineRule="auto"/>
        <w:ind w:right="72" w:firstLine="0"/>
        <w:jc w:val="center"/>
        <w:rPr>
          <w:rFonts w:asciiTheme="majorBidi" w:eastAsia="Calibri" w:hAnsiTheme="majorBidi" w:cstheme="majorBidi"/>
          <w:i/>
          <w:iCs/>
          <w:sz w:val="24"/>
        </w:rPr>
      </w:pPr>
      <w:hyperlink r:id="rId9" w:history="1">
        <w:r w:rsidR="00A90535" w:rsidRPr="00A90535">
          <w:rPr>
            <w:rFonts w:asciiTheme="majorBidi" w:eastAsia="Calibri" w:hAnsiTheme="majorBidi" w:cstheme="majorBidi"/>
            <w:i/>
            <w:iCs/>
            <w:sz w:val="24"/>
          </w:rPr>
          <w:t>qaisarbilal@kust.edu.pk</w:t>
        </w:r>
      </w:hyperlink>
    </w:p>
    <w:p w:rsidR="00A90535" w:rsidRPr="00A90535" w:rsidRDefault="00A90535" w:rsidP="00A90535">
      <w:pPr>
        <w:bidi w:val="0"/>
        <w:spacing w:line="276" w:lineRule="auto"/>
        <w:ind w:right="72" w:firstLine="0"/>
        <w:jc w:val="center"/>
        <w:rPr>
          <w:rFonts w:asciiTheme="majorBidi" w:eastAsia="Calibri" w:hAnsiTheme="majorBidi" w:cstheme="majorBidi"/>
          <w:i/>
          <w:iCs/>
          <w:sz w:val="24"/>
        </w:rPr>
      </w:pPr>
    </w:p>
    <w:p w:rsidR="00A90535" w:rsidRPr="00A90535" w:rsidRDefault="00A90535" w:rsidP="00A90535">
      <w:pPr>
        <w:bidi w:val="0"/>
        <w:spacing w:line="276" w:lineRule="auto"/>
        <w:ind w:right="72" w:firstLine="0"/>
        <w:jc w:val="center"/>
        <w:rPr>
          <w:rFonts w:asciiTheme="majorBidi" w:eastAsia="Calibri" w:hAnsiTheme="majorBidi" w:cstheme="majorBidi"/>
          <w:b/>
          <w:bCs/>
          <w:i/>
          <w:iCs/>
          <w:sz w:val="24"/>
          <w:szCs w:val="24"/>
        </w:rPr>
      </w:pPr>
      <w:r w:rsidRPr="00A90535">
        <w:rPr>
          <w:rFonts w:asciiTheme="majorBidi" w:eastAsia="Calibri" w:hAnsiTheme="majorBidi" w:cstheme="majorBidi"/>
          <w:b/>
          <w:bCs/>
          <w:i/>
          <w:iCs/>
          <w:sz w:val="24"/>
          <w:szCs w:val="24"/>
        </w:rPr>
        <w:t xml:space="preserve">Dr. Muhammad </w:t>
      </w:r>
      <w:proofErr w:type="spellStart"/>
      <w:r w:rsidRPr="00A90535">
        <w:rPr>
          <w:rFonts w:asciiTheme="majorBidi" w:eastAsia="Calibri" w:hAnsiTheme="majorBidi" w:cstheme="majorBidi"/>
          <w:b/>
          <w:bCs/>
          <w:i/>
          <w:iCs/>
          <w:sz w:val="24"/>
          <w:szCs w:val="24"/>
        </w:rPr>
        <w:t>Irshad</w:t>
      </w:r>
      <w:proofErr w:type="spellEnd"/>
    </w:p>
    <w:p w:rsidR="00A90535" w:rsidRPr="00A90535" w:rsidRDefault="00A90535" w:rsidP="00A90535">
      <w:pPr>
        <w:bidi w:val="0"/>
        <w:spacing w:line="276" w:lineRule="auto"/>
        <w:ind w:right="72" w:firstLine="0"/>
        <w:jc w:val="center"/>
        <w:rPr>
          <w:rFonts w:asciiTheme="majorBidi" w:eastAsia="Calibri" w:hAnsiTheme="majorBidi" w:cstheme="majorBidi"/>
          <w:i/>
          <w:iCs/>
          <w:sz w:val="24"/>
          <w:szCs w:val="24"/>
        </w:rPr>
      </w:pPr>
      <w:r w:rsidRPr="00A90535">
        <w:rPr>
          <w:rFonts w:asciiTheme="majorBidi" w:eastAsia="Calibri" w:hAnsiTheme="majorBidi" w:cstheme="majorBidi"/>
          <w:i/>
          <w:iCs/>
          <w:sz w:val="24"/>
          <w:szCs w:val="24"/>
        </w:rPr>
        <w:t xml:space="preserve">Institute of Business Studies, </w:t>
      </w:r>
      <w:proofErr w:type="spellStart"/>
      <w:r w:rsidRPr="00A90535">
        <w:rPr>
          <w:rFonts w:asciiTheme="majorBidi" w:eastAsia="Calibri" w:hAnsiTheme="majorBidi" w:cstheme="majorBidi"/>
          <w:i/>
          <w:iCs/>
          <w:sz w:val="24"/>
          <w:szCs w:val="24"/>
        </w:rPr>
        <w:t>Kohat</w:t>
      </w:r>
      <w:proofErr w:type="spellEnd"/>
      <w:r w:rsidRPr="00A90535">
        <w:rPr>
          <w:rFonts w:asciiTheme="majorBidi" w:eastAsia="Calibri" w:hAnsiTheme="majorBidi" w:cstheme="majorBidi"/>
          <w:i/>
          <w:iCs/>
          <w:sz w:val="24"/>
          <w:szCs w:val="24"/>
        </w:rPr>
        <w:t xml:space="preserve"> University of Science and Technology </w:t>
      </w:r>
      <w:proofErr w:type="spellStart"/>
      <w:r w:rsidRPr="00A90535">
        <w:rPr>
          <w:rFonts w:asciiTheme="majorBidi" w:eastAsia="Calibri" w:hAnsiTheme="majorBidi" w:cstheme="majorBidi"/>
          <w:i/>
          <w:iCs/>
          <w:sz w:val="24"/>
          <w:szCs w:val="24"/>
        </w:rPr>
        <w:t>Kohat</w:t>
      </w:r>
      <w:proofErr w:type="spellEnd"/>
    </w:p>
    <w:p w:rsidR="00A90535" w:rsidRDefault="00E33993" w:rsidP="00A90535">
      <w:pPr>
        <w:bidi w:val="0"/>
        <w:spacing w:line="276" w:lineRule="auto"/>
        <w:ind w:right="72" w:firstLine="0"/>
        <w:jc w:val="center"/>
        <w:rPr>
          <w:rFonts w:asciiTheme="majorBidi" w:eastAsia="Calibri" w:hAnsiTheme="majorBidi" w:cstheme="majorBidi"/>
          <w:i/>
          <w:iCs/>
          <w:sz w:val="24"/>
          <w:szCs w:val="24"/>
        </w:rPr>
      </w:pPr>
      <w:hyperlink r:id="rId10" w:history="1">
        <w:r w:rsidR="00A90535" w:rsidRPr="00A90535">
          <w:rPr>
            <w:rFonts w:asciiTheme="majorBidi" w:eastAsia="Calibri" w:hAnsiTheme="majorBidi" w:cstheme="majorBidi"/>
            <w:i/>
            <w:iCs/>
            <w:sz w:val="24"/>
            <w:szCs w:val="24"/>
          </w:rPr>
          <w:t>mikhaans@gmail.com</w:t>
        </w:r>
      </w:hyperlink>
    </w:p>
    <w:p w:rsidR="00A90535" w:rsidRPr="00A90535" w:rsidRDefault="00A90535" w:rsidP="00A90535">
      <w:pPr>
        <w:bidi w:val="0"/>
        <w:spacing w:line="276" w:lineRule="auto"/>
        <w:ind w:right="72" w:firstLine="0"/>
        <w:jc w:val="center"/>
        <w:rPr>
          <w:rFonts w:asciiTheme="majorBidi" w:eastAsia="Calibri" w:hAnsiTheme="majorBidi" w:cstheme="majorBidi"/>
          <w:i/>
          <w:iCs/>
          <w:sz w:val="24"/>
          <w:szCs w:val="24"/>
        </w:rPr>
      </w:pPr>
    </w:p>
    <w:p w:rsidR="00A90535" w:rsidRPr="00A90535" w:rsidRDefault="00A90535" w:rsidP="00A90535">
      <w:pPr>
        <w:bidi w:val="0"/>
        <w:spacing w:line="276" w:lineRule="auto"/>
        <w:ind w:right="72" w:firstLine="0"/>
        <w:jc w:val="center"/>
        <w:rPr>
          <w:rFonts w:asciiTheme="majorBidi" w:eastAsia="Calibri" w:hAnsiTheme="majorBidi" w:cstheme="majorBidi"/>
          <w:b/>
          <w:bCs/>
          <w:i/>
          <w:iCs/>
          <w:sz w:val="24"/>
          <w:szCs w:val="24"/>
        </w:rPr>
      </w:pPr>
      <w:proofErr w:type="spellStart"/>
      <w:r w:rsidRPr="00A90535">
        <w:rPr>
          <w:rFonts w:asciiTheme="majorBidi" w:eastAsia="Calibri" w:hAnsiTheme="majorBidi" w:cstheme="majorBidi"/>
          <w:b/>
          <w:bCs/>
          <w:i/>
          <w:iCs/>
          <w:sz w:val="24"/>
          <w:szCs w:val="24"/>
        </w:rPr>
        <w:t>Dr.Mufti</w:t>
      </w:r>
      <w:proofErr w:type="spellEnd"/>
      <w:r w:rsidRPr="00A90535">
        <w:rPr>
          <w:rFonts w:asciiTheme="majorBidi" w:eastAsia="Calibri" w:hAnsiTheme="majorBidi" w:cstheme="majorBidi"/>
          <w:b/>
          <w:bCs/>
          <w:i/>
          <w:iCs/>
          <w:sz w:val="24"/>
          <w:szCs w:val="24"/>
        </w:rPr>
        <w:t xml:space="preserve"> Muhammad </w:t>
      </w:r>
      <w:proofErr w:type="spellStart"/>
      <w:r w:rsidRPr="00A90535">
        <w:rPr>
          <w:rFonts w:asciiTheme="majorBidi" w:eastAsia="Calibri" w:hAnsiTheme="majorBidi" w:cstheme="majorBidi"/>
          <w:b/>
          <w:bCs/>
          <w:i/>
          <w:iCs/>
          <w:sz w:val="24"/>
          <w:szCs w:val="24"/>
        </w:rPr>
        <w:t>Iltimas</w:t>
      </w:r>
      <w:proofErr w:type="spellEnd"/>
      <w:r w:rsidRPr="00A90535">
        <w:rPr>
          <w:rFonts w:asciiTheme="majorBidi" w:eastAsia="Calibri" w:hAnsiTheme="majorBidi" w:cstheme="majorBidi"/>
          <w:b/>
          <w:bCs/>
          <w:i/>
          <w:iCs/>
          <w:sz w:val="24"/>
          <w:szCs w:val="24"/>
        </w:rPr>
        <w:t xml:space="preserve"> Khan</w:t>
      </w:r>
    </w:p>
    <w:p w:rsidR="00A90535" w:rsidRPr="00A90535" w:rsidRDefault="00A90535" w:rsidP="00A90535">
      <w:pPr>
        <w:bidi w:val="0"/>
        <w:spacing w:line="276" w:lineRule="auto"/>
        <w:ind w:right="72" w:firstLine="0"/>
        <w:jc w:val="center"/>
        <w:rPr>
          <w:rFonts w:asciiTheme="majorBidi" w:eastAsia="Calibri" w:hAnsiTheme="majorBidi" w:cstheme="majorBidi"/>
          <w:i/>
          <w:iCs/>
          <w:sz w:val="24"/>
          <w:szCs w:val="24"/>
        </w:rPr>
      </w:pPr>
      <w:r w:rsidRPr="00A90535">
        <w:rPr>
          <w:rFonts w:asciiTheme="majorBidi" w:eastAsia="Calibri" w:hAnsiTheme="majorBidi" w:cstheme="majorBidi"/>
          <w:i/>
          <w:iCs/>
          <w:sz w:val="24"/>
          <w:szCs w:val="24"/>
        </w:rPr>
        <w:t>Department of Islamic Studies, University of Peshawar</w:t>
      </w:r>
    </w:p>
    <w:p w:rsidR="00A90535" w:rsidRDefault="00E33993" w:rsidP="00A90535">
      <w:pPr>
        <w:bidi w:val="0"/>
        <w:spacing w:line="276" w:lineRule="auto"/>
        <w:ind w:right="72" w:firstLine="0"/>
        <w:jc w:val="center"/>
        <w:rPr>
          <w:rFonts w:asciiTheme="majorBidi" w:eastAsia="Calibri" w:hAnsiTheme="majorBidi" w:cstheme="majorBidi"/>
          <w:i/>
          <w:iCs/>
          <w:sz w:val="24"/>
          <w:szCs w:val="24"/>
        </w:rPr>
      </w:pPr>
      <w:hyperlink r:id="rId11" w:history="1">
        <w:r w:rsidR="00A90535" w:rsidRPr="002D21CC">
          <w:rPr>
            <w:rStyle w:val="Hyperlink"/>
            <w:rFonts w:asciiTheme="majorBidi" w:eastAsia="Calibri" w:hAnsiTheme="majorBidi" w:cstheme="majorBidi"/>
            <w:i/>
            <w:iCs/>
            <w:sz w:val="24"/>
            <w:szCs w:val="24"/>
          </w:rPr>
          <w:t>muftiiltimas@uop.edu.pk</w:t>
        </w:r>
      </w:hyperlink>
    </w:p>
    <w:p w:rsidR="00A90535" w:rsidRPr="00A90535" w:rsidRDefault="00A90535" w:rsidP="00A90535">
      <w:pPr>
        <w:bidi w:val="0"/>
        <w:spacing w:line="276" w:lineRule="auto"/>
        <w:ind w:right="72" w:firstLine="0"/>
        <w:jc w:val="center"/>
        <w:rPr>
          <w:rFonts w:asciiTheme="majorBidi" w:eastAsia="Calibri" w:hAnsiTheme="majorBidi" w:cstheme="majorBidi"/>
          <w:i/>
          <w:iCs/>
          <w:sz w:val="24"/>
          <w:szCs w:val="24"/>
        </w:rPr>
      </w:pPr>
    </w:p>
    <w:p w:rsidR="00A90535" w:rsidRPr="00AD29C9" w:rsidRDefault="00A90535" w:rsidP="00A90535">
      <w:pPr>
        <w:spacing w:line="360" w:lineRule="auto"/>
        <w:jc w:val="center"/>
        <w:rPr>
          <w:rFonts w:ascii="Times New Roman" w:hAnsi="Times New Roman" w:cs="Times New Roman"/>
          <w:b/>
          <w:sz w:val="24"/>
          <w:szCs w:val="24"/>
        </w:rPr>
      </w:pPr>
      <w:r>
        <w:rPr>
          <w:rFonts w:asciiTheme="majorBidi" w:eastAsia="Calibri" w:hAnsiTheme="majorBidi" w:cstheme="majorBidi"/>
          <w:b/>
          <w:bCs/>
          <w:sz w:val="24"/>
          <w:szCs w:val="24"/>
          <w:u w:val="single"/>
        </w:rPr>
        <w:t>Abstract</w:t>
      </w:r>
    </w:p>
    <w:p w:rsidR="00A90535" w:rsidRPr="00A90535" w:rsidRDefault="00A90535" w:rsidP="00A90535">
      <w:pPr>
        <w:bidi w:val="0"/>
        <w:spacing w:line="276" w:lineRule="auto"/>
        <w:ind w:left="720" w:right="749" w:firstLine="0"/>
        <w:rPr>
          <w:rFonts w:asciiTheme="majorBidi" w:eastAsia="Calibri" w:hAnsiTheme="majorBidi" w:cstheme="majorBidi"/>
          <w:i/>
          <w:iCs/>
          <w:sz w:val="24"/>
          <w:szCs w:val="24"/>
        </w:rPr>
      </w:pPr>
      <w:r w:rsidRPr="00A90535">
        <w:rPr>
          <w:rFonts w:asciiTheme="majorBidi" w:eastAsia="Calibri" w:hAnsiTheme="majorBidi" w:cstheme="majorBidi"/>
          <w:i/>
          <w:iCs/>
          <w:sz w:val="24"/>
          <w:szCs w:val="24"/>
        </w:rPr>
        <w:t xml:space="preserve">Motivation stimulates individual in order to act and/or perform a particular behavior that intensively satisfy their needs. Motivational factors are fluctuating according to individual personality like desire, need and interest and no universal factor is effective in all situation/level. This study was conducted to examine the impact of students motivations coupled with culture background on academic performance. For this purpose university students of southern belt HEC recognized university were considered population and stratified random sampling techniques were used for sampling selection. The required data was collected through questionnaire and total of 364 questionnaires were distributed amongst the targeted participants and 282 were received back. Study found students intrinsic </w:t>
      </w:r>
      <w:proofErr w:type="gramStart"/>
      <w:r w:rsidRPr="00A90535">
        <w:rPr>
          <w:rFonts w:asciiTheme="majorBidi" w:eastAsia="Calibri" w:hAnsiTheme="majorBidi" w:cstheme="majorBidi"/>
          <w:i/>
          <w:iCs/>
          <w:sz w:val="24"/>
          <w:szCs w:val="24"/>
        </w:rPr>
        <w:t>motivation,</w:t>
      </w:r>
      <w:proofErr w:type="gramEnd"/>
      <w:r w:rsidRPr="00A90535">
        <w:rPr>
          <w:rFonts w:asciiTheme="majorBidi" w:eastAsia="Calibri" w:hAnsiTheme="majorBidi" w:cstheme="majorBidi"/>
          <w:i/>
          <w:iCs/>
          <w:sz w:val="24"/>
          <w:szCs w:val="24"/>
        </w:rPr>
        <w:t xml:space="preserve"> extrinsic motivation and culture background have significant positive impact on academic performance. This clearly indicates that motivation and culture background serve as a yardstick to enhance academic </w:t>
      </w:r>
      <w:r w:rsidRPr="00A90535">
        <w:rPr>
          <w:rFonts w:asciiTheme="majorBidi" w:eastAsia="Calibri" w:hAnsiTheme="majorBidi" w:cstheme="majorBidi"/>
          <w:i/>
          <w:iCs/>
          <w:sz w:val="24"/>
          <w:szCs w:val="24"/>
        </w:rPr>
        <w:lastRenderedPageBreak/>
        <w:t>performance. In this regard, it is recommended that parents and teachers are required to enhance student motivation by engaging them in task oriented activities, coupled with regular counsel to develop their intrinsic motivation that may leads to inculcate reading/writing habit in the students. Moreover, students are to be rewarded on accomplishing of targeted goal, to boost their motivation level.</w:t>
      </w:r>
    </w:p>
    <w:p w:rsidR="00A90535" w:rsidRPr="00C5284D" w:rsidRDefault="00A90535" w:rsidP="00A90535">
      <w:pPr>
        <w:bidi w:val="0"/>
        <w:spacing w:line="276" w:lineRule="auto"/>
        <w:ind w:left="720" w:right="749" w:firstLine="0"/>
        <w:rPr>
          <w:rFonts w:ascii="Times New Roman" w:hAnsi="Times New Roman" w:cs="Times New Roman"/>
          <w:i/>
          <w:szCs w:val="24"/>
        </w:rPr>
      </w:pPr>
      <w:r w:rsidRPr="00A90535">
        <w:rPr>
          <w:rFonts w:asciiTheme="majorBidi" w:eastAsia="Calibri" w:hAnsiTheme="majorBidi" w:cstheme="majorBidi"/>
          <w:b/>
          <w:bCs/>
          <w:i/>
          <w:iCs/>
          <w:sz w:val="24"/>
          <w:szCs w:val="24"/>
        </w:rPr>
        <w:t>Keywords:</w:t>
      </w:r>
      <w:r w:rsidRPr="00A90535">
        <w:rPr>
          <w:rFonts w:asciiTheme="majorBidi" w:eastAsia="Calibri" w:hAnsiTheme="majorBidi" w:cstheme="majorBidi"/>
          <w:i/>
          <w:iCs/>
          <w:sz w:val="24"/>
          <w:szCs w:val="24"/>
        </w:rPr>
        <w:t xml:space="preserve"> Intrinsic motivation, extrinsic motivation, Culture background and academic performance</w:t>
      </w:r>
      <w:r w:rsidRPr="00C5284D">
        <w:rPr>
          <w:rFonts w:ascii="Times New Roman" w:hAnsi="Times New Roman" w:cs="Times New Roman"/>
          <w:i/>
          <w:szCs w:val="24"/>
        </w:rPr>
        <w:t xml:space="preserve"> </w:t>
      </w:r>
    </w:p>
    <w:p w:rsidR="00A90535" w:rsidRDefault="00A90535" w:rsidP="00A90535">
      <w:pPr>
        <w:rPr>
          <w:rFonts w:ascii="Times New Roman" w:hAnsi="Times New Roman" w:cs="Times New Roman"/>
          <w:b/>
          <w:sz w:val="24"/>
          <w:szCs w:val="24"/>
        </w:rPr>
      </w:pPr>
    </w:p>
    <w:p w:rsidR="00A90535" w:rsidRDefault="00A90535" w:rsidP="00A90535">
      <w:pPr>
        <w:spacing w:line="360" w:lineRule="auto"/>
        <w:rPr>
          <w:rFonts w:ascii="Times New Roman" w:hAnsi="Times New Roman" w:cs="Times New Roman"/>
          <w:b/>
          <w:sz w:val="28"/>
          <w:szCs w:val="24"/>
        </w:rPr>
      </w:pPr>
    </w:p>
    <w:p w:rsidR="00A90535" w:rsidRDefault="00A90535" w:rsidP="00A90535">
      <w:pPr>
        <w:spacing w:line="360" w:lineRule="auto"/>
        <w:rPr>
          <w:rFonts w:ascii="Times New Roman" w:hAnsi="Times New Roman" w:cs="Times New Roman"/>
          <w:b/>
          <w:sz w:val="28"/>
          <w:szCs w:val="24"/>
        </w:rPr>
      </w:pPr>
    </w:p>
    <w:p w:rsidR="00A90535" w:rsidRPr="008867CE" w:rsidRDefault="00A90535" w:rsidP="00A90535">
      <w:pPr>
        <w:bidi w:val="0"/>
        <w:spacing w:line="360" w:lineRule="auto"/>
        <w:ind w:firstLine="0"/>
        <w:rPr>
          <w:rFonts w:ascii="Times New Roman" w:hAnsi="Times New Roman" w:cs="Times New Roman"/>
          <w:b/>
          <w:sz w:val="28"/>
          <w:szCs w:val="24"/>
        </w:rPr>
      </w:pPr>
      <w:r w:rsidRPr="008867CE">
        <w:rPr>
          <w:rFonts w:ascii="Times New Roman" w:hAnsi="Times New Roman" w:cs="Times New Roman"/>
          <w:b/>
          <w:sz w:val="28"/>
          <w:szCs w:val="24"/>
        </w:rPr>
        <w:t>1.</w:t>
      </w:r>
      <w:r w:rsidRPr="008867CE">
        <w:rPr>
          <w:rFonts w:ascii="Times New Roman" w:hAnsi="Times New Roman" w:cs="Times New Roman"/>
          <w:b/>
          <w:sz w:val="28"/>
          <w:szCs w:val="24"/>
        </w:rPr>
        <w:tab/>
        <w:t xml:space="preserve">INTRODUCTION </w:t>
      </w:r>
    </w:p>
    <w:p w:rsidR="00A90535" w:rsidRDefault="00A90535" w:rsidP="00A90535">
      <w:pPr>
        <w:bidi w:val="0"/>
        <w:spacing w:line="360" w:lineRule="auto"/>
        <w:ind w:firstLine="720"/>
        <w:rPr>
          <w:rFonts w:ascii="Times New Roman" w:hAnsi="Times New Roman" w:cs="Times New Roman"/>
          <w:sz w:val="24"/>
          <w:szCs w:val="24"/>
        </w:rPr>
      </w:pPr>
      <w:r w:rsidRPr="00A845D6">
        <w:rPr>
          <w:rFonts w:ascii="Times New Roman" w:hAnsi="Times New Roman" w:cs="Times New Roman"/>
          <w:sz w:val="24"/>
          <w:szCs w:val="24"/>
        </w:rPr>
        <w:t xml:space="preserve">Motivation is a psychological process that directs an individual to act and behave in a certain way that helps them to satisfy their needs. Indeed in education sector motivation plays a significant role and has a positive association with student </w:t>
      </w:r>
      <w:r>
        <w:rPr>
          <w:rFonts w:ascii="Times New Roman" w:hAnsi="Times New Roman" w:cs="Times New Roman"/>
          <w:sz w:val="24"/>
          <w:szCs w:val="24"/>
        </w:rPr>
        <w:t>academic performance</w:t>
      </w:r>
      <w:r w:rsidRPr="00A845D6">
        <w:rPr>
          <w:rFonts w:ascii="Times New Roman" w:hAnsi="Times New Roman" w:cs="Times New Roman"/>
          <w:sz w:val="24"/>
          <w:szCs w:val="24"/>
        </w:rPr>
        <w:t>. Motivation stimulates students’ academic performance (</w:t>
      </w:r>
      <w:proofErr w:type="spellStart"/>
      <w:r w:rsidRPr="00A845D6">
        <w:rPr>
          <w:rFonts w:ascii="Times New Roman" w:hAnsi="Times New Roman" w:cs="Times New Roman"/>
          <w:sz w:val="24"/>
          <w:szCs w:val="24"/>
        </w:rPr>
        <w:t>Karaguven</w:t>
      </w:r>
      <w:proofErr w:type="spellEnd"/>
      <w:r w:rsidRPr="00A845D6">
        <w:rPr>
          <w:rFonts w:ascii="Times New Roman" w:hAnsi="Times New Roman" w:cs="Times New Roman"/>
          <w:sz w:val="24"/>
          <w:szCs w:val="24"/>
        </w:rPr>
        <w:t xml:space="preserve"> 2012; Kaya 2013). However, motivational factors are </w:t>
      </w:r>
      <w:proofErr w:type="gramStart"/>
      <w:r w:rsidRPr="00A845D6">
        <w:rPr>
          <w:rFonts w:ascii="Times New Roman" w:hAnsi="Times New Roman" w:cs="Times New Roman"/>
          <w:sz w:val="24"/>
          <w:szCs w:val="24"/>
        </w:rPr>
        <w:t>fluctuate</w:t>
      </w:r>
      <w:proofErr w:type="gramEnd"/>
      <w:r w:rsidRPr="00A845D6">
        <w:rPr>
          <w:rFonts w:ascii="Times New Roman" w:hAnsi="Times New Roman" w:cs="Times New Roman"/>
          <w:sz w:val="24"/>
          <w:szCs w:val="24"/>
        </w:rPr>
        <w:t xml:space="preserve"> according to individual personality like desire, need and interest (</w:t>
      </w:r>
      <w:proofErr w:type="spellStart"/>
      <w:r w:rsidRPr="00A845D6">
        <w:rPr>
          <w:rFonts w:ascii="Times New Roman" w:hAnsi="Times New Roman" w:cs="Times New Roman"/>
          <w:sz w:val="24"/>
          <w:szCs w:val="24"/>
        </w:rPr>
        <w:t>Tahiroglu</w:t>
      </w:r>
      <w:proofErr w:type="spellEnd"/>
      <w:r w:rsidRPr="00A845D6">
        <w:rPr>
          <w:rFonts w:ascii="Times New Roman" w:hAnsi="Times New Roman" w:cs="Times New Roman"/>
          <w:sz w:val="24"/>
          <w:szCs w:val="24"/>
        </w:rPr>
        <w:t xml:space="preserve"> &amp; </w:t>
      </w:r>
      <w:proofErr w:type="spellStart"/>
      <w:r w:rsidRPr="00A845D6">
        <w:rPr>
          <w:rFonts w:ascii="Times New Roman" w:hAnsi="Times New Roman" w:cs="Times New Roman"/>
          <w:sz w:val="24"/>
          <w:szCs w:val="24"/>
        </w:rPr>
        <w:t>Aktepe</w:t>
      </w:r>
      <w:proofErr w:type="spellEnd"/>
      <w:r w:rsidRPr="00A845D6">
        <w:rPr>
          <w:rFonts w:ascii="Times New Roman" w:hAnsi="Times New Roman" w:cs="Times New Roman"/>
          <w:sz w:val="24"/>
          <w:szCs w:val="24"/>
        </w:rPr>
        <w:t xml:space="preserve"> 2015) and no universal factor is effective in all situation/level.</w:t>
      </w:r>
      <w:r>
        <w:rPr>
          <w:rFonts w:ascii="Times New Roman" w:hAnsi="Times New Roman" w:cs="Times New Roman"/>
          <w:sz w:val="24"/>
          <w:szCs w:val="24"/>
        </w:rPr>
        <w:t xml:space="preserve"> </w:t>
      </w:r>
      <w:r w:rsidRPr="00551863">
        <w:rPr>
          <w:rFonts w:ascii="Times New Roman" w:hAnsi="Times New Roman" w:cs="Times New Roman"/>
          <w:sz w:val="24"/>
          <w:szCs w:val="24"/>
        </w:rPr>
        <w:t>In education sector the motivation components that directly affect students’ performance includes intrinsic goal orientation, extrinsic goal orientation and the value of the subject, control of learning beliefs, self-efficiency and test anxiety (</w:t>
      </w:r>
      <w:proofErr w:type="spellStart"/>
      <w:r w:rsidRPr="00551863">
        <w:rPr>
          <w:rFonts w:ascii="Times New Roman" w:hAnsi="Times New Roman" w:cs="Times New Roman"/>
          <w:sz w:val="24"/>
          <w:szCs w:val="24"/>
        </w:rPr>
        <w:t>Aktan</w:t>
      </w:r>
      <w:proofErr w:type="spellEnd"/>
      <w:r w:rsidRPr="00551863">
        <w:rPr>
          <w:rFonts w:ascii="Times New Roman" w:hAnsi="Times New Roman" w:cs="Times New Roman"/>
          <w:sz w:val="24"/>
          <w:szCs w:val="24"/>
        </w:rPr>
        <w:t xml:space="preserve"> &amp; </w:t>
      </w:r>
      <w:proofErr w:type="spellStart"/>
      <w:r w:rsidRPr="00551863">
        <w:rPr>
          <w:rFonts w:ascii="Times New Roman" w:hAnsi="Times New Roman" w:cs="Times New Roman"/>
          <w:sz w:val="24"/>
          <w:szCs w:val="24"/>
        </w:rPr>
        <w:t>Tezci</w:t>
      </w:r>
      <w:proofErr w:type="spellEnd"/>
      <w:r w:rsidRPr="00551863">
        <w:rPr>
          <w:rFonts w:ascii="Times New Roman" w:hAnsi="Times New Roman" w:cs="Times New Roman"/>
          <w:sz w:val="24"/>
          <w:szCs w:val="24"/>
        </w:rPr>
        <w:t xml:space="preserve"> 2013; Bates, Agostino, </w:t>
      </w:r>
      <w:proofErr w:type="spellStart"/>
      <w:r w:rsidRPr="00551863">
        <w:rPr>
          <w:rFonts w:ascii="Times New Roman" w:hAnsi="Times New Roman" w:cs="Times New Roman"/>
          <w:sz w:val="24"/>
          <w:szCs w:val="24"/>
        </w:rPr>
        <w:t>Gambrell</w:t>
      </w:r>
      <w:proofErr w:type="spellEnd"/>
      <w:r w:rsidRPr="00551863">
        <w:rPr>
          <w:rFonts w:ascii="Times New Roman" w:hAnsi="Times New Roman" w:cs="Times New Roman"/>
          <w:sz w:val="24"/>
          <w:szCs w:val="24"/>
        </w:rPr>
        <w:t xml:space="preserve"> &amp; Xu, 2016). Taken-into-total, these components are categorized according to motivational theories (Fortier Vallerand &amp; </w:t>
      </w:r>
      <w:proofErr w:type="spellStart"/>
      <w:r w:rsidRPr="00551863">
        <w:rPr>
          <w:rFonts w:ascii="Times New Roman" w:hAnsi="Times New Roman" w:cs="Times New Roman"/>
          <w:sz w:val="24"/>
          <w:szCs w:val="24"/>
        </w:rPr>
        <w:t>Guay</w:t>
      </w:r>
      <w:proofErr w:type="spellEnd"/>
      <w:r w:rsidRPr="00551863">
        <w:rPr>
          <w:rFonts w:ascii="Times New Roman" w:hAnsi="Times New Roman" w:cs="Times New Roman"/>
          <w:sz w:val="24"/>
          <w:szCs w:val="24"/>
        </w:rPr>
        <w:t>, 1995). To summaries, the component of values can be relate to expectation-value theory (Berndt &amp; Miller 1990), followed by extrinsic goal orientation component are to be linked with goal theory (</w:t>
      </w:r>
      <w:proofErr w:type="spellStart"/>
      <w:r w:rsidRPr="00551863">
        <w:rPr>
          <w:rFonts w:ascii="Times New Roman" w:hAnsi="Times New Roman" w:cs="Times New Roman"/>
          <w:sz w:val="24"/>
          <w:szCs w:val="24"/>
        </w:rPr>
        <w:t>Meece</w:t>
      </w:r>
      <w:proofErr w:type="spellEnd"/>
      <w:r w:rsidRPr="00551863">
        <w:rPr>
          <w:rFonts w:ascii="Times New Roman" w:hAnsi="Times New Roman" w:cs="Times New Roman"/>
          <w:sz w:val="24"/>
          <w:szCs w:val="24"/>
        </w:rPr>
        <w:t xml:space="preserve"> &amp; Holt 1993), however, self-efficiency and test anxiety are the components of self-sufficiency theory (Zimmerman, Bandura &amp; Martinez-Pons, 1992). In addition to above the motivational theory </w:t>
      </w:r>
      <w:r w:rsidRPr="00551863">
        <w:rPr>
          <w:rFonts w:ascii="Times New Roman" w:hAnsi="Times New Roman" w:cs="Times New Roman"/>
          <w:sz w:val="24"/>
          <w:szCs w:val="24"/>
        </w:rPr>
        <w:lastRenderedPageBreak/>
        <w:t xml:space="preserve">of Maslow, Mayo, McClelland, McGregor, Likert, </w:t>
      </w:r>
      <w:proofErr w:type="spellStart"/>
      <w:r w:rsidRPr="00551863">
        <w:rPr>
          <w:rFonts w:ascii="Times New Roman" w:hAnsi="Times New Roman" w:cs="Times New Roman"/>
          <w:sz w:val="24"/>
          <w:szCs w:val="24"/>
        </w:rPr>
        <w:t>Luthans</w:t>
      </w:r>
      <w:proofErr w:type="spellEnd"/>
      <w:r w:rsidRPr="00551863">
        <w:rPr>
          <w:rFonts w:ascii="Times New Roman" w:hAnsi="Times New Roman" w:cs="Times New Roman"/>
          <w:sz w:val="24"/>
          <w:szCs w:val="24"/>
        </w:rPr>
        <w:t xml:space="preserve"> and Vroom, evaluate the relationship between achievement and motivation, further strengthen that motivation play significant role in students student performance (Dede &amp; </w:t>
      </w:r>
      <w:proofErr w:type="spellStart"/>
      <w:r w:rsidRPr="00551863">
        <w:rPr>
          <w:rFonts w:ascii="Times New Roman" w:hAnsi="Times New Roman" w:cs="Times New Roman"/>
          <w:sz w:val="24"/>
          <w:szCs w:val="24"/>
        </w:rPr>
        <w:t>Yaman</w:t>
      </w:r>
      <w:proofErr w:type="spellEnd"/>
      <w:r w:rsidRPr="00551863">
        <w:rPr>
          <w:rFonts w:ascii="Times New Roman" w:hAnsi="Times New Roman" w:cs="Times New Roman"/>
          <w:sz w:val="24"/>
          <w:szCs w:val="24"/>
        </w:rPr>
        <w:t xml:space="preserve"> 2008). </w:t>
      </w:r>
    </w:p>
    <w:p w:rsidR="00A90535" w:rsidRPr="00025D39" w:rsidRDefault="00A90535" w:rsidP="00A90535">
      <w:pPr>
        <w:bidi w:val="0"/>
        <w:spacing w:line="360" w:lineRule="auto"/>
        <w:ind w:firstLine="720"/>
        <w:rPr>
          <w:rFonts w:ascii="Times New Roman" w:hAnsi="Times New Roman" w:cs="Times New Roman"/>
          <w:color w:val="000000"/>
          <w:sz w:val="24"/>
          <w:szCs w:val="24"/>
        </w:rPr>
      </w:pPr>
      <w:r w:rsidRPr="00551863">
        <w:rPr>
          <w:rFonts w:ascii="Times New Roman" w:hAnsi="Times New Roman" w:cs="Times New Roman"/>
          <w:sz w:val="24"/>
          <w:szCs w:val="24"/>
        </w:rPr>
        <w:t>Literature revealed that motivation as a factor that stimulate students learning (</w:t>
      </w:r>
      <w:proofErr w:type="spellStart"/>
      <w:r w:rsidRPr="00551863">
        <w:rPr>
          <w:rFonts w:ascii="Times New Roman" w:hAnsi="Times New Roman" w:cs="Times New Roman"/>
          <w:sz w:val="24"/>
          <w:szCs w:val="24"/>
        </w:rPr>
        <w:t>Karaguven</w:t>
      </w:r>
      <w:proofErr w:type="spellEnd"/>
      <w:r w:rsidRPr="00551863">
        <w:rPr>
          <w:rFonts w:ascii="Times New Roman" w:hAnsi="Times New Roman" w:cs="Times New Roman"/>
          <w:sz w:val="24"/>
          <w:szCs w:val="24"/>
        </w:rPr>
        <w:t xml:space="preserve"> 2012; Kaya 2013; Wolters &amp; Rosenthal 2000) further defined that students performance may differ in accordance to motivation elements like desire, need and interest (</w:t>
      </w:r>
      <w:proofErr w:type="spellStart"/>
      <w:r w:rsidRPr="00551863">
        <w:rPr>
          <w:rFonts w:ascii="Times New Roman" w:hAnsi="Times New Roman" w:cs="Times New Roman"/>
          <w:sz w:val="24"/>
          <w:szCs w:val="24"/>
        </w:rPr>
        <w:t>Tahiroglu</w:t>
      </w:r>
      <w:proofErr w:type="spellEnd"/>
      <w:r w:rsidRPr="00551863">
        <w:rPr>
          <w:rFonts w:ascii="Times New Roman" w:hAnsi="Times New Roman" w:cs="Times New Roman"/>
          <w:sz w:val="24"/>
          <w:szCs w:val="24"/>
        </w:rPr>
        <w:t xml:space="preserve"> &amp; </w:t>
      </w:r>
      <w:proofErr w:type="spellStart"/>
      <w:r w:rsidRPr="00551863">
        <w:rPr>
          <w:rFonts w:ascii="Times New Roman" w:hAnsi="Times New Roman" w:cs="Times New Roman"/>
          <w:sz w:val="24"/>
          <w:szCs w:val="24"/>
        </w:rPr>
        <w:t>Aktepe</w:t>
      </w:r>
      <w:proofErr w:type="spellEnd"/>
      <w:r w:rsidRPr="00551863">
        <w:rPr>
          <w:rFonts w:ascii="Times New Roman" w:hAnsi="Times New Roman" w:cs="Times New Roman"/>
          <w:sz w:val="24"/>
          <w:szCs w:val="24"/>
        </w:rPr>
        <w:t xml:space="preserve"> 2015). </w:t>
      </w:r>
      <w:r>
        <w:rPr>
          <w:rFonts w:ascii="Times New Roman" w:hAnsi="Times New Roman" w:cs="Times New Roman"/>
          <w:sz w:val="24"/>
          <w:szCs w:val="24"/>
        </w:rPr>
        <w:t>S</w:t>
      </w:r>
      <w:r w:rsidRPr="00551863">
        <w:rPr>
          <w:rFonts w:ascii="Times New Roman" w:hAnsi="Times New Roman" w:cs="Times New Roman"/>
          <w:sz w:val="24"/>
          <w:szCs w:val="24"/>
        </w:rPr>
        <w:t xml:space="preserve">tudies revealed a positive correlation between intrinsic motivation and student achievements (Burton, </w:t>
      </w:r>
      <w:proofErr w:type="spellStart"/>
      <w:r w:rsidRPr="00551863">
        <w:rPr>
          <w:rFonts w:ascii="Times New Roman" w:hAnsi="Times New Roman" w:cs="Times New Roman"/>
          <w:sz w:val="24"/>
          <w:szCs w:val="24"/>
        </w:rPr>
        <w:t>Lydon</w:t>
      </w:r>
      <w:proofErr w:type="spellEnd"/>
      <w:r w:rsidRPr="00551863">
        <w:rPr>
          <w:rFonts w:ascii="Times New Roman" w:hAnsi="Times New Roman" w:cs="Times New Roman"/>
          <w:sz w:val="24"/>
          <w:szCs w:val="24"/>
        </w:rPr>
        <w:t xml:space="preserve">, Alessandro &amp; </w:t>
      </w:r>
      <w:proofErr w:type="spellStart"/>
      <w:r w:rsidRPr="00551863">
        <w:rPr>
          <w:rFonts w:ascii="Times New Roman" w:hAnsi="Times New Roman" w:cs="Times New Roman"/>
          <w:sz w:val="24"/>
          <w:szCs w:val="24"/>
        </w:rPr>
        <w:t>Koestner</w:t>
      </w:r>
      <w:proofErr w:type="spellEnd"/>
      <w:r w:rsidRPr="00551863">
        <w:rPr>
          <w:rFonts w:ascii="Times New Roman" w:hAnsi="Times New Roman" w:cs="Times New Roman"/>
          <w:sz w:val="24"/>
          <w:szCs w:val="24"/>
        </w:rPr>
        <w:t xml:space="preserve"> 2006; </w:t>
      </w:r>
      <w:proofErr w:type="spellStart"/>
      <w:r w:rsidRPr="00551863">
        <w:rPr>
          <w:rFonts w:ascii="Times New Roman" w:hAnsi="Times New Roman" w:cs="Times New Roman"/>
          <w:sz w:val="24"/>
          <w:szCs w:val="24"/>
        </w:rPr>
        <w:t>Lepper</w:t>
      </w:r>
      <w:proofErr w:type="spellEnd"/>
      <w:r w:rsidRPr="00551863">
        <w:rPr>
          <w:rFonts w:ascii="Times New Roman" w:hAnsi="Times New Roman" w:cs="Times New Roman"/>
          <w:sz w:val="24"/>
          <w:szCs w:val="24"/>
        </w:rPr>
        <w:t xml:space="preserve">, Corpus &amp; </w:t>
      </w:r>
      <w:proofErr w:type="spellStart"/>
      <w:r w:rsidRPr="00551863">
        <w:rPr>
          <w:rFonts w:ascii="Times New Roman" w:hAnsi="Times New Roman" w:cs="Times New Roman"/>
          <w:sz w:val="24"/>
          <w:szCs w:val="24"/>
        </w:rPr>
        <w:t>Iyengar</w:t>
      </w:r>
      <w:proofErr w:type="spellEnd"/>
      <w:r w:rsidRPr="00551863">
        <w:rPr>
          <w:rFonts w:ascii="Times New Roman" w:hAnsi="Times New Roman" w:cs="Times New Roman"/>
          <w:sz w:val="24"/>
          <w:szCs w:val="24"/>
        </w:rPr>
        <w:t xml:space="preserve"> 2005).</w:t>
      </w:r>
      <w:r>
        <w:rPr>
          <w:rFonts w:ascii="Times New Roman" w:hAnsi="Times New Roman" w:cs="Times New Roman"/>
          <w:sz w:val="24"/>
          <w:szCs w:val="24"/>
        </w:rPr>
        <w:t xml:space="preserve"> However</w:t>
      </w:r>
      <w:r w:rsidRPr="00A845D6">
        <w:rPr>
          <w:rFonts w:ascii="Times New Roman" w:hAnsi="Times New Roman" w:cs="Times New Roman"/>
          <w:sz w:val="24"/>
          <w:szCs w:val="24"/>
        </w:rPr>
        <w:t xml:space="preserve">, students cultural background play vital role in determine of motivational factors to boost their academic performance. </w:t>
      </w:r>
      <w:r w:rsidRPr="00661419">
        <w:rPr>
          <w:rFonts w:ascii="Times New Roman" w:hAnsi="Times New Roman" w:cs="Times New Roman"/>
          <w:sz w:val="24"/>
          <w:szCs w:val="24"/>
        </w:rPr>
        <w:t xml:space="preserve">This study clearly </w:t>
      </w:r>
      <w:r>
        <w:rPr>
          <w:rFonts w:ascii="Times New Roman" w:hAnsi="Times New Roman" w:cs="Times New Roman"/>
          <w:sz w:val="24"/>
          <w:szCs w:val="24"/>
        </w:rPr>
        <w:t xml:space="preserve">aims to identify </w:t>
      </w:r>
      <w:r w:rsidRPr="00661419">
        <w:rPr>
          <w:rFonts w:ascii="Times New Roman" w:hAnsi="Times New Roman" w:cs="Times New Roman"/>
          <w:sz w:val="24"/>
          <w:szCs w:val="24"/>
        </w:rPr>
        <w:t>the role of students’</w:t>
      </w:r>
      <w:r>
        <w:rPr>
          <w:rFonts w:ascii="Times New Roman" w:hAnsi="Times New Roman" w:cs="Times New Roman"/>
          <w:sz w:val="24"/>
          <w:szCs w:val="24"/>
        </w:rPr>
        <w:t xml:space="preserve"> </w:t>
      </w:r>
      <w:r w:rsidRPr="00661419">
        <w:rPr>
          <w:rFonts w:ascii="Times New Roman" w:hAnsi="Times New Roman" w:cs="Times New Roman"/>
          <w:sz w:val="24"/>
          <w:szCs w:val="24"/>
        </w:rPr>
        <w:t xml:space="preserve">motivation </w:t>
      </w:r>
      <w:r>
        <w:rPr>
          <w:rFonts w:ascii="Times New Roman" w:hAnsi="Times New Roman" w:cs="Times New Roman"/>
          <w:sz w:val="24"/>
          <w:szCs w:val="24"/>
        </w:rPr>
        <w:t xml:space="preserve">coupled with culture background </w:t>
      </w:r>
      <w:r w:rsidRPr="00661419">
        <w:rPr>
          <w:rFonts w:ascii="Times New Roman" w:hAnsi="Times New Roman" w:cs="Times New Roman"/>
          <w:sz w:val="24"/>
          <w:szCs w:val="24"/>
        </w:rPr>
        <w:t xml:space="preserve">in </w:t>
      </w:r>
      <w:r>
        <w:rPr>
          <w:rFonts w:ascii="Times New Roman" w:hAnsi="Times New Roman" w:cs="Times New Roman"/>
          <w:sz w:val="24"/>
          <w:szCs w:val="24"/>
        </w:rPr>
        <w:t xml:space="preserve">academic </w:t>
      </w:r>
      <w:r w:rsidRPr="00661419">
        <w:rPr>
          <w:rFonts w:ascii="Times New Roman" w:hAnsi="Times New Roman" w:cs="Times New Roman"/>
          <w:sz w:val="24"/>
          <w:szCs w:val="24"/>
        </w:rPr>
        <w:t>performance. The study has determine</w:t>
      </w:r>
      <w:r>
        <w:rPr>
          <w:rFonts w:ascii="Times New Roman" w:hAnsi="Times New Roman" w:cs="Times New Roman"/>
          <w:sz w:val="24"/>
          <w:szCs w:val="24"/>
        </w:rPr>
        <w:t>d</w:t>
      </w:r>
      <w:r w:rsidRPr="00661419">
        <w:rPr>
          <w:rFonts w:ascii="Times New Roman" w:hAnsi="Times New Roman" w:cs="Times New Roman"/>
          <w:sz w:val="24"/>
          <w:szCs w:val="24"/>
        </w:rPr>
        <w:t xml:space="preserve"> an appropriate factor of motivation congruent to cultural/social valued of the students to boost their academic performance (</w:t>
      </w:r>
      <w:proofErr w:type="spellStart"/>
      <w:r w:rsidRPr="00661419">
        <w:rPr>
          <w:rFonts w:ascii="Times New Roman" w:hAnsi="Times New Roman" w:cs="Times New Roman"/>
          <w:sz w:val="24"/>
          <w:szCs w:val="24"/>
        </w:rPr>
        <w:t>Auwalu</w:t>
      </w:r>
      <w:proofErr w:type="spellEnd"/>
      <w:r w:rsidRPr="00661419">
        <w:rPr>
          <w:rFonts w:ascii="Times New Roman" w:hAnsi="Times New Roman" w:cs="Times New Roman"/>
          <w:sz w:val="24"/>
          <w:szCs w:val="24"/>
        </w:rPr>
        <w:t xml:space="preserve"> et al., 2014). Despite, </w:t>
      </w:r>
      <w:r>
        <w:rPr>
          <w:rFonts w:ascii="Times New Roman" w:hAnsi="Times New Roman" w:cs="Times New Roman"/>
          <w:sz w:val="24"/>
          <w:szCs w:val="24"/>
        </w:rPr>
        <w:t xml:space="preserve">a </w:t>
      </w:r>
      <w:r w:rsidRPr="00661419">
        <w:rPr>
          <w:rFonts w:ascii="Times New Roman" w:hAnsi="Times New Roman" w:cs="Times New Roman"/>
          <w:sz w:val="24"/>
          <w:szCs w:val="24"/>
        </w:rPr>
        <w:t xml:space="preserve">considerable research studies are available on the construct however, the role of culture background has ignored in the context of southern belt of Khyber </w:t>
      </w:r>
      <w:proofErr w:type="spellStart"/>
      <w:r w:rsidRPr="00661419">
        <w:rPr>
          <w:rFonts w:ascii="Times New Roman" w:hAnsi="Times New Roman" w:cs="Times New Roman"/>
          <w:sz w:val="24"/>
          <w:szCs w:val="24"/>
        </w:rPr>
        <w:t>Pakthunkhwa</w:t>
      </w:r>
      <w:proofErr w:type="spellEnd"/>
      <w:r w:rsidRPr="00661419">
        <w:rPr>
          <w:rFonts w:ascii="Times New Roman" w:hAnsi="Times New Roman" w:cs="Times New Roman"/>
          <w:sz w:val="24"/>
          <w:szCs w:val="24"/>
        </w:rPr>
        <w:t xml:space="preserve"> Pakistan. Apropos students culture background play vital role in academic performance. </w:t>
      </w:r>
      <w:r>
        <w:rPr>
          <w:rFonts w:ascii="Times New Roman" w:hAnsi="Times New Roman" w:cs="Times New Roman"/>
          <w:sz w:val="24"/>
          <w:szCs w:val="24"/>
        </w:rPr>
        <w:t xml:space="preserve">In this regard </w:t>
      </w:r>
      <w:proofErr w:type="spellStart"/>
      <w:r w:rsidRPr="001C38A9">
        <w:rPr>
          <w:rFonts w:ascii="Times New Roman" w:hAnsi="Times New Roman" w:cs="Times New Roman"/>
          <w:color w:val="222222"/>
          <w:sz w:val="24"/>
          <w:szCs w:val="24"/>
          <w:shd w:val="clear" w:color="auto" w:fill="FFFFFF"/>
        </w:rPr>
        <w:t>Claver</w:t>
      </w:r>
      <w:proofErr w:type="spellEnd"/>
      <w:r w:rsidRPr="001C38A9">
        <w:rPr>
          <w:rFonts w:ascii="Times New Roman" w:hAnsi="Times New Roman" w:cs="Times New Roman"/>
          <w:color w:val="222222"/>
          <w:sz w:val="24"/>
          <w:szCs w:val="24"/>
          <w:shd w:val="clear" w:color="auto" w:fill="FFFFFF"/>
        </w:rPr>
        <w:t xml:space="preserve"> et al.</w:t>
      </w:r>
      <w:r w:rsidRPr="001C38A9">
        <w:rPr>
          <w:rFonts w:ascii="Times New Roman" w:hAnsi="Times New Roman" w:cs="Times New Roman"/>
          <w:color w:val="000000"/>
          <w:sz w:val="24"/>
          <w:szCs w:val="24"/>
        </w:rPr>
        <w:t xml:space="preserve">, (2020) </w:t>
      </w:r>
      <w:r>
        <w:rPr>
          <w:rFonts w:ascii="Times New Roman" w:hAnsi="Times New Roman" w:cs="Times New Roman"/>
          <w:color w:val="000000"/>
          <w:sz w:val="24"/>
          <w:szCs w:val="24"/>
        </w:rPr>
        <w:t>recommended the conduct of research studies</w:t>
      </w:r>
      <w:r w:rsidRPr="001C38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on</w:t>
      </w:r>
      <w:r w:rsidRPr="001C38A9">
        <w:rPr>
          <w:rFonts w:ascii="Times New Roman" w:hAnsi="Times New Roman" w:cs="Times New Roman"/>
          <w:color w:val="000000"/>
          <w:sz w:val="24"/>
          <w:szCs w:val="24"/>
        </w:rPr>
        <w:t xml:space="preserve"> contextual and personality </w:t>
      </w:r>
      <w:r>
        <w:rPr>
          <w:rFonts w:ascii="Times New Roman" w:hAnsi="Times New Roman" w:cs="Times New Roman"/>
          <w:color w:val="000000"/>
          <w:sz w:val="24"/>
          <w:szCs w:val="24"/>
        </w:rPr>
        <w:t>attributes will provide</w:t>
      </w:r>
      <w:r w:rsidRPr="001C38A9">
        <w:rPr>
          <w:rFonts w:ascii="Times New Roman" w:hAnsi="Times New Roman" w:cs="Times New Roman"/>
          <w:color w:val="000000"/>
          <w:sz w:val="24"/>
          <w:szCs w:val="24"/>
        </w:rPr>
        <w:t xml:space="preserve"> a</w:t>
      </w:r>
      <w:r>
        <w:rPr>
          <w:rFonts w:ascii="Times New Roman" w:hAnsi="Times New Roman" w:cs="Times New Roman"/>
          <w:color w:val="000000"/>
          <w:sz w:val="24"/>
          <w:szCs w:val="24"/>
        </w:rPr>
        <w:t xml:space="preserve">n effective and comprehensive </w:t>
      </w:r>
      <w:r w:rsidRPr="001C38A9">
        <w:rPr>
          <w:rFonts w:ascii="Times New Roman" w:hAnsi="Times New Roman" w:cs="Times New Roman"/>
          <w:color w:val="000000"/>
          <w:sz w:val="24"/>
          <w:szCs w:val="24"/>
        </w:rPr>
        <w:t xml:space="preserve">elucidation of </w:t>
      </w:r>
      <w:r>
        <w:rPr>
          <w:rFonts w:ascii="Times New Roman" w:hAnsi="Times New Roman" w:cs="Times New Roman"/>
          <w:color w:val="000000"/>
          <w:sz w:val="24"/>
          <w:szCs w:val="24"/>
        </w:rPr>
        <w:t xml:space="preserve">academic performance. </w:t>
      </w:r>
      <w:r w:rsidRPr="00661419">
        <w:rPr>
          <w:rFonts w:ascii="Times New Roman" w:hAnsi="Times New Roman" w:cs="Times New Roman"/>
          <w:sz w:val="24"/>
          <w:szCs w:val="24"/>
        </w:rPr>
        <w:t xml:space="preserve">This study significantly contributes to fill the literature gap in the </w:t>
      </w:r>
      <w:r>
        <w:rPr>
          <w:rFonts w:ascii="Times New Roman" w:hAnsi="Times New Roman" w:cs="Times New Roman"/>
          <w:sz w:val="24"/>
          <w:szCs w:val="24"/>
        </w:rPr>
        <w:t xml:space="preserve">mentioned </w:t>
      </w:r>
      <w:r w:rsidRPr="00661419">
        <w:rPr>
          <w:rFonts w:ascii="Times New Roman" w:hAnsi="Times New Roman" w:cs="Times New Roman"/>
          <w:sz w:val="24"/>
          <w:szCs w:val="24"/>
        </w:rPr>
        <w:t>context of Pakistan.</w:t>
      </w:r>
      <w:r>
        <w:rPr>
          <w:rFonts w:ascii="Times New Roman" w:hAnsi="Times New Roman" w:cs="Times New Roman"/>
          <w:sz w:val="24"/>
          <w:szCs w:val="24"/>
        </w:rPr>
        <w:t xml:space="preserve"> </w:t>
      </w:r>
      <w:r w:rsidRPr="00551863">
        <w:rPr>
          <w:rFonts w:ascii="Times New Roman" w:hAnsi="Times New Roman" w:cs="Times New Roman"/>
          <w:sz w:val="24"/>
          <w:szCs w:val="24"/>
        </w:rPr>
        <w:t xml:space="preserve">This study </w:t>
      </w:r>
      <w:r>
        <w:rPr>
          <w:rFonts w:ascii="Times New Roman" w:hAnsi="Times New Roman" w:cs="Times New Roman"/>
          <w:sz w:val="24"/>
          <w:szCs w:val="24"/>
        </w:rPr>
        <w:t xml:space="preserve">was conducted to </w:t>
      </w:r>
      <w:r w:rsidRPr="00551863">
        <w:rPr>
          <w:rFonts w:ascii="Times New Roman" w:hAnsi="Times New Roman" w:cs="Times New Roman"/>
          <w:sz w:val="24"/>
          <w:szCs w:val="24"/>
        </w:rPr>
        <w:t xml:space="preserve">articulating the relationship between </w:t>
      </w:r>
      <w:r>
        <w:rPr>
          <w:rFonts w:ascii="Times New Roman" w:hAnsi="Times New Roman" w:cs="Times New Roman"/>
          <w:sz w:val="24"/>
          <w:szCs w:val="24"/>
        </w:rPr>
        <w:t xml:space="preserve">students </w:t>
      </w:r>
      <w:r w:rsidRPr="00551863">
        <w:rPr>
          <w:rFonts w:ascii="Times New Roman" w:hAnsi="Times New Roman" w:cs="Times New Roman"/>
          <w:sz w:val="24"/>
          <w:szCs w:val="24"/>
        </w:rPr>
        <w:t xml:space="preserve">motivational component </w:t>
      </w:r>
      <w:r>
        <w:rPr>
          <w:rFonts w:ascii="Times New Roman" w:hAnsi="Times New Roman" w:cs="Times New Roman"/>
          <w:sz w:val="24"/>
          <w:szCs w:val="24"/>
        </w:rPr>
        <w:t xml:space="preserve">coupled with culture background and academic </w:t>
      </w:r>
      <w:r w:rsidRPr="00551863">
        <w:rPr>
          <w:rFonts w:ascii="Times New Roman" w:hAnsi="Times New Roman" w:cs="Times New Roman"/>
          <w:sz w:val="24"/>
          <w:szCs w:val="24"/>
        </w:rPr>
        <w:t xml:space="preserve">performance. For </w:t>
      </w:r>
      <w:r>
        <w:rPr>
          <w:rFonts w:ascii="Times New Roman" w:hAnsi="Times New Roman" w:cs="Times New Roman"/>
          <w:sz w:val="24"/>
          <w:szCs w:val="24"/>
        </w:rPr>
        <w:t xml:space="preserve">this purpose </w:t>
      </w:r>
      <w:r w:rsidRPr="00551863">
        <w:rPr>
          <w:rFonts w:ascii="Times New Roman" w:hAnsi="Times New Roman" w:cs="Times New Roman"/>
          <w:sz w:val="24"/>
          <w:szCs w:val="24"/>
        </w:rPr>
        <w:t xml:space="preserve">the following </w:t>
      </w:r>
      <w:r>
        <w:rPr>
          <w:rFonts w:ascii="Times New Roman" w:hAnsi="Times New Roman" w:cs="Times New Roman"/>
          <w:sz w:val="24"/>
          <w:szCs w:val="24"/>
        </w:rPr>
        <w:t xml:space="preserve">research objectives were </w:t>
      </w:r>
      <w:r w:rsidRPr="00551863">
        <w:rPr>
          <w:rFonts w:ascii="Times New Roman" w:hAnsi="Times New Roman" w:cs="Times New Roman"/>
          <w:sz w:val="24"/>
          <w:szCs w:val="24"/>
        </w:rPr>
        <w:t xml:space="preserve">developed, </w:t>
      </w:r>
    </w:p>
    <w:p w:rsidR="00A90535" w:rsidRDefault="00A90535" w:rsidP="00A90535">
      <w:pPr>
        <w:widowControl/>
        <w:numPr>
          <w:ilvl w:val="0"/>
          <w:numId w:val="35"/>
        </w:numPr>
        <w:bidi w:val="0"/>
        <w:spacing w:after="200" w:line="360" w:lineRule="auto"/>
        <w:rPr>
          <w:rFonts w:ascii="Times New Roman" w:hAnsi="Times New Roman" w:cs="Times New Roman"/>
          <w:sz w:val="24"/>
          <w:szCs w:val="24"/>
        </w:rPr>
      </w:pPr>
      <w:r>
        <w:rPr>
          <w:rFonts w:ascii="Times New Roman" w:hAnsi="Times New Roman" w:cs="Times New Roman"/>
          <w:sz w:val="24"/>
          <w:szCs w:val="24"/>
        </w:rPr>
        <w:lastRenderedPageBreak/>
        <w:t>To d</w:t>
      </w:r>
      <w:r w:rsidRPr="00A845D6">
        <w:rPr>
          <w:rFonts w:ascii="Times New Roman" w:hAnsi="Times New Roman" w:cs="Times New Roman"/>
          <w:sz w:val="24"/>
          <w:szCs w:val="24"/>
        </w:rPr>
        <w:t xml:space="preserve">etermine the relationship between motivation </w:t>
      </w:r>
      <w:r>
        <w:rPr>
          <w:rFonts w:ascii="Times New Roman" w:hAnsi="Times New Roman" w:cs="Times New Roman"/>
          <w:sz w:val="24"/>
          <w:szCs w:val="24"/>
        </w:rPr>
        <w:t xml:space="preserve">factors </w:t>
      </w:r>
      <w:r w:rsidRPr="00A845D6">
        <w:rPr>
          <w:rFonts w:ascii="Times New Roman" w:hAnsi="Times New Roman" w:cs="Times New Roman"/>
          <w:sz w:val="24"/>
          <w:szCs w:val="24"/>
        </w:rPr>
        <w:t>and academic performance</w:t>
      </w:r>
      <w:r>
        <w:rPr>
          <w:rFonts w:ascii="Times New Roman" w:hAnsi="Times New Roman" w:cs="Times New Roman"/>
          <w:sz w:val="24"/>
          <w:szCs w:val="24"/>
        </w:rPr>
        <w:t>.</w:t>
      </w:r>
    </w:p>
    <w:p w:rsidR="00A90535" w:rsidRDefault="00A90535" w:rsidP="00A90535">
      <w:pPr>
        <w:widowControl/>
        <w:numPr>
          <w:ilvl w:val="0"/>
          <w:numId w:val="35"/>
        </w:numPr>
        <w:bidi w:val="0"/>
        <w:spacing w:after="200" w:line="360" w:lineRule="auto"/>
        <w:rPr>
          <w:rFonts w:ascii="Times New Roman" w:hAnsi="Times New Roman" w:cs="Times New Roman"/>
          <w:sz w:val="24"/>
          <w:szCs w:val="24"/>
        </w:rPr>
      </w:pPr>
      <w:r>
        <w:rPr>
          <w:rFonts w:ascii="Times New Roman" w:hAnsi="Times New Roman" w:cs="Times New Roman"/>
          <w:sz w:val="24"/>
          <w:szCs w:val="24"/>
        </w:rPr>
        <w:t>To determine the impact of students culture background on academic performance.</w:t>
      </w:r>
    </w:p>
    <w:p w:rsidR="00A90535" w:rsidRPr="00A845D6" w:rsidRDefault="00A90535" w:rsidP="00A90535">
      <w:pPr>
        <w:widowControl/>
        <w:numPr>
          <w:ilvl w:val="0"/>
          <w:numId w:val="35"/>
        </w:numPr>
        <w:bidi w:val="0"/>
        <w:spacing w:after="200" w:line="360" w:lineRule="auto"/>
        <w:rPr>
          <w:rFonts w:ascii="Times New Roman" w:hAnsi="Times New Roman" w:cs="Times New Roman"/>
          <w:sz w:val="24"/>
          <w:szCs w:val="24"/>
        </w:rPr>
      </w:pPr>
      <w:r w:rsidRPr="00A845D6">
        <w:rPr>
          <w:rFonts w:ascii="Times New Roman" w:hAnsi="Times New Roman" w:cs="Times New Roman"/>
          <w:sz w:val="24"/>
          <w:szCs w:val="24"/>
        </w:rPr>
        <w:t>To assess the impact of motivation factors on academic performance</w:t>
      </w:r>
      <w:r>
        <w:rPr>
          <w:rFonts w:ascii="Times New Roman" w:hAnsi="Times New Roman" w:cs="Times New Roman"/>
          <w:sz w:val="24"/>
          <w:szCs w:val="24"/>
        </w:rPr>
        <w:t>.</w:t>
      </w:r>
    </w:p>
    <w:p w:rsidR="00A90535" w:rsidRDefault="00A90535" w:rsidP="00A90535">
      <w:pPr>
        <w:autoSpaceDE w:val="0"/>
        <w:autoSpaceDN w:val="0"/>
        <w:bidi w:val="0"/>
        <w:adjustRightInd w:val="0"/>
        <w:spacing w:line="360" w:lineRule="auto"/>
        <w:rPr>
          <w:rFonts w:ascii="Times New Roman" w:hAnsi="Times New Roman" w:cs="Times New Roman"/>
          <w:sz w:val="24"/>
          <w:szCs w:val="24"/>
        </w:rPr>
      </w:pPr>
    </w:p>
    <w:p w:rsidR="00A90535" w:rsidRPr="00AD29C9" w:rsidRDefault="00A90535" w:rsidP="00A90535">
      <w:pPr>
        <w:autoSpaceDE w:val="0"/>
        <w:autoSpaceDN w:val="0"/>
        <w:bidi w:val="0"/>
        <w:adjustRightInd w:val="0"/>
        <w:spacing w:line="360" w:lineRule="auto"/>
        <w:rPr>
          <w:rFonts w:ascii="Times New Roman" w:hAnsi="Times New Roman" w:cs="Times New Roman"/>
          <w:b/>
          <w:bCs/>
          <w:sz w:val="24"/>
          <w:szCs w:val="24"/>
        </w:rPr>
      </w:pPr>
      <w:r>
        <w:rPr>
          <w:rFonts w:ascii="Times New Roman" w:hAnsi="Times New Roman" w:cs="Times New Roman"/>
          <w:b/>
          <w:bCs/>
          <w:sz w:val="24"/>
          <w:szCs w:val="24"/>
        </w:rPr>
        <w:t>1.1</w:t>
      </w:r>
      <w:r w:rsidRPr="00AD29C9">
        <w:rPr>
          <w:rFonts w:ascii="Times New Roman" w:hAnsi="Times New Roman" w:cs="Times New Roman"/>
          <w:b/>
          <w:bCs/>
          <w:sz w:val="24"/>
          <w:szCs w:val="24"/>
        </w:rPr>
        <w:tab/>
        <w:t>Problem Statement</w:t>
      </w:r>
    </w:p>
    <w:p w:rsidR="00A90535" w:rsidRPr="0094061D" w:rsidRDefault="00A90535" w:rsidP="00A90535">
      <w:pPr>
        <w:autoSpaceDE w:val="0"/>
        <w:autoSpaceDN w:val="0"/>
        <w:bidi w:val="0"/>
        <w:adjustRightInd w:val="0"/>
        <w:spacing w:line="360" w:lineRule="auto"/>
        <w:ind w:firstLine="720"/>
        <w:rPr>
          <w:rFonts w:ascii="Times New Roman" w:hAnsi="Times New Roman" w:cs="Times New Roman"/>
          <w:color w:val="000000"/>
          <w:sz w:val="24"/>
          <w:szCs w:val="24"/>
        </w:rPr>
      </w:pPr>
      <w:r w:rsidRPr="0094061D">
        <w:rPr>
          <w:rFonts w:ascii="Times New Roman" w:hAnsi="Times New Roman" w:cs="Times New Roman"/>
          <w:color w:val="000000"/>
          <w:sz w:val="24"/>
          <w:szCs w:val="24"/>
        </w:rPr>
        <w:t>Teachers-cum-parents are facing the problem of students’ motivation to enhance their academic performance. All stakeholders are applying diverse techniques to boost students’ performance, but not effective in all situation</w:t>
      </w:r>
      <w:r>
        <w:rPr>
          <w:rFonts w:ascii="Times New Roman" w:hAnsi="Times New Roman" w:cs="Times New Roman"/>
          <w:color w:val="000000"/>
          <w:sz w:val="24"/>
          <w:szCs w:val="24"/>
        </w:rPr>
        <w:t xml:space="preserve">. Student culture backgrounds significantly contribute in the student academic performance. This exploratory study was conducted to </w:t>
      </w:r>
      <w:r w:rsidRPr="0094061D">
        <w:rPr>
          <w:rFonts w:ascii="Times New Roman" w:hAnsi="Times New Roman" w:cs="Times New Roman"/>
          <w:color w:val="000000"/>
          <w:sz w:val="24"/>
          <w:szCs w:val="24"/>
        </w:rPr>
        <w:t xml:space="preserve">systematically determine </w:t>
      </w:r>
      <w:r>
        <w:rPr>
          <w:rFonts w:ascii="Times New Roman" w:hAnsi="Times New Roman" w:cs="Times New Roman"/>
          <w:color w:val="000000"/>
          <w:sz w:val="24"/>
          <w:szCs w:val="24"/>
        </w:rPr>
        <w:t>the</w:t>
      </w:r>
      <w:r w:rsidRPr="0094061D">
        <w:rPr>
          <w:rFonts w:ascii="Times New Roman" w:hAnsi="Times New Roman" w:cs="Times New Roman"/>
          <w:color w:val="000000"/>
          <w:sz w:val="24"/>
          <w:szCs w:val="24"/>
        </w:rPr>
        <w:t xml:space="preserve"> comprehensive motivational component</w:t>
      </w:r>
      <w:r>
        <w:rPr>
          <w:rFonts w:ascii="Times New Roman" w:hAnsi="Times New Roman" w:cs="Times New Roman"/>
          <w:color w:val="000000"/>
          <w:sz w:val="24"/>
          <w:szCs w:val="24"/>
        </w:rPr>
        <w:t>s</w:t>
      </w:r>
      <w:r w:rsidRPr="0094061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coupled with culture background </w:t>
      </w:r>
      <w:r w:rsidRPr="0094061D">
        <w:rPr>
          <w:rFonts w:ascii="Times New Roman" w:hAnsi="Times New Roman" w:cs="Times New Roman"/>
          <w:color w:val="000000"/>
          <w:sz w:val="24"/>
          <w:szCs w:val="24"/>
        </w:rPr>
        <w:t xml:space="preserve">and its impact on students’ academic performance. This study </w:t>
      </w:r>
      <w:r>
        <w:rPr>
          <w:rFonts w:ascii="Times New Roman" w:hAnsi="Times New Roman" w:cs="Times New Roman"/>
          <w:color w:val="000000"/>
          <w:sz w:val="24"/>
          <w:szCs w:val="24"/>
        </w:rPr>
        <w:t>also articulates</w:t>
      </w:r>
      <w:r w:rsidRPr="0094061D">
        <w:rPr>
          <w:rFonts w:ascii="Times New Roman" w:hAnsi="Times New Roman" w:cs="Times New Roman"/>
          <w:color w:val="000000"/>
          <w:sz w:val="24"/>
          <w:szCs w:val="24"/>
        </w:rPr>
        <w:t xml:space="preserve"> the relationship between </w:t>
      </w:r>
      <w:r>
        <w:rPr>
          <w:rFonts w:ascii="Times New Roman" w:hAnsi="Times New Roman" w:cs="Times New Roman"/>
          <w:color w:val="000000"/>
          <w:sz w:val="24"/>
          <w:szCs w:val="24"/>
        </w:rPr>
        <w:t xml:space="preserve">identified </w:t>
      </w:r>
      <w:r w:rsidRPr="0094061D">
        <w:rPr>
          <w:rFonts w:ascii="Times New Roman" w:hAnsi="Times New Roman" w:cs="Times New Roman"/>
          <w:color w:val="000000"/>
          <w:sz w:val="24"/>
          <w:szCs w:val="24"/>
        </w:rPr>
        <w:t xml:space="preserve">motivation </w:t>
      </w:r>
      <w:r>
        <w:rPr>
          <w:rFonts w:ascii="Times New Roman" w:hAnsi="Times New Roman" w:cs="Times New Roman"/>
          <w:color w:val="000000"/>
          <w:sz w:val="24"/>
          <w:szCs w:val="24"/>
        </w:rPr>
        <w:t xml:space="preserve">attributes coupled with </w:t>
      </w:r>
      <w:proofErr w:type="gramStart"/>
      <w:r>
        <w:rPr>
          <w:rFonts w:ascii="Times New Roman" w:hAnsi="Times New Roman" w:cs="Times New Roman"/>
          <w:color w:val="000000"/>
          <w:sz w:val="24"/>
          <w:szCs w:val="24"/>
        </w:rPr>
        <w:t>students</w:t>
      </w:r>
      <w:proofErr w:type="gramEnd"/>
      <w:r>
        <w:rPr>
          <w:rFonts w:ascii="Times New Roman" w:hAnsi="Times New Roman" w:cs="Times New Roman"/>
          <w:color w:val="000000"/>
          <w:sz w:val="24"/>
          <w:szCs w:val="24"/>
        </w:rPr>
        <w:t xml:space="preserve"> culture background </w:t>
      </w:r>
      <w:r w:rsidRPr="0094061D">
        <w:rPr>
          <w:rFonts w:ascii="Times New Roman" w:hAnsi="Times New Roman" w:cs="Times New Roman"/>
          <w:color w:val="000000"/>
          <w:sz w:val="24"/>
          <w:szCs w:val="24"/>
        </w:rPr>
        <w:t xml:space="preserve">and </w:t>
      </w:r>
      <w:r>
        <w:rPr>
          <w:rFonts w:ascii="Times New Roman" w:hAnsi="Times New Roman" w:cs="Times New Roman"/>
          <w:color w:val="000000"/>
          <w:sz w:val="24"/>
          <w:szCs w:val="24"/>
        </w:rPr>
        <w:t xml:space="preserve">academic </w:t>
      </w:r>
      <w:r w:rsidRPr="0094061D">
        <w:rPr>
          <w:rFonts w:ascii="Times New Roman" w:hAnsi="Times New Roman" w:cs="Times New Roman"/>
          <w:color w:val="000000"/>
          <w:sz w:val="24"/>
          <w:szCs w:val="24"/>
        </w:rPr>
        <w:t xml:space="preserve">performance. </w:t>
      </w:r>
    </w:p>
    <w:p w:rsidR="00A90535" w:rsidRPr="00796425" w:rsidRDefault="00A90535" w:rsidP="00A90535">
      <w:pPr>
        <w:autoSpaceDE w:val="0"/>
        <w:autoSpaceDN w:val="0"/>
        <w:bidi w:val="0"/>
        <w:adjustRightInd w:val="0"/>
        <w:spacing w:line="360" w:lineRule="auto"/>
        <w:rPr>
          <w:rFonts w:ascii="Times New Roman" w:hAnsi="Times New Roman" w:cs="Times New Roman"/>
          <w:sz w:val="24"/>
          <w:szCs w:val="24"/>
        </w:rPr>
      </w:pPr>
    </w:p>
    <w:p w:rsidR="00A90535" w:rsidRPr="00796425" w:rsidRDefault="00A90535" w:rsidP="00A90535">
      <w:pPr>
        <w:autoSpaceDE w:val="0"/>
        <w:autoSpaceDN w:val="0"/>
        <w:bidi w:val="0"/>
        <w:adjustRightInd w:val="0"/>
        <w:spacing w:line="360" w:lineRule="auto"/>
        <w:rPr>
          <w:rFonts w:ascii="Times New Roman" w:hAnsi="Times New Roman" w:cs="Times New Roman"/>
          <w:b/>
          <w:sz w:val="24"/>
          <w:szCs w:val="24"/>
        </w:rPr>
      </w:pPr>
      <w:r w:rsidRPr="00796425">
        <w:rPr>
          <w:rFonts w:ascii="Times New Roman" w:hAnsi="Times New Roman" w:cs="Times New Roman"/>
          <w:b/>
          <w:sz w:val="24"/>
          <w:szCs w:val="24"/>
        </w:rPr>
        <w:t>2.</w:t>
      </w:r>
      <w:r w:rsidRPr="00796425">
        <w:rPr>
          <w:rFonts w:ascii="Times New Roman" w:hAnsi="Times New Roman" w:cs="Times New Roman"/>
          <w:b/>
          <w:sz w:val="24"/>
          <w:szCs w:val="24"/>
        </w:rPr>
        <w:tab/>
        <w:t>LITERATURE REVIEW</w:t>
      </w:r>
      <w:r w:rsidRPr="00796425">
        <w:rPr>
          <w:rFonts w:ascii="Times New Roman" w:hAnsi="Times New Roman" w:cs="Times New Roman"/>
          <w:sz w:val="24"/>
          <w:szCs w:val="24"/>
        </w:rPr>
        <w:t xml:space="preserve"> </w:t>
      </w:r>
    </w:p>
    <w:p w:rsidR="00A90535" w:rsidRPr="00796425" w:rsidRDefault="00A90535" w:rsidP="00A90535">
      <w:pPr>
        <w:autoSpaceDE w:val="0"/>
        <w:autoSpaceDN w:val="0"/>
        <w:bidi w:val="0"/>
        <w:adjustRightInd w:val="0"/>
        <w:spacing w:line="360" w:lineRule="auto"/>
        <w:rPr>
          <w:rFonts w:ascii="Times New Roman" w:hAnsi="Times New Roman" w:cs="Times New Roman"/>
          <w:b/>
          <w:sz w:val="24"/>
          <w:szCs w:val="24"/>
        </w:rPr>
      </w:pPr>
      <w:r w:rsidRPr="00796425">
        <w:rPr>
          <w:rFonts w:ascii="Times New Roman" w:hAnsi="Times New Roman" w:cs="Times New Roman"/>
          <w:b/>
          <w:sz w:val="24"/>
          <w:szCs w:val="24"/>
        </w:rPr>
        <w:t>2.1</w:t>
      </w:r>
      <w:r w:rsidRPr="00796425">
        <w:rPr>
          <w:rFonts w:ascii="Times New Roman" w:hAnsi="Times New Roman" w:cs="Times New Roman"/>
          <w:b/>
          <w:sz w:val="24"/>
          <w:szCs w:val="24"/>
        </w:rPr>
        <w:tab/>
        <w:t>Motivation</w:t>
      </w:r>
    </w:p>
    <w:p w:rsidR="00A90535" w:rsidRPr="00796425" w:rsidRDefault="00A90535" w:rsidP="00A90535">
      <w:pPr>
        <w:pStyle w:val="Default"/>
        <w:spacing w:line="360" w:lineRule="auto"/>
        <w:ind w:firstLine="720"/>
        <w:jc w:val="both"/>
        <w:rPr>
          <w:rFonts w:ascii="Times New Roman" w:hAnsi="Times New Roman" w:cs="Times New Roman"/>
          <w:color w:val="auto"/>
        </w:rPr>
      </w:pPr>
      <w:r w:rsidRPr="00796425">
        <w:rPr>
          <w:rFonts w:ascii="Times New Roman" w:hAnsi="Times New Roman" w:cs="Times New Roman"/>
          <w:color w:val="auto"/>
        </w:rPr>
        <w:t xml:space="preserve">According to </w:t>
      </w:r>
      <w:proofErr w:type="spellStart"/>
      <w:r w:rsidRPr="00796425">
        <w:rPr>
          <w:rFonts w:ascii="Times New Roman" w:hAnsi="Times New Roman" w:cs="Times New Roman"/>
          <w:color w:val="auto"/>
        </w:rPr>
        <w:t>Kusurkar</w:t>
      </w:r>
      <w:proofErr w:type="spellEnd"/>
      <w:r w:rsidRPr="00796425">
        <w:rPr>
          <w:rFonts w:ascii="Times New Roman" w:hAnsi="Times New Roman" w:cs="Times New Roman"/>
          <w:color w:val="auto"/>
        </w:rPr>
        <w:t xml:space="preserve"> et al., (2011) motivation has considered vital element of student success irrespective of disciplines. Motivation is considered individual personal effort to achieve desired goals, his/her diligences and commitment to continue the efforts without disruption (</w:t>
      </w:r>
      <w:proofErr w:type="spellStart"/>
      <w:r w:rsidRPr="00796425">
        <w:rPr>
          <w:rFonts w:ascii="Times New Roman" w:hAnsi="Times New Roman" w:cs="Times New Roman"/>
          <w:color w:val="auto"/>
          <w:shd w:val="clear" w:color="auto" w:fill="FFFFFF"/>
        </w:rPr>
        <w:t>Çelikoz</w:t>
      </w:r>
      <w:proofErr w:type="spellEnd"/>
      <w:r w:rsidRPr="00796425">
        <w:rPr>
          <w:rFonts w:ascii="Times New Roman" w:hAnsi="Times New Roman" w:cs="Times New Roman"/>
          <w:color w:val="auto"/>
          <w:shd w:val="clear" w:color="auto" w:fill="FFFFFF"/>
        </w:rPr>
        <w:t>, 2010)</w:t>
      </w:r>
      <w:r w:rsidRPr="00796425">
        <w:rPr>
          <w:rFonts w:ascii="Times New Roman" w:hAnsi="Times New Roman" w:cs="Times New Roman"/>
          <w:color w:val="auto"/>
        </w:rPr>
        <w:t>. It play impressive role in students’ academic life and to achieve academic performance (</w:t>
      </w:r>
      <w:r w:rsidRPr="00796425">
        <w:rPr>
          <w:rFonts w:ascii="Times New Roman" w:hAnsi="Times New Roman" w:cs="Times New Roman"/>
          <w:color w:val="auto"/>
          <w:shd w:val="clear" w:color="auto" w:fill="FFFFFF"/>
        </w:rPr>
        <w:t>Muhammad, 2015</w:t>
      </w:r>
      <w:r w:rsidRPr="00796425">
        <w:rPr>
          <w:rFonts w:ascii="Times New Roman" w:hAnsi="Times New Roman" w:cs="Times New Roman"/>
          <w:color w:val="auto"/>
        </w:rPr>
        <w:t xml:space="preserve">). Muhammad (2015) further explained that motivation depicts the students selection of academic assignments, it prioritization and consequently the allocation of time and effort to each </w:t>
      </w:r>
      <w:r w:rsidRPr="00796425">
        <w:rPr>
          <w:rFonts w:ascii="Times New Roman" w:hAnsi="Times New Roman" w:cs="Times New Roman"/>
          <w:color w:val="auto"/>
        </w:rPr>
        <w:lastRenderedPageBreak/>
        <w:t xml:space="preserve">assignment according to it level of priority. According to </w:t>
      </w:r>
      <w:proofErr w:type="spellStart"/>
      <w:r w:rsidRPr="00796425">
        <w:rPr>
          <w:rFonts w:ascii="Times New Roman" w:hAnsi="Times New Roman" w:cs="Times New Roman"/>
          <w:color w:val="auto"/>
        </w:rPr>
        <w:t>Peklaj</w:t>
      </w:r>
      <w:proofErr w:type="spellEnd"/>
      <w:r w:rsidRPr="00796425">
        <w:rPr>
          <w:rFonts w:ascii="Times New Roman" w:hAnsi="Times New Roman" w:cs="Times New Roman"/>
          <w:color w:val="auto"/>
        </w:rPr>
        <w:t xml:space="preserve"> and </w:t>
      </w:r>
      <w:proofErr w:type="spellStart"/>
      <w:r w:rsidRPr="00796425">
        <w:rPr>
          <w:rFonts w:ascii="Times New Roman" w:hAnsi="Times New Roman" w:cs="Times New Roman"/>
          <w:color w:val="auto"/>
        </w:rPr>
        <w:t>Levpuscek</w:t>
      </w:r>
      <w:proofErr w:type="spellEnd"/>
      <w:r w:rsidRPr="00796425">
        <w:rPr>
          <w:rFonts w:ascii="Times New Roman" w:hAnsi="Times New Roman" w:cs="Times New Roman"/>
          <w:color w:val="auto"/>
        </w:rPr>
        <w:t xml:space="preserve"> (2006) descript that motivation enables students to appropriately cope the issues and obstacles being face during attaining of desired goals. Further Bakar et al. (2010) evaluate the association among level of students motivation, attitude and their academic performance in the </w:t>
      </w:r>
      <w:proofErr w:type="spellStart"/>
      <w:r w:rsidRPr="00796425">
        <w:rPr>
          <w:rFonts w:ascii="Times New Roman" w:hAnsi="Times New Roman" w:cs="Times New Roman"/>
          <w:color w:val="auto"/>
        </w:rPr>
        <w:t>the</w:t>
      </w:r>
      <w:proofErr w:type="spellEnd"/>
      <w:r w:rsidRPr="00796425">
        <w:rPr>
          <w:rFonts w:ascii="Times New Roman" w:hAnsi="Times New Roman" w:cs="Times New Roman"/>
          <w:color w:val="auto"/>
        </w:rPr>
        <w:t xml:space="preserve"> context of Malaysia and found positive significant correlation between students motivation and academic performance motivation. </w:t>
      </w:r>
      <w:proofErr w:type="spellStart"/>
      <w:r w:rsidRPr="00796425">
        <w:rPr>
          <w:rFonts w:ascii="Times New Roman" w:hAnsi="Times New Roman" w:cs="Times New Roman"/>
          <w:color w:val="auto"/>
        </w:rPr>
        <w:t>Wiegfield</w:t>
      </w:r>
      <w:proofErr w:type="spellEnd"/>
      <w:r w:rsidRPr="00796425">
        <w:rPr>
          <w:rFonts w:ascii="Times New Roman" w:hAnsi="Times New Roman" w:cs="Times New Roman"/>
          <w:color w:val="auto"/>
        </w:rPr>
        <w:t xml:space="preserve"> et al., (2011) claimed</w:t>
      </w:r>
      <w:bookmarkStart w:id="0" w:name="_GoBack"/>
      <w:bookmarkEnd w:id="0"/>
      <w:r w:rsidRPr="00796425">
        <w:rPr>
          <w:rFonts w:ascii="Times New Roman" w:hAnsi="Times New Roman" w:cs="Times New Roman"/>
          <w:color w:val="auto"/>
        </w:rPr>
        <w:t xml:space="preserve"> that motivation has various aspects according to situation. However, in education sector, mainly two types of motivation were found effective these includes intrinsic and extrinsic motivation to enhance academic performance (</w:t>
      </w:r>
      <w:proofErr w:type="spellStart"/>
      <w:r w:rsidRPr="00796425">
        <w:rPr>
          <w:rFonts w:ascii="Times New Roman" w:hAnsi="Times New Roman" w:cs="Times New Roman"/>
          <w:color w:val="auto"/>
        </w:rPr>
        <w:t>Kunanitthaworn</w:t>
      </w:r>
      <w:proofErr w:type="spellEnd"/>
      <w:r w:rsidRPr="00796425">
        <w:rPr>
          <w:rFonts w:ascii="Times New Roman" w:hAnsi="Times New Roman" w:cs="Times New Roman"/>
          <w:color w:val="auto"/>
        </w:rPr>
        <w:t xml:space="preserve"> et al., 2018; </w:t>
      </w:r>
      <w:proofErr w:type="spellStart"/>
      <w:r w:rsidRPr="00796425">
        <w:rPr>
          <w:rFonts w:ascii="Times New Roman" w:hAnsi="Times New Roman" w:cs="Times New Roman"/>
          <w:color w:val="auto"/>
        </w:rPr>
        <w:t>Ommering</w:t>
      </w:r>
      <w:proofErr w:type="spellEnd"/>
      <w:r w:rsidRPr="00796425">
        <w:rPr>
          <w:rFonts w:ascii="Times New Roman" w:hAnsi="Times New Roman" w:cs="Times New Roman"/>
          <w:color w:val="auto"/>
        </w:rPr>
        <w:t xml:space="preserve"> et al., 2018; </w:t>
      </w:r>
      <w:proofErr w:type="spellStart"/>
      <w:r w:rsidRPr="00796425">
        <w:rPr>
          <w:rFonts w:ascii="Times New Roman" w:hAnsi="Times New Roman" w:cs="Times New Roman"/>
          <w:color w:val="auto"/>
        </w:rPr>
        <w:t>Rockich</w:t>
      </w:r>
      <w:proofErr w:type="spellEnd"/>
      <w:r w:rsidRPr="00796425">
        <w:rPr>
          <w:rFonts w:ascii="Times New Roman" w:hAnsi="Times New Roman" w:cs="Times New Roman"/>
          <w:color w:val="auto"/>
        </w:rPr>
        <w:t>-Winston et al., 2018; Shell et al., 2020).</w:t>
      </w:r>
    </w:p>
    <w:p w:rsidR="00A90535" w:rsidRPr="00796425" w:rsidRDefault="00A90535" w:rsidP="00A90535">
      <w:pPr>
        <w:autoSpaceDE w:val="0"/>
        <w:autoSpaceDN w:val="0"/>
        <w:bidi w:val="0"/>
        <w:adjustRightInd w:val="0"/>
        <w:spacing w:line="360" w:lineRule="auto"/>
        <w:rPr>
          <w:rFonts w:ascii="Times New Roman" w:hAnsi="Times New Roman" w:cs="Times New Roman"/>
          <w:b/>
          <w:sz w:val="24"/>
          <w:szCs w:val="24"/>
        </w:rPr>
      </w:pPr>
    </w:p>
    <w:p w:rsidR="00A90535" w:rsidRPr="00796425" w:rsidRDefault="00A90535" w:rsidP="00A90535">
      <w:pPr>
        <w:autoSpaceDE w:val="0"/>
        <w:autoSpaceDN w:val="0"/>
        <w:bidi w:val="0"/>
        <w:adjustRightInd w:val="0"/>
        <w:spacing w:line="360" w:lineRule="auto"/>
        <w:rPr>
          <w:rFonts w:ascii="Times New Roman" w:hAnsi="Times New Roman" w:cs="Times New Roman"/>
          <w:b/>
          <w:sz w:val="24"/>
          <w:szCs w:val="24"/>
        </w:rPr>
      </w:pPr>
      <w:r w:rsidRPr="00796425">
        <w:rPr>
          <w:rFonts w:ascii="Times New Roman" w:hAnsi="Times New Roman" w:cs="Times New Roman"/>
          <w:b/>
          <w:sz w:val="24"/>
          <w:szCs w:val="24"/>
        </w:rPr>
        <w:t>2.2</w:t>
      </w:r>
      <w:r w:rsidRPr="00796425">
        <w:rPr>
          <w:rFonts w:ascii="Times New Roman" w:hAnsi="Times New Roman" w:cs="Times New Roman"/>
          <w:b/>
          <w:sz w:val="24"/>
          <w:szCs w:val="24"/>
        </w:rPr>
        <w:tab/>
        <w:t xml:space="preserve">Motivational Factors </w:t>
      </w:r>
    </w:p>
    <w:p w:rsidR="00A90535" w:rsidRPr="00796425" w:rsidRDefault="00A90535" w:rsidP="00A90535">
      <w:pPr>
        <w:autoSpaceDE w:val="0"/>
        <w:autoSpaceDN w:val="0"/>
        <w:bidi w:val="0"/>
        <w:adjustRightInd w:val="0"/>
        <w:spacing w:line="360" w:lineRule="auto"/>
        <w:ind w:firstLine="720"/>
        <w:rPr>
          <w:rFonts w:ascii="Times New Roman" w:hAnsi="Times New Roman" w:cs="Times New Roman"/>
          <w:sz w:val="24"/>
          <w:szCs w:val="24"/>
        </w:rPr>
      </w:pPr>
      <w:r w:rsidRPr="00796425">
        <w:rPr>
          <w:rFonts w:ascii="Times New Roman" w:hAnsi="Times New Roman" w:cs="Times New Roman"/>
          <w:sz w:val="24"/>
          <w:szCs w:val="24"/>
        </w:rPr>
        <w:t xml:space="preserve">The desired goals are to be achieved through both attributes of intrinsic as well extrinsic motivations (Reeve, 2009). Authors defined that intrinsic motivation is a state of mind when an individual work to achieve the desire objectives by undertaking assignment with inherent satisfaction and commitment, whereas the term extrinsic motivation comprised external factors that compelled the individual to word-hard or perform a particular job assignment to achieve reward or avoiding negative consequence (Ryan &amp; Deci, 2000; Wenzel et al., 2019; Wu et al., 2019). In education sector both motivational factors intrinsic and extrinsic found significantly contribute in student academic performance (Lin &amp; Wong, 2014; </w:t>
      </w:r>
      <w:proofErr w:type="spellStart"/>
      <w:r w:rsidRPr="00796425">
        <w:rPr>
          <w:rFonts w:ascii="Times New Roman" w:hAnsi="Times New Roman" w:cs="Times New Roman"/>
          <w:sz w:val="24"/>
          <w:szCs w:val="24"/>
        </w:rPr>
        <w:t>Sanmugam</w:t>
      </w:r>
      <w:proofErr w:type="spellEnd"/>
      <w:r w:rsidRPr="00796425">
        <w:rPr>
          <w:rFonts w:ascii="Times New Roman" w:hAnsi="Times New Roman" w:cs="Times New Roman"/>
          <w:sz w:val="24"/>
          <w:szCs w:val="24"/>
        </w:rPr>
        <w:t xml:space="preserve"> et al., 2016; </w:t>
      </w:r>
      <w:proofErr w:type="spellStart"/>
      <w:r w:rsidRPr="00796425">
        <w:rPr>
          <w:rFonts w:ascii="Times New Roman" w:hAnsi="Times New Roman" w:cs="Times New Roman"/>
          <w:sz w:val="24"/>
          <w:szCs w:val="24"/>
        </w:rPr>
        <w:t>Waheed</w:t>
      </w:r>
      <w:proofErr w:type="spellEnd"/>
      <w:r w:rsidRPr="00796425">
        <w:rPr>
          <w:rFonts w:ascii="Times New Roman" w:hAnsi="Times New Roman" w:cs="Times New Roman"/>
          <w:sz w:val="24"/>
          <w:szCs w:val="24"/>
        </w:rPr>
        <w:t xml:space="preserve"> et al., 2016). According to </w:t>
      </w:r>
      <w:proofErr w:type="spellStart"/>
      <w:r w:rsidRPr="00796425">
        <w:rPr>
          <w:rFonts w:ascii="Times New Roman" w:hAnsi="Times New Roman" w:cs="Times New Roman"/>
          <w:sz w:val="24"/>
          <w:szCs w:val="24"/>
        </w:rPr>
        <w:t>Cerasoli</w:t>
      </w:r>
      <w:proofErr w:type="spellEnd"/>
      <w:r w:rsidRPr="00796425">
        <w:rPr>
          <w:rFonts w:ascii="Times New Roman" w:hAnsi="Times New Roman" w:cs="Times New Roman"/>
          <w:sz w:val="24"/>
          <w:szCs w:val="24"/>
        </w:rPr>
        <w:t xml:space="preserve"> and Ford (2014) the intrinsic motivation has found strongly positive associated with academic performance, however, this association is controlled by attributes like mastery of goals (expectancy theory) and locus of control (self-determination theory) these are </w:t>
      </w:r>
      <w:r w:rsidRPr="00796425">
        <w:rPr>
          <w:rFonts w:ascii="Times New Roman" w:hAnsi="Times New Roman" w:cs="Times New Roman"/>
          <w:sz w:val="24"/>
          <w:szCs w:val="24"/>
        </w:rPr>
        <w:lastRenderedPageBreak/>
        <w:t>highly influenced in student academic performance. Further Taylor et al. (2014) claimed that intrinsic motivation is the more powerful element of student academic performance. Cho and Perry (2012) state that individual intrinsic motivation is directly related to extrinsic motivation when an individual accept the extrinsic motivation attributes his/her intrinsic motivational drivers are automatically developed. Study further argues that strength and state of intrinsic and extrinsic motivations are not stagnant however, it fluctuate according to situation and mainly depends on contextual factors (Cho &amp; Perry, 2012).</w:t>
      </w:r>
    </w:p>
    <w:p w:rsidR="00A90535" w:rsidRDefault="00A90535" w:rsidP="00A90535">
      <w:pPr>
        <w:autoSpaceDE w:val="0"/>
        <w:autoSpaceDN w:val="0"/>
        <w:bidi w:val="0"/>
        <w:adjustRightInd w:val="0"/>
        <w:spacing w:line="360" w:lineRule="auto"/>
        <w:rPr>
          <w:rFonts w:ascii="Times New Roman" w:hAnsi="Times New Roman" w:cs="Times New Roman"/>
          <w:b/>
          <w:sz w:val="24"/>
          <w:szCs w:val="24"/>
        </w:rPr>
      </w:pPr>
    </w:p>
    <w:p w:rsidR="00A90535" w:rsidRPr="00796425" w:rsidRDefault="00A90535" w:rsidP="00A90535">
      <w:pPr>
        <w:autoSpaceDE w:val="0"/>
        <w:autoSpaceDN w:val="0"/>
        <w:bidi w:val="0"/>
        <w:adjustRightInd w:val="0"/>
        <w:spacing w:line="360" w:lineRule="auto"/>
        <w:rPr>
          <w:rFonts w:ascii="Times New Roman" w:hAnsi="Times New Roman" w:cs="Times New Roman"/>
          <w:b/>
          <w:sz w:val="24"/>
          <w:szCs w:val="24"/>
        </w:rPr>
      </w:pPr>
      <w:r w:rsidRPr="00796425">
        <w:rPr>
          <w:rFonts w:ascii="Times New Roman" w:hAnsi="Times New Roman" w:cs="Times New Roman"/>
          <w:b/>
          <w:sz w:val="24"/>
          <w:szCs w:val="24"/>
        </w:rPr>
        <w:t>2.3</w:t>
      </w:r>
      <w:r w:rsidRPr="00796425">
        <w:rPr>
          <w:rFonts w:ascii="Times New Roman" w:hAnsi="Times New Roman" w:cs="Times New Roman"/>
          <w:b/>
          <w:sz w:val="24"/>
          <w:szCs w:val="24"/>
        </w:rPr>
        <w:tab/>
        <w:t xml:space="preserve">Academic Performance </w:t>
      </w:r>
    </w:p>
    <w:p w:rsidR="00A90535" w:rsidRPr="00796425" w:rsidRDefault="00A90535" w:rsidP="00A90535">
      <w:pPr>
        <w:autoSpaceDE w:val="0"/>
        <w:autoSpaceDN w:val="0"/>
        <w:bidi w:val="0"/>
        <w:adjustRightInd w:val="0"/>
        <w:spacing w:line="360" w:lineRule="auto"/>
        <w:ind w:firstLine="720"/>
        <w:rPr>
          <w:rFonts w:ascii="Times New Roman" w:hAnsi="Times New Roman" w:cs="Times New Roman"/>
          <w:sz w:val="24"/>
          <w:szCs w:val="24"/>
        </w:rPr>
      </w:pPr>
      <w:r w:rsidRPr="00796425">
        <w:rPr>
          <w:rFonts w:ascii="Times New Roman" w:hAnsi="Times New Roman" w:cs="Times New Roman"/>
          <w:sz w:val="24"/>
          <w:szCs w:val="24"/>
        </w:rPr>
        <w:t>Literature revealed that highly motivated students are found achieve greater amount of academic performance (</w:t>
      </w:r>
      <w:proofErr w:type="spellStart"/>
      <w:r w:rsidRPr="00796425">
        <w:rPr>
          <w:rFonts w:ascii="Times New Roman" w:hAnsi="Times New Roman" w:cs="Times New Roman"/>
          <w:sz w:val="24"/>
          <w:szCs w:val="24"/>
        </w:rPr>
        <w:t>Alzahrani</w:t>
      </w:r>
      <w:proofErr w:type="spellEnd"/>
      <w:r w:rsidRPr="00796425">
        <w:rPr>
          <w:rFonts w:ascii="Times New Roman" w:hAnsi="Times New Roman" w:cs="Times New Roman"/>
          <w:sz w:val="24"/>
          <w:szCs w:val="24"/>
        </w:rPr>
        <w:t xml:space="preserve"> et al., 2018; </w:t>
      </w:r>
      <w:proofErr w:type="spellStart"/>
      <w:r w:rsidRPr="00796425">
        <w:rPr>
          <w:rFonts w:ascii="Times New Roman" w:hAnsi="Times New Roman" w:cs="Times New Roman"/>
          <w:sz w:val="24"/>
          <w:szCs w:val="24"/>
        </w:rPr>
        <w:t>Ludeke</w:t>
      </w:r>
      <w:proofErr w:type="spellEnd"/>
      <w:r w:rsidRPr="00796425">
        <w:rPr>
          <w:rFonts w:ascii="Times New Roman" w:hAnsi="Times New Roman" w:cs="Times New Roman"/>
          <w:sz w:val="24"/>
          <w:szCs w:val="24"/>
        </w:rPr>
        <w:t xml:space="preserve"> &amp; Zuniga, 2017; Wilkinson et al., 2007). Further found that motivated students take keen interest in learning process by actively participating in all learning activities (</w:t>
      </w:r>
      <w:proofErr w:type="spellStart"/>
      <w:r w:rsidRPr="00796425">
        <w:rPr>
          <w:rFonts w:ascii="Times New Roman" w:hAnsi="Times New Roman" w:cs="Times New Roman"/>
          <w:sz w:val="24"/>
          <w:szCs w:val="24"/>
        </w:rPr>
        <w:t>Kusurkar</w:t>
      </w:r>
      <w:proofErr w:type="spellEnd"/>
      <w:r w:rsidRPr="00796425">
        <w:rPr>
          <w:rFonts w:ascii="Times New Roman" w:hAnsi="Times New Roman" w:cs="Times New Roman"/>
          <w:sz w:val="24"/>
          <w:szCs w:val="24"/>
        </w:rPr>
        <w:t xml:space="preserve"> et al., 2011; Lim &amp; Chapman, 2015; </w:t>
      </w:r>
      <w:proofErr w:type="spellStart"/>
      <w:r w:rsidRPr="00796425">
        <w:rPr>
          <w:rFonts w:ascii="Times New Roman" w:hAnsi="Times New Roman" w:cs="Times New Roman"/>
          <w:sz w:val="24"/>
          <w:szCs w:val="24"/>
        </w:rPr>
        <w:t>Sobral</w:t>
      </w:r>
      <w:proofErr w:type="spellEnd"/>
      <w:r w:rsidRPr="00796425">
        <w:rPr>
          <w:rFonts w:ascii="Times New Roman" w:hAnsi="Times New Roman" w:cs="Times New Roman"/>
          <w:sz w:val="24"/>
          <w:szCs w:val="24"/>
        </w:rPr>
        <w:t xml:space="preserve">, 2004; </w:t>
      </w:r>
      <w:proofErr w:type="spellStart"/>
      <w:r w:rsidRPr="00796425">
        <w:rPr>
          <w:rFonts w:ascii="Times New Roman" w:hAnsi="Times New Roman" w:cs="Times New Roman"/>
          <w:sz w:val="24"/>
          <w:szCs w:val="24"/>
        </w:rPr>
        <w:t>Sockalingam</w:t>
      </w:r>
      <w:proofErr w:type="spellEnd"/>
      <w:r w:rsidRPr="00796425">
        <w:rPr>
          <w:rFonts w:ascii="Times New Roman" w:hAnsi="Times New Roman" w:cs="Times New Roman"/>
          <w:sz w:val="24"/>
          <w:szCs w:val="24"/>
        </w:rPr>
        <w:t xml:space="preserve"> et al., 2016). Considerable studies have been conducted to determine exact motivational factors and its impact on academic performances, but surprisingly appeared no consistency in the factors. In this regard a meta-analysis conducted by Taylor et al. (2014) found intrinsic motional has significantly influence in academic performance of students. However, in physical education discipline extrinsic motivation was found key variable of performance (</w:t>
      </w:r>
      <w:proofErr w:type="spellStart"/>
      <w:r w:rsidRPr="00796425">
        <w:rPr>
          <w:rFonts w:ascii="Times New Roman" w:hAnsi="Times New Roman" w:cs="Times New Roman"/>
          <w:sz w:val="24"/>
          <w:szCs w:val="24"/>
        </w:rPr>
        <w:t>Chatzipanteli</w:t>
      </w:r>
      <w:proofErr w:type="spellEnd"/>
      <w:r w:rsidRPr="00796425">
        <w:rPr>
          <w:rFonts w:ascii="Times New Roman" w:hAnsi="Times New Roman" w:cs="Times New Roman"/>
          <w:sz w:val="24"/>
          <w:szCs w:val="24"/>
        </w:rPr>
        <w:t xml:space="preserve"> et al., 2015; Kirby et al., 2015; </w:t>
      </w:r>
      <w:proofErr w:type="spellStart"/>
      <w:r w:rsidRPr="00796425">
        <w:rPr>
          <w:rFonts w:ascii="Times New Roman" w:hAnsi="Times New Roman" w:cs="Times New Roman"/>
          <w:sz w:val="24"/>
          <w:szCs w:val="24"/>
        </w:rPr>
        <w:t>Sevil</w:t>
      </w:r>
      <w:proofErr w:type="spellEnd"/>
      <w:r w:rsidRPr="00796425">
        <w:rPr>
          <w:rFonts w:ascii="Times New Roman" w:hAnsi="Times New Roman" w:cs="Times New Roman"/>
          <w:sz w:val="24"/>
          <w:szCs w:val="24"/>
        </w:rPr>
        <w:t xml:space="preserve"> et al., 2017). Moreover, a longitudinal study conducted by </w:t>
      </w:r>
      <w:proofErr w:type="spellStart"/>
      <w:r w:rsidRPr="00796425">
        <w:rPr>
          <w:rFonts w:ascii="Times New Roman" w:hAnsi="Times New Roman" w:cs="Times New Roman"/>
          <w:sz w:val="24"/>
          <w:szCs w:val="24"/>
        </w:rPr>
        <w:t>Barkoukis</w:t>
      </w:r>
      <w:proofErr w:type="spellEnd"/>
      <w:r w:rsidRPr="00796425">
        <w:rPr>
          <w:rFonts w:ascii="Times New Roman" w:hAnsi="Times New Roman" w:cs="Times New Roman"/>
          <w:sz w:val="24"/>
          <w:szCs w:val="24"/>
        </w:rPr>
        <w:t xml:space="preserve"> et al. (2014) found that intrinsically motivated students achieve greater amount of academic performance in physical education whereas, low intrinsically motivated students were found achieving less amount of qualifications. In nutshell various research studies have found strong association between intrinsic as well extrinsic motivation and students’ academic performance in various </w:t>
      </w:r>
      <w:r w:rsidRPr="00796425">
        <w:rPr>
          <w:rFonts w:ascii="Times New Roman" w:hAnsi="Times New Roman" w:cs="Times New Roman"/>
          <w:sz w:val="24"/>
          <w:szCs w:val="24"/>
        </w:rPr>
        <w:lastRenderedPageBreak/>
        <w:t xml:space="preserve">disciplined (Zimmerman &amp; </w:t>
      </w:r>
      <w:proofErr w:type="spellStart"/>
      <w:r w:rsidRPr="00796425">
        <w:rPr>
          <w:rFonts w:ascii="Times New Roman" w:hAnsi="Times New Roman" w:cs="Times New Roman"/>
          <w:sz w:val="24"/>
          <w:szCs w:val="24"/>
        </w:rPr>
        <w:t>Kitsantas</w:t>
      </w:r>
      <w:proofErr w:type="spellEnd"/>
      <w:r w:rsidRPr="00796425">
        <w:rPr>
          <w:rFonts w:ascii="Times New Roman" w:hAnsi="Times New Roman" w:cs="Times New Roman"/>
          <w:sz w:val="24"/>
          <w:szCs w:val="24"/>
        </w:rPr>
        <w:t xml:space="preserve">, 2014; </w:t>
      </w:r>
      <w:proofErr w:type="spellStart"/>
      <w:r w:rsidRPr="00796425">
        <w:rPr>
          <w:rFonts w:ascii="Times New Roman" w:hAnsi="Times New Roman" w:cs="Times New Roman"/>
          <w:sz w:val="24"/>
          <w:szCs w:val="24"/>
        </w:rPr>
        <w:t>Noltemeyer</w:t>
      </w:r>
      <w:proofErr w:type="spellEnd"/>
      <w:r w:rsidRPr="00796425">
        <w:rPr>
          <w:rFonts w:ascii="Times New Roman" w:hAnsi="Times New Roman" w:cs="Times New Roman"/>
          <w:sz w:val="24"/>
          <w:szCs w:val="24"/>
        </w:rPr>
        <w:t xml:space="preserve"> et al., 2019).</w:t>
      </w:r>
    </w:p>
    <w:p w:rsidR="00A90535" w:rsidRDefault="00A90535" w:rsidP="00A90535">
      <w:pPr>
        <w:autoSpaceDE w:val="0"/>
        <w:autoSpaceDN w:val="0"/>
        <w:bidi w:val="0"/>
        <w:adjustRightInd w:val="0"/>
        <w:spacing w:line="360" w:lineRule="auto"/>
        <w:rPr>
          <w:rFonts w:ascii="Times New Roman" w:hAnsi="Times New Roman" w:cs="Times New Roman"/>
          <w:b/>
          <w:sz w:val="24"/>
          <w:szCs w:val="24"/>
        </w:rPr>
      </w:pPr>
    </w:p>
    <w:p w:rsidR="00A90535" w:rsidRPr="00796425" w:rsidRDefault="00A90535" w:rsidP="00A90535">
      <w:pPr>
        <w:autoSpaceDE w:val="0"/>
        <w:autoSpaceDN w:val="0"/>
        <w:bidi w:val="0"/>
        <w:adjustRightInd w:val="0"/>
        <w:spacing w:line="360" w:lineRule="auto"/>
        <w:rPr>
          <w:rFonts w:ascii="Times New Roman" w:hAnsi="Times New Roman" w:cs="Times New Roman"/>
          <w:b/>
          <w:sz w:val="24"/>
          <w:szCs w:val="24"/>
        </w:rPr>
      </w:pPr>
      <w:r w:rsidRPr="00796425">
        <w:rPr>
          <w:rFonts w:ascii="Times New Roman" w:hAnsi="Times New Roman" w:cs="Times New Roman"/>
          <w:b/>
          <w:sz w:val="24"/>
          <w:szCs w:val="24"/>
        </w:rPr>
        <w:t>2.3</w:t>
      </w:r>
      <w:r w:rsidRPr="00796425">
        <w:rPr>
          <w:rFonts w:ascii="Times New Roman" w:hAnsi="Times New Roman" w:cs="Times New Roman"/>
          <w:b/>
          <w:sz w:val="24"/>
          <w:szCs w:val="24"/>
        </w:rPr>
        <w:tab/>
        <w:t>Culture Background</w:t>
      </w:r>
    </w:p>
    <w:p w:rsidR="00A90535" w:rsidRPr="00796425" w:rsidRDefault="00A90535" w:rsidP="00A90535">
      <w:pPr>
        <w:autoSpaceDE w:val="0"/>
        <w:autoSpaceDN w:val="0"/>
        <w:bidi w:val="0"/>
        <w:adjustRightInd w:val="0"/>
        <w:spacing w:line="360" w:lineRule="auto"/>
        <w:ind w:firstLine="720"/>
        <w:rPr>
          <w:rFonts w:ascii="Times New Roman" w:hAnsi="Times New Roman" w:cs="Times New Roman"/>
          <w:sz w:val="24"/>
          <w:szCs w:val="24"/>
        </w:rPr>
      </w:pPr>
      <w:r w:rsidRPr="00796425">
        <w:rPr>
          <w:rFonts w:ascii="Times New Roman" w:hAnsi="Times New Roman" w:cs="Times New Roman"/>
          <w:sz w:val="24"/>
          <w:szCs w:val="24"/>
        </w:rPr>
        <w:t xml:space="preserve">According to </w:t>
      </w:r>
      <w:proofErr w:type="spellStart"/>
      <w:r w:rsidRPr="00796425">
        <w:rPr>
          <w:rFonts w:ascii="Times New Roman" w:hAnsi="Times New Roman" w:cs="Times New Roman"/>
          <w:sz w:val="24"/>
          <w:szCs w:val="24"/>
          <w:shd w:val="clear" w:color="auto" w:fill="FFFFFF"/>
        </w:rPr>
        <w:t>Kusnierz</w:t>
      </w:r>
      <w:proofErr w:type="spellEnd"/>
      <w:r w:rsidRPr="00796425">
        <w:rPr>
          <w:rFonts w:ascii="Times New Roman" w:hAnsi="Times New Roman" w:cs="Times New Roman"/>
          <w:sz w:val="24"/>
          <w:szCs w:val="24"/>
          <w:shd w:val="clear" w:color="auto" w:fill="FFFFFF"/>
        </w:rPr>
        <w:t xml:space="preserve">, </w:t>
      </w:r>
      <w:proofErr w:type="spellStart"/>
      <w:r w:rsidRPr="00796425">
        <w:rPr>
          <w:rFonts w:ascii="Times New Roman" w:hAnsi="Times New Roman" w:cs="Times New Roman"/>
          <w:sz w:val="24"/>
          <w:szCs w:val="24"/>
          <w:shd w:val="clear" w:color="auto" w:fill="FFFFFF"/>
        </w:rPr>
        <w:t>Rogowska</w:t>
      </w:r>
      <w:proofErr w:type="spellEnd"/>
      <w:r w:rsidRPr="00796425">
        <w:rPr>
          <w:rFonts w:ascii="Times New Roman" w:hAnsi="Times New Roman" w:cs="Times New Roman"/>
          <w:sz w:val="24"/>
          <w:szCs w:val="24"/>
          <w:shd w:val="clear" w:color="auto" w:fill="FFFFFF"/>
        </w:rPr>
        <w:t xml:space="preserve"> and Pavlova (2020) c</w:t>
      </w:r>
      <w:r w:rsidRPr="00796425">
        <w:rPr>
          <w:rFonts w:ascii="Times New Roman" w:hAnsi="Times New Roman" w:cs="Times New Roman"/>
          <w:sz w:val="24"/>
          <w:szCs w:val="24"/>
        </w:rPr>
        <w:t>ulture is the integrated pattern of human knowledge, tradition, history, language, and their belief systems that have greater impact of the perception of the world. Further literature explained that culture is the configuration of human thoughts, feelings, and behaviors shared by a community or group peoples that have greater impact on knowledge obtaining and sharing (</w:t>
      </w:r>
      <w:r w:rsidRPr="00796425">
        <w:rPr>
          <w:rFonts w:ascii="Times New Roman" w:hAnsi="Times New Roman" w:cs="Times New Roman"/>
          <w:sz w:val="24"/>
          <w:szCs w:val="24"/>
          <w:shd w:val="clear" w:color="auto" w:fill="FFFFFF"/>
        </w:rPr>
        <w:t xml:space="preserve">Boyle et al., 2020; </w:t>
      </w:r>
      <w:proofErr w:type="spellStart"/>
      <w:r w:rsidRPr="00796425">
        <w:rPr>
          <w:rFonts w:ascii="Times New Roman" w:hAnsi="Times New Roman" w:cs="Times New Roman"/>
          <w:sz w:val="24"/>
          <w:szCs w:val="24"/>
          <w:shd w:val="clear" w:color="auto" w:fill="FFFFFF"/>
        </w:rPr>
        <w:t>Kusnierz</w:t>
      </w:r>
      <w:proofErr w:type="spellEnd"/>
      <w:r w:rsidRPr="00796425">
        <w:rPr>
          <w:rFonts w:ascii="Times New Roman" w:hAnsi="Times New Roman" w:cs="Times New Roman"/>
          <w:sz w:val="24"/>
          <w:szCs w:val="24"/>
          <w:shd w:val="clear" w:color="auto" w:fill="FFFFFF"/>
        </w:rPr>
        <w:t xml:space="preserve">, </w:t>
      </w:r>
      <w:proofErr w:type="spellStart"/>
      <w:r w:rsidRPr="00796425">
        <w:rPr>
          <w:rFonts w:ascii="Times New Roman" w:hAnsi="Times New Roman" w:cs="Times New Roman"/>
          <w:sz w:val="24"/>
          <w:szCs w:val="24"/>
          <w:shd w:val="clear" w:color="auto" w:fill="FFFFFF"/>
        </w:rPr>
        <w:t>Rogowska</w:t>
      </w:r>
      <w:proofErr w:type="spellEnd"/>
      <w:r w:rsidRPr="00796425">
        <w:rPr>
          <w:rFonts w:ascii="Times New Roman" w:hAnsi="Times New Roman" w:cs="Times New Roman"/>
          <w:sz w:val="24"/>
          <w:szCs w:val="24"/>
          <w:shd w:val="clear" w:color="auto" w:fill="FFFFFF"/>
        </w:rPr>
        <w:t xml:space="preserve"> &amp; Pavlova, 2020</w:t>
      </w:r>
      <w:r w:rsidRPr="00796425">
        <w:rPr>
          <w:rFonts w:ascii="Times New Roman" w:hAnsi="Times New Roman" w:cs="Times New Roman"/>
          <w:sz w:val="24"/>
          <w:szCs w:val="24"/>
        </w:rPr>
        <w:t>). Literature revealed impressive role of culture and cross-cultural differences in students’ academic performance (</w:t>
      </w:r>
      <w:r w:rsidRPr="00796425">
        <w:rPr>
          <w:rFonts w:ascii="Times New Roman" w:hAnsi="Times New Roman" w:cs="Times New Roman"/>
          <w:sz w:val="24"/>
          <w:szCs w:val="24"/>
          <w:shd w:val="clear" w:color="auto" w:fill="FFFFFF"/>
        </w:rPr>
        <w:t>McCabe et al., 2013; Kaufman et al., 2008)</w:t>
      </w:r>
      <w:r w:rsidRPr="00796425">
        <w:rPr>
          <w:rFonts w:ascii="Times New Roman" w:hAnsi="Times New Roman" w:cs="Times New Roman"/>
          <w:sz w:val="24"/>
          <w:szCs w:val="24"/>
        </w:rPr>
        <w:t xml:space="preserve">. In this regard </w:t>
      </w:r>
      <w:proofErr w:type="spellStart"/>
      <w:r w:rsidRPr="00796425">
        <w:rPr>
          <w:rFonts w:ascii="Times New Roman" w:hAnsi="Times New Roman" w:cs="Times New Roman"/>
          <w:sz w:val="24"/>
          <w:szCs w:val="24"/>
          <w:shd w:val="clear" w:color="auto" w:fill="FFFFFF"/>
        </w:rPr>
        <w:t>Ardenska</w:t>
      </w:r>
      <w:proofErr w:type="spellEnd"/>
      <w:r w:rsidRPr="00796425">
        <w:rPr>
          <w:rFonts w:ascii="Times New Roman" w:hAnsi="Times New Roman" w:cs="Times New Roman"/>
          <w:sz w:val="24"/>
          <w:szCs w:val="24"/>
        </w:rPr>
        <w:t xml:space="preserve"> et al., (2016) found in study of cross-cultural differences between Turkish and Polish students found Turkish are less intrinsically motivated as compared to Polish students. Similarly differences were found between Romanian and Spanish students greatly contribute in academic performance (</w:t>
      </w:r>
      <w:proofErr w:type="spellStart"/>
      <w:r w:rsidRPr="00796425">
        <w:rPr>
          <w:rFonts w:ascii="Times New Roman" w:hAnsi="Times New Roman" w:cs="Times New Roman"/>
          <w:sz w:val="24"/>
          <w:szCs w:val="24"/>
          <w:shd w:val="clear" w:color="auto" w:fill="FFFFFF"/>
        </w:rPr>
        <w:t>Zurita</w:t>
      </w:r>
      <w:proofErr w:type="spellEnd"/>
      <w:r w:rsidRPr="00796425">
        <w:rPr>
          <w:rFonts w:ascii="Times New Roman" w:hAnsi="Times New Roman" w:cs="Times New Roman"/>
          <w:sz w:val="24"/>
          <w:szCs w:val="24"/>
          <w:shd w:val="clear" w:color="auto" w:fill="FFFFFF"/>
        </w:rPr>
        <w:t>-Ortega et al., 2019</w:t>
      </w:r>
      <w:r w:rsidRPr="00796425">
        <w:rPr>
          <w:rFonts w:ascii="Times New Roman" w:hAnsi="Times New Roman" w:cs="Times New Roman"/>
          <w:sz w:val="24"/>
          <w:szCs w:val="24"/>
        </w:rPr>
        <w:t xml:space="preserve">). Further </w:t>
      </w:r>
      <w:proofErr w:type="spellStart"/>
      <w:r w:rsidRPr="00796425">
        <w:rPr>
          <w:rFonts w:ascii="Times New Roman" w:hAnsi="Times New Roman" w:cs="Times New Roman"/>
          <w:sz w:val="24"/>
          <w:szCs w:val="24"/>
          <w:shd w:val="clear" w:color="auto" w:fill="FFFFFF"/>
        </w:rPr>
        <w:t>Arvidsson</w:t>
      </w:r>
      <w:proofErr w:type="spellEnd"/>
      <w:r w:rsidRPr="00796425">
        <w:rPr>
          <w:rFonts w:ascii="Times New Roman" w:hAnsi="Times New Roman" w:cs="Times New Roman"/>
          <w:sz w:val="24"/>
          <w:szCs w:val="24"/>
        </w:rPr>
        <w:t xml:space="preserve"> (2012) revealed Asian students are less intrinsically motivated and greater </w:t>
      </w:r>
      <w:proofErr w:type="spellStart"/>
      <w:r w:rsidRPr="00796425">
        <w:rPr>
          <w:rFonts w:ascii="Times New Roman" w:hAnsi="Times New Roman" w:cs="Times New Roman"/>
          <w:sz w:val="24"/>
          <w:szCs w:val="24"/>
        </w:rPr>
        <w:t>amotivated</w:t>
      </w:r>
      <w:proofErr w:type="spellEnd"/>
      <w:r w:rsidRPr="00796425">
        <w:rPr>
          <w:rFonts w:ascii="Times New Roman" w:hAnsi="Times New Roman" w:cs="Times New Roman"/>
          <w:sz w:val="24"/>
          <w:szCs w:val="24"/>
        </w:rPr>
        <w:t xml:space="preserve"> as compared to non-Asian students pursing undergraduate degrees in USA and Hong Kong universities. Further </w:t>
      </w:r>
      <w:r w:rsidRPr="00796425">
        <w:rPr>
          <w:rFonts w:ascii="Times New Roman" w:hAnsi="Times New Roman" w:cs="Times New Roman"/>
          <w:sz w:val="24"/>
          <w:szCs w:val="24"/>
          <w:shd w:val="clear" w:color="auto" w:fill="FFFFFF"/>
        </w:rPr>
        <w:t>McCabe et al., (2013)</w:t>
      </w:r>
      <w:r w:rsidRPr="00796425">
        <w:rPr>
          <w:rFonts w:ascii="Times New Roman" w:hAnsi="Times New Roman" w:cs="Times New Roman"/>
          <w:sz w:val="24"/>
          <w:szCs w:val="24"/>
        </w:rPr>
        <w:t xml:space="preserve"> compared Western and Asian cultures revealed that Asian students are highly motivated and good performer as compared to non-Asian studying in Australia universities.</w:t>
      </w:r>
    </w:p>
    <w:p w:rsidR="00A90535" w:rsidRDefault="00A90535" w:rsidP="00A90535">
      <w:pPr>
        <w:bidi w:val="0"/>
        <w:spacing w:line="360" w:lineRule="auto"/>
        <w:rPr>
          <w:rFonts w:ascii="Times New Roman" w:hAnsi="Times New Roman" w:cs="Times New Roman"/>
          <w:b/>
          <w:sz w:val="28"/>
          <w:szCs w:val="24"/>
        </w:rPr>
      </w:pPr>
    </w:p>
    <w:p w:rsidR="00A90535" w:rsidRDefault="00A90535" w:rsidP="00A90535">
      <w:pPr>
        <w:bidi w:val="0"/>
        <w:spacing w:line="360" w:lineRule="auto"/>
        <w:rPr>
          <w:rFonts w:ascii="Times New Roman" w:hAnsi="Times New Roman" w:cs="Times New Roman"/>
          <w:b/>
          <w:sz w:val="28"/>
          <w:szCs w:val="24"/>
        </w:rPr>
      </w:pPr>
      <w:r>
        <w:rPr>
          <w:rFonts w:ascii="Times New Roman" w:hAnsi="Times New Roman" w:cs="Times New Roman"/>
          <w:b/>
          <w:sz w:val="28"/>
          <w:szCs w:val="24"/>
        </w:rPr>
        <w:t>3</w:t>
      </w:r>
      <w:r w:rsidRPr="008867CE">
        <w:rPr>
          <w:rFonts w:ascii="Times New Roman" w:hAnsi="Times New Roman" w:cs="Times New Roman"/>
          <w:b/>
          <w:sz w:val="28"/>
          <w:szCs w:val="24"/>
        </w:rPr>
        <w:t>.</w:t>
      </w:r>
      <w:r w:rsidRPr="008867CE">
        <w:rPr>
          <w:rFonts w:ascii="Times New Roman" w:hAnsi="Times New Roman" w:cs="Times New Roman"/>
          <w:b/>
          <w:sz w:val="28"/>
          <w:szCs w:val="24"/>
        </w:rPr>
        <w:tab/>
      </w:r>
      <w:r>
        <w:rPr>
          <w:rFonts w:ascii="Times New Roman" w:hAnsi="Times New Roman" w:cs="Times New Roman"/>
          <w:b/>
          <w:sz w:val="28"/>
          <w:szCs w:val="24"/>
        </w:rPr>
        <w:t>CONCEPTUAL FRAMEWORK</w:t>
      </w:r>
    </w:p>
    <w:p w:rsidR="00A90535" w:rsidRDefault="00A90535" w:rsidP="00A90535">
      <w:pPr>
        <w:bidi w:val="0"/>
        <w:spacing w:line="360" w:lineRule="auto"/>
        <w:rPr>
          <w:rFonts w:ascii="Times New Roman" w:hAnsi="Times New Roman" w:cs="Times New Roman"/>
          <w:b/>
          <w:sz w:val="28"/>
          <w:szCs w:val="24"/>
        </w:rPr>
      </w:pPr>
      <w:r w:rsidRPr="00AD29C9">
        <w:rPr>
          <w:rFonts w:ascii="Times New Roman" w:hAnsi="Times New Roman" w:cs="Times New Roman"/>
          <w:noProof/>
          <w:sz w:val="24"/>
          <w:szCs w:val="24"/>
          <w:lang w:bidi="ar-SA"/>
        </w:rPr>
        <mc:AlternateContent>
          <mc:Choice Requires="wpg">
            <w:drawing>
              <wp:anchor distT="0" distB="0" distL="114300" distR="114300" simplePos="0" relativeHeight="251659776" behindDoc="0" locked="0" layoutInCell="1" allowOverlap="1" wp14:anchorId="11F77215" wp14:editId="5CE05550">
                <wp:simplePos x="0" y="0"/>
                <wp:positionH relativeFrom="column">
                  <wp:posOffset>1009650</wp:posOffset>
                </wp:positionH>
                <wp:positionV relativeFrom="paragraph">
                  <wp:posOffset>180975</wp:posOffset>
                </wp:positionV>
                <wp:extent cx="4029686" cy="2300605"/>
                <wp:effectExtent l="0" t="0" r="28575" b="23495"/>
                <wp:wrapNone/>
                <wp:docPr id="67" name="Group 67"/>
                <wp:cNvGraphicFramePr/>
                <a:graphic xmlns:a="http://schemas.openxmlformats.org/drawingml/2006/main">
                  <a:graphicData uri="http://schemas.microsoft.com/office/word/2010/wordprocessingGroup">
                    <wpg:wgp>
                      <wpg:cNvGrpSpPr/>
                      <wpg:grpSpPr>
                        <a:xfrm>
                          <a:off x="0" y="0"/>
                          <a:ext cx="4029686" cy="2300605"/>
                          <a:chOff x="553439" y="200066"/>
                          <a:chExt cx="4030641" cy="2301152"/>
                        </a:xfrm>
                      </wpg:grpSpPr>
                      <wps:wsp>
                        <wps:cNvPr id="70" name="Rectangle 70"/>
                        <wps:cNvSpPr/>
                        <wps:spPr>
                          <a:xfrm>
                            <a:off x="556591" y="1152938"/>
                            <a:ext cx="1554654" cy="457293"/>
                          </a:xfrm>
                          <a:prstGeom prst="rect">
                            <a:avLst/>
                          </a:prstGeom>
                          <a:noFill/>
                          <a:ln w="1905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0535" w:rsidRPr="001775BE" w:rsidRDefault="00A90535" w:rsidP="00A90535">
                              <w:pPr>
                                <w:rPr>
                                  <w:rFonts w:ascii="Times New Roman" w:hAnsi="Times New Roman" w:cs="Times New Roman"/>
                                  <w:color w:val="000000" w:themeColor="text1"/>
                                  <w:sz w:val="8"/>
                                </w:rPr>
                              </w:pPr>
                            </w:p>
                            <w:p w:rsidR="00A90535" w:rsidRPr="007802C7" w:rsidRDefault="00A90535" w:rsidP="00A90535">
                              <w:pPr>
                                <w:rPr>
                                  <w:rFonts w:ascii="Times New Roman" w:hAnsi="Times New Roman" w:cs="Times New Roman"/>
                                  <w:color w:val="000000" w:themeColor="text1"/>
                                  <w:sz w:val="24"/>
                                </w:rPr>
                              </w:pPr>
                              <w:r w:rsidRPr="007802C7">
                                <w:rPr>
                                  <w:rFonts w:ascii="Times New Roman" w:hAnsi="Times New Roman" w:cs="Times New Roman"/>
                                  <w:color w:val="000000" w:themeColor="text1"/>
                                  <w:sz w:val="24"/>
                                </w:rPr>
                                <w:t>Extrinsic Motivation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tangle 71"/>
                        <wps:cNvSpPr/>
                        <wps:spPr>
                          <a:xfrm>
                            <a:off x="553439" y="200066"/>
                            <a:ext cx="1554654" cy="457293"/>
                          </a:xfrm>
                          <a:prstGeom prst="rect">
                            <a:avLst/>
                          </a:prstGeom>
                          <a:noFill/>
                          <a:ln w="1905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0535" w:rsidRPr="001775BE" w:rsidRDefault="00A90535" w:rsidP="00A90535">
                              <w:pPr>
                                <w:rPr>
                                  <w:rFonts w:ascii="Times New Roman" w:hAnsi="Times New Roman" w:cs="Times New Roman"/>
                                  <w:color w:val="000000" w:themeColor="text1"/>
                                  <w:sz w:val="8"/>
                                </w:rPr>
                              </w:pPr>
                            </w:p>
                            <w:p w:rsidR="00A90535" w:rsidRPr="007802C7" w:rsidRDefault="00A90535" w:rsidP="00A90535">
                              <w:pPr>
                                <w:rPr>
                                  <w:rFonts w:ascii="Times New Roman" w:hAnsi="Times New Roman" w:cs="Times New Roman"/>
                                  <w:color w:val="000000" w:themeColor="text1"/>
                                  <w:sz w:val="24"/>
                                </w:rPr>
                              </w:pPr>
                              <w:r w:rsidRPr="007802C7">
                                <w:rPr>
                                  <w:rFonts w:ascii="Times New Roman" w:hAnsi="Times New Roman" w:cs="Times New Roman"/>
                                  <w:color w:val="000000" w:themeColor="text1"/>
                                  <w:sz w:val="24"/>
                                </w:rPr>
                                <w:t>Intrinsic Motivation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ectangle 72"/>
                        <wps:cNvSpPr/>
                        <wps:spPr>
                          <a:xfrm>
                            <a:off x="564542" y="2043925"/>
                            <a:ext cx="1554654" cy="457293"/>
                          </a:xfrm>
                          <a:prstGeom prst="rect">
                            <a:avLst/>
                          </a:prstGeom>
                          <a:noFill/>
                          <a:ln w="1905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0535" w:rsidRPr="001775BE" w:rsidRDefault="00A90535" w:rsidP="00A90535">
                              <w:pPr>
                                <w:rPr>
                                  <w:rFonts w:ascii="Times New Roman" w:hAnsi="Times New Roman" w:cs="Times New Roman"/>
                                  <w:color w:val="000000" w:themeColor="text1"/>
                                  <w:sz w:val="8"/>
                                </w:rPr>
                              </w:pPr>
                            </w:p>
                            <w:p w:rsidR="00A90535" w:rsidRPr="007802C7" w:rsidRDefault="00A90535" w:rsidP="00A90535">
                              <w:pPr>
                                <w:rPr>
                                  <w:rFonts w:ascii="Times New Roman" w:hAnsi="Times New Roman" w:cs="Times New Roman"/>
                                  <w:color w:val="000000" w:themeColor="text1"/>
                                  <w:sz w:val="24"/>
                                </w:rPr>
                              </w:pPr>
                              <w:r w:rsidRPr="007802C7">
                                <w:rPr>
                                  <w:rFonts w:ascii="Times New Roman" w:hAnsi="Times New Roman" w:cs="Times New Roman"/>
                                  <w:color w:val="000000" w:themeColor="text1"/>
                                  <w:sz w:val="24"/>
                                </w:rPr>
                                <w:t>Culture Background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3212327" y="1160889"/>
                            <a:ext cx="1371753" cy="457293"/>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0535" w:rsidRPr="007802C7" w:rsidRDefault="00A90535" w:rsidP="00A90535">
                              <w:pPr>
                                <w:jc w:val="center"/>
                                <w:rPr>
                                  <w:rFonts w:ascii="Times New Roman" w:hAnsi="Times New Roman" w:cs="Times New Roman"/>
                                  <w:b/>
                                  <w:color w:val="000000" w:themeColor="text1"/>
                                  <w:sz w:val="24"/>
                                </w:rPr>
                              </w:pPr>
                              <w:r w:rsidRPr="007802C7">
                                <w:rPr>
                                  <w:rFonts w:ascii="Times New Roman" w:hAnsi="Times New Roman" w:cs="Times New Roman"/>
                                  <w:b/>
                                  <w:color w:val="000000" w:themeColor="text1"/>
                                  <w:sz w:val="24"/>
                                </w:rPr>
                                <w:t>Academic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Straight Arrow Connector 74"/>
                        <wps:cNvCnPr>
                          <a:stCxn id="71" idx="3"/>
                          <a:endCxn id="73" idx="1"/>
                        </wps:cNvCnPr>
                        <wps:spPr>
                          <a:xfrm>
                            <a:off x="2108093" y="428712"/>
                            <a:ext cx="1104234" cy="960823"/>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wps:wsp>
                        <wps:cNvPr id="75" name="Straight Arrow Connector 75"/>
                        <wps:cNvCnPr>
                          <a:stCxn id="72" idx="3"/>
                          <a:endCxn id="73" idx="1"/>
                        </wps:cNvCnPr>
                        <wps:spPr>
                          <a:xfrm flipV="1">
                            <a:off x="2119196" y="1389536"/>
                            <a:ext cx="1093131" cy="883036"/>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wps:wsp>
                        <wps:cNvPr id="77" name="Straight Arrow Connector 77"/>
                        <wps:cNvCnPr>
                          <a:stCxn id="70" idx="3"/>
                        </wps:cNvCnPr>
                        <wps:spPr>
                          <a:xfrm flipV="1">
                            <a:off x="2111245" y="1368082"/>
                            <a:ext cx="1131530" cy="13503"/>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67" o:spid="_x0000_s1027" style="position:absolute;left:0;text-align:left;margin-left:79.5pt;margin-top:14.25pt;width:317.3pt;height:181.15pt;z-index:251659776;mso-width-relative:margin;mso-height-relative:margin" coordorigin="5534,2000" coordsize="40306,23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Ckt8QQAABMcAAAOAAAAZHJzL2Uyb0RvYy54bWzsWVtv2zYUfh+w/0DofbHulow4ReA2wYCs&#10;DZpufWYkyhYgkRpJx05//c4hJfoSpzWyLhgCv9gieXjIc+Ennk/n79ZtQx6YVLXgUy848z3CeCHK&#10;ms+n3p9frn7LPKI05SVtBGdT75Ep793Fr7+cr7oJC8VCNCWTBJRwNVl1U2+hdTcZjVSxYC1VZ6Jj&#10;HAYrIVuqoSnno1LSFWhvm1Ho++loJWTZSVEwpaD3vR30Loz+qmKF/lRVimnSTD3Ymza/0vze4+/o&#10;4pxO5pJ2i7rot0FfsIuW1hwWdareU03JUtZPVLV1IYUSlT4rRDsSVVUXzNgA1gT+njXXUiw7Y8t8&#10;spp3zk3g2j0/vVht8fHhVpK6nHrp2COcthAjsyyBNjhn1c0nIHMtu7vuVvYdc9tCe9eVbPEfLCFr&#10;49ZH51a21qSAztgP8zRLPVLAWBhB1PzEOr5YQHRwXpJEcZR7BAV8EEiH8Q9OR+SnceB0BEESosxo&#10;2MIId+o2tuogndTGY+rfeexuQTtmAqHQG73HxpBQ1mOfIc8onzeMQJ9xkpFzLlMTBd474K8kSZMc&#10;rAK70aI8yqzhg+uCJInTJLZmx8kYJHasppNOKn3NREvwYepJ2IlJRPpwo7R10CCC63NxVTcN9NNJ&#10;w8kKls39xDczlGjqEkdx0BxANmskeaBwdGhRMK5TI9cs2z9EafvHCUSr35GbYqKypQ1i1HDoxKBY&#10;P5gn/dgwu4/PrIIUhDQI7Ubw8O+vHdihBS2ZXRpXPrx0w0Ehaq7AGKe7V3BYt3VUL49TmcEON7n3&#10;0PcmuxlmZcG1m9zWXMhDljU66H1XWfnBSdY16CW9vl+b42kksedelI+QgFJYLFNdcVVD6G+o0rdU&#10;AnhBVgIg60/wUzUCQiz6J48shPx2qB/l4YTAqEdWAIZTT/29pJJ5pPmdw9nJgzhG9DQNTENoyO2R&#10;++0RvmxnApIG8hp2Zx5RXjfDYyVF+xVw+xJXhSHKC1h76hVaDo2ZtiANyF+wy0sjBojZUX3D77oC&#10;laOfMbW/rL9S2fX5r+HkfBTDeaWTvWNgZXEmF5dLLaranJGNX/sIAHYg9r0GiICXnoCICzaAzTEg&#10;chA8TxhywhCTww5DzBtzk+snDHkrGBIewBAX7OMwJI2TGNSYCxhcxcL+hnYCkROI7IKIuYCeQOTt&#10;XUSiAyDign0UiERhEEYh1JGmnEn9LMv3yploHIwTWAgrwf+knAmzZJzYu/Z3yhm9Hi7epzLl55Yp&#10;MQb8hA5vDx2Ag7Blyp2WtJ4vNLmUUqzITHAOnIOQZOxiD2Ax45bvUHq25qaAHUOhY4p8gylQYfPS&#10;DQEimCF7KjF9nApsPEOehIGf+UCIINzEYTYOzJUHNPecURD4cRj15EkOcBT+gDxRvWnOJltk7tWQ&#10;yLZgBbnPn2haNx94SfRjByQaRe/01f2R7McRDMVhauMIduK1qY0Nwj5LbVgiA5kXjPErVtzJj1PZ&#10;3H538hAosU0qw0X5J6QyqZq6+2ugMnoGNQyCPMiBLMV3aJTlSdRzoS6rIeWDCA4TvkOzLPKtgCNC&#10;n1CCp6zeZTGHV/8LCLv/c1Y7+v55gO4Z/S103clqYOI2WW0O5bMo/FzqBmEMp8ukbpoB4O5d/yBv&#10;kwiWwdQNosQ/4fFrUc0vy1zzUQW+PAFG73za2m4b/N58y7v4BwAA//8DAFBLAwQUAAYACAAAACEA&#10;BrB8veEAAAAKAQAADwAAAGRycy9kb3ducmV2LnhtbEyPQWuDQBSE74X+h+UVemtWI6ZqXUMIbU+h&#10;kKRQenvRF5W4b8XdqPn33Z7a4zDDzDf5etadGGmwrWEF4SIAQVyaquVawefx7SkBYR1yhZ1hUnAj&#10;C+vi/i7HrDIT72k8uFr4ErYZKmic6zMpbdmQRrswPbH3zmbQ6LwcalkNOPly3cllEKykxpb9QoM9&#10;bRsqL4erVvA+4bSJwtdxdzlvb9/H+ONrF5JSjw/z5gWEo9n9heEX36ND4ZlO5sqVFZ3Xceq/OAXL&#10;JAbhA89ptAJxUhClQQKyyOX/C8UPAAAA//8DAFBLAQItABQABgAIAAAAIQC2gziS/gAAAOEBAAAT&#10;AAAAAAAAAAAAAAAAAAAAAABbQ29udGVudF9UeXBlc10ueG1sUEsBAi0AFAAGAAgAAAAhADj9If/W&#10;AAAAlAEAAAsAAAAAAAAAAAAAAAAALwEAAF9yZWxzLy5yZWxzUEsBAi0AFAAGAAgAAAAhAPYcKS3x&#10;BAAAExwAAA4AAAAAAAAAAAAAAAAALgIAAGRycy9lMm9Eb2MueG1sUEsBAi0AFAAGAAgAAAAhAAaw&#10;fL3hAAAACgEAAA8AAAAAAAAAAAAAAAAASwcAAGRycy9kb3ducmV2LnhtbFBLBQYAAAAABAAEAPMA&#10;AABZCAAAAAA=&#10;">
                <v:rect id="Rectangle 70" o:spid="_x0000_s1028" style="position:absolute;left:5565;top:11529;width:15547;height:4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btwsQA&#10;AADbAAAADwAAAGRycy9kb3ducmV2LnhtbERPy2rCQBTdC/7DcAU3pU4q2Capo/hAkOKmaWnp7pK5&#10;TUIzd2JmEuPfO4uCy8N5L9eDqUVPrassK3iaRSCIc6srLhR8fhweYxDOI2usLZOCKzlYr8ajJaba&#10;Xvid+swXIoSwS1FB6X2TSunykgy6mW2IA/drW4M+wLaQusVLCDe1nEfRszRYcWgosaFdSflf1hkF&#10;p91ev+nF8FPLTfzQbb+S87dPlJpOhs0rCE+Dv4v/3Uet4CWsD1/CD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7cLEAAAA2wAAAA8AAAAAAAAAAAAAAAAAmAIAAGRycy9k&#10;b3ducmV2LnhtbFBLBQYAAAAABAAEAPUAAACJAwAAAAA=&#10;" filled="f" strokecolor="#e36c0a [2409]" strokeweight="1.5pt">
                  <v:textbox>
                    <w:txbxContent>
                      <w:p w:rsidR="00A90535" w:rsidRPr="001775BE" w:rsidRDefault="00A90535" w:rsidP="00A90535">
                        <w:pPr>
                          <w:rPr>
                            <w:rFonts w:ascii="Times New Roman" w:hAnsi="Times New Roman" w:cs="Times New Roman"/>
                            <w:color w:val="000000" w:themeColor="text1"/>
                            <w:sz w:val="8"/>
                          </w:rPr>
                        </w:pPr>
                      </w:p>
                      <w:p w:rsidR="00A90535" w:rsidRPr="007802C7" w:rsidRDefault="00A90535" w:rsidP="00A90535">
                        <w:pPr>
                          <w:rPr>
                            <w:rFonts w:ascii="Times New Roman" w:hAnsi="Times New Roman" w:cs="Times New Roman"/>
                            <w:color w:val="000000" w:themeColor="text1"/>
                            <w:sz w:val="24"/>
                          </w:rPr>
                        </w:pPr>
                        <w:r w:rsidRPr="007802C7">
                          <w:rPr>
                            <w:rFonts w:ascii="Times New Roman" w:hAnsi="Times New Roman" w:cs="Times New Roman"/>
                            <w:color w:val="000000" w:themeColor="text1"/>
                            <w:sz w:val="24"/>
                          </w:rPr>
                          <w:t>Extrinsic Motivation</w:t>
                        </w:r>
                      </w:p>
                    </w:txbxContent>
                  </v:textbox>
                </v:rect>
                <v:rect id="Rectangle 71" o:spid="_x0000_s1029" style="position:absolute;left:5534;top:2000;width:15546;height:4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pIWcUA&#10;AADbAAAADwAAAGRycy9kb3ducmV2LnhtbESPT4vCMBTE7wt+h/AEL4umCrpajeIfhEW8rIri7dE8&#10;22LzUpuo3W9vhIU9DjPzG2Yyq00hHlS53LKCbicCQZxYnXOq4LBft4cgnEfWWFgmBb/kYDZtfEww&#10;1vbJP/TY+VQECLsYFWTel7GULsnIoOvYkjh4F1sZ9EFWqdQVPgPcFLIXRQNpMOewkGFJy4yS6+5u&#10;FGyXK73R/fpcyPnw8744jm4nP1Kq1aznYxCeav8f/mt/awVfXXh/CT9AT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mkhZxQAAANsAAAAPAAAAAAAAAAAAAAAAAJgCAABkcnMv&#10;ZG93bnJldi54bWxQSwUGAAAAAAQABAD1AAAAigMAAAAA&#10;" filled="f" strokecolor="#e36c0a [2409]" strokeweight="1.5pt">
                  <v:textbox>
                    <w:txbxContent>
                      <w:p w:rsidR="00A90535" w:rsidRPr="001775BE" w:rsidRDefault="00A90535" w:rsidP="00A90535">
                        <w:pPr>
                          <w:rPr>
                            <w:rFonts w:ascii="Times New Roman" w:hAnsi="Times New Roman" w:cs="Times New Roman"/>
                            <w:color w:val="000000" w:themeColor="text1"/>
                            <w:sz w:val="8"/>
                          </w:rPr>
                        </w:pPr>
                      </w:p>
                      <w:p w:rsidR="00A90535" w:rsidRPr="007802C7" w:rsidRDefault="00A90535" w:rsidP="00A90535">
                        <w:pPr>
                          <w:rPr>
                            <w:rFonts w:ascii="Times New Roman" w:hAnsi="Times New Roman" w:cs="Times New Roman"/>
                            <w:color w:val="000000" w:themeColor="text1"/>
                            <w:sz w:val="24"/>
                          </w:rPr>
                        </w:pPr>
                        <w:r w:rsidRPr="007802C7">
                          <w:rPr>
                            <w:rFonts w:ascii="Times New Roman" w:hAnsi="Times New Roman" w:cs="Times New Roman"/>
                            <w:color w:val="000000" w:themeColor="text1"/>
                            <w:sz w:val="24"/>
                          </w:rPr>
                          <w:t>Intrinsic Motivation</w:t>
                        </w:r>
                      </w:p>
                    </w:txbxContent>
                  </v:textbox>
                </v:rect>
                <v:rect id="Rectangle 72" o:spid="_x0000_s1030" style="position:absolute;left:5645;top:20439;width:15546;height:4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jWLsUA&#10;AADbAAAADwAAAGRycy9kb3ducmV2LnhtbESPS4vCQBCE7wv+h6EFL4tOFNZHdBRXWRDx4gPFW5Np&#10;k2CmJ5sZNf57R1jYY1FVX1GTWW0KcafK5ZYVdDsRCOLE6pxTBYf9T3sIwnlkjYVlUvAkB7Np42OC&#10;sbYP3tJ951MRIOxiVJB5X8ZSuiQjg65jS+LgXWxl0AdZpVJX+AhwU8heFPWlwZzDQoYlLTJKrrub&#10;UbBZLPVaf9XnQs6Hn7fv4+j35EdKtZr1fAzCU+3/w3/tlVYw6MH7S/gBcv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SNYuxQAAANsAAAAPAAAAAAAAAAAAAAAAAJgCAABkcnMv&#10;ZG93bnJldi54bWxQSwUGAAAAAAQABAD1AAAAigMAAAAA&#10;" filled="f" strokecolor="#e36c0a [2409]" strokeweight="1.5pt">
                  <v:textbox>
                    <w:txbxContent>
                      <w:p w:rsidR="00A90535" w:rsidRPr="001775BE" w:rsidRDefault="00A90535" w:rsidP="00A90535">
                        <w:pPr>
                          <w:rPr>
                            <w:rFonts w:ascii="Times New Roman" w:hAnsi="Times New Roman" w:cs="Times New Roman"/>
                            <w:color w:val="000000" w:themeColor="text1"/>
                            <w:sz w:val="8"/>
                          </w:rPr>
                        </w:pPr>
                      </w:p>
                      <w:p w:rsidR="00A90535" w:rsidRPr="007802C7" w:rsidRDefault="00A90535" w:rsidP="00A90535">
                        <w:pPr>
                          <w:rPr>
                            <w:rFonts w:ascii="Times New Roman" w:hAnsi="Times New Roman" w:cs="Times New Roman"/>
                            <w:color w:val="000000" w:themeColor="text1"/>
                            <w:sz w:val="24"/>
                          </w:rPr>
                        </w:pPr>
                        <w:r w:rsidRPr="007802C7">
                          <w:rPr>
                            <w:rFonts w:ascii="Times New Roman" w:hAnsi="Times New Roman" w:cs="Times New Roman"/>
                            <w:color w:val="000000" w:themeColor="text1"/>
                            <w:sz w:val="24"/>
                          </w:rPr>
                          <w:t>Culture Background</w:t>
                        </w:r>
                      </w:p>
                    </w:txbxContent>
                  </v:textbox>
                </v:rect>
                <v:rect id="Rectangle 73" o:spid="_x0000_s1031" style="position:absolute;left:32123;top:11608;width:13717;height:4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hz0McA&#10;AADbAAAADwAAAGRycy9kb3ducmV2LnhtbESPQUsDMRSE74L/ITyhF2mzVdDt2uwiBaHiobW2grdH&#10;8txd3Lxsk7Rd/fWmIHgcZuYbZl4NthNH8qF1rGA6yUAQa2darhVs357GOYgQkQ12jknBNwWoysuL&#10;ORbGnfiVjptYiwThUKCCJsa+kDLohiyGieuJk/fpvMWYpK+l8XhKcNvJmyy7kxZbTgsN9rRoSH9t&#10;DlbBx37QK3+t332+O6yff17itK1nSo2uhscHEJGG+B/+ay+NgvtbOH9JP0CW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4c9DHAAAA2wAAAA8AAAAAAAAAAAAAAAAAmAIAAGRy&#10;cy9kb3ducmV2LnhtbFBLBQYAAAAABAAEAPUAAACMAwAAAAA=&#10;" filled="f" strokecolor="black [3213]" strokeweight="2.25pt">
                  <v:textbox>
                    <w:txbxContent>
                      <w:p w:rsidR="00A90535" w:rsidRPr="007802C7" w:rsidRDefault="00A90535" w:rsidP="00A90535">
                        <w:pPr>
                          <w:jc w:val="center"/>
                          <w:rPr>
                            <w:rFonts w:ascii="Times New Roman" w:hAnsi="Times New Roman" w:cs="Times New Roman"/>
                            <w:b/>
                            <w:color w:val="000000" w:themeColor="text1"/>
                            <w:sz w:val="24"/>
                          </w:rPr>
                        </w:pPr>
                        <w:r w:rsidRPr="007802C7">
                          <w:rPr>
                            <w:rFonts w:ascii="Times New Roman" w:hAnsi="Times New Roman" w:cs="Times New Roman"/>
                            <w:b/>
                            <w:color w:val="000000" w:themeColor="text1"/>
                            <w:sz w:val="24"/>
                          </w:rPr>
                          <w:t>Academic Performance</w:t>
                        </w:r>
                      </w:p>
                    </w:txbxContent>
                  </v:textbox>
                </v:rect>
                <v:shapetype id="_x0000_t32" coordsize="21600,21600" o:spt="32" o:oned="t" path="m,l21600,21600e" filled="f">
                  <v:path arrowok="t" fillok="f" o:connecttype="none"/>
                  <o:lock v:ext="edit" shapetype="t"/>
                </v:shapetype>
                <v:shape id="Straight Arrow Connector 74" o:spid="_x0000_s1032" type="#_x0000_t32" style="position:absolute;left:21080;top:4287;width:11043;height:96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QdxcMAAADbAAAADwAAAGRycy9kb3ducmV2LnhtbESPzWrDMBCE74W8g9hAbo2ckjrFjRJC&#10;oOCr1R/S22JtbRNr5ViK7bx9VCj0OMzMN8x2P9lWDNT7xrGC1TIBQVw603Cl4OP97fEFhA/IBlvH&#10;pOBGHva72cMWM+NGLmjQoRIRwj5DBXUIXSalL2uy6JeuI47ej+sthij7Spoexwi3rXxKklRabDgu&#10;1NjRsabyrK9WQXHReeqe3WD46/T5jRNpfbwqtZhPh1cQgabwH/5r50bBZg2/X+IP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kHcXDAAAA2wAAAA8AAAAAAAAAAAAA&#10;AAAAoQIAAGRycy9kb3ducmV2LnhtbFBLBQYAAAAABAAEAPkAAACRAwAAAAA=&#10;" strokecolor="#4579b8 [3044]" strokeweight="1.5pt">
                  <v:stroke endarrow="open"/>
                </v:shape>
                <v:shape id="Straight Arrow Connector 75" o:spid="_x0000_s1033" type="#_x0000_t32" style="position:absolute;left:21191;top:13895;width:10932;height:88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VYyMMAAADbAAAADwAAAGRycy9kb3ducmV2LnhtbESPX2vCQBDE3wv9DscWfKuXClpJvQRp&#10;Ueyjf8D2bcmtSdrcXsitMf32niD0cZiZ3zCLfHCN6qkLtWcDL+MEFHHhbc2lgcN+9TwHFQTZYuOZ&#10;DPxRgDx7fFhgav2Ft9TvpFQRwiFFA5VIm2odioochrFviaN38p1DibIrte3wEuGu0ZMkmWmHNceF&#10;Clt6r6j43Z2dgbms+SQfX712LN+zn56nn8ujMaOnYfkGSmiQ//C9vbEGXqdw+xJ/gM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VWMjDAAAA2wAAAA8AAAAAAAAAAAAA&#10;AAAAoQIAAGRycy9kb3ducmV2LnhtbFBLBQYAAAAABAAEAPkAAACRAwAAAAA=&#10;" strokecolor="#4579b8 [3044]" strokeweight="1.5pt">
                  <v:stroke endarrow="open"/>
                </v:shape>
                <v:shape id="Straight Arrow Connector 77" o:spid="_x0000_s1034" type="#_x0000_t32" style="position:absolute;left:21112;top:13680;width:11315;height:1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tjJMIAAADbAAAADwAAAGRycy9kb3ducmV2LnhtbESPX2vCQBDE3wt+h2OFvulFoSqpp4ii&#10;tI/+Adu3Jbcmqbm9kFtj+u17gtDHYWZ+w8yXnatUS00oPRsYDRNQxJm3JecGTsftYAYqCLLFyjMZ&#10;+KUAy0XvZY6p9XfeU3uQXEUIhxQNFCJ1qnXICnIYhr4mjt7FNw4lyibXtsF7hLtKj5Nkoh2WHBcK&#10;rGldUHY93JyBmez4IpuvVjuW78lPy2+fq7Mxr/1u9Q5KqJP/8LP9YQ1Mp/D4En+AXv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ItjJMIAAADbAAAADwAAAAAAAAAAAAAA&#10;AAChAgAAZHJzL2Rvd25yZXYueG1sUEsFBgAAAAAEAAQA+QAAAJADAAAAAA==&#10;" strokecolor="#4579b8 [3044]" strokeweight="1.5pt">
                  <v:stroke endarrow="open"/>
                </v:shape>
              </v:group>
            </w:pict>
          </mc:Fallback>
        </mc:AlternateContent>
      </w:r>
    </w:p>
    <w:p w:rsidR="00A90535" w:rsidRDefault="00A90535" w:rsidP="00A90535">
      <w:pPr>
        <w:bidi w:val="0"/>
        <w:spacing w:line="360" w:lineRule="auto"/>
        <w:rPr>
          <w:rFonts w:ascii="Times New Roman" w:hAnsi="Times New Roman" w:cs="Times New Roman"/>
          <w:b/>
          <w:sz w:val="28"/>
          <w:szCs w:val="24"/>
        </w:rPr>
      </w:pPr>
    </w:p>
    <w:p w:rsidR="00A90535" w:rsidRDefault="00A90535" w:rsidP="00A90535">
      <w:pPr>
        <w:bidi w:val="0"/>
        <w:spacing w:line="360" w:lineRule="auto"/>
        <w:rPr>
          <w:rFonts w:ascii="Times New Roman" w:hAnsi="Times New Roman" w:cs="Times New Roman"/>
          <w:b/>
          <w:sz w:val="28"/>
          <w:szCs w:val="24"/>
        </w:rPr>
      </w:pPr>
    </w:p>
    <w:p w:rsidR="00A90535" w:rsidRDefault="00A90535" w:rsidP="00A90535">
      <w:pPr>
        <w:bidi w:val="0"/>
        <w:spacing w:line="360" w:lineRule="auto"/>
        <w:rPr>
          <w:rFonts w:ascii="Times New Roman" w:hAnsi="Times New Roman" w:cs="Times New Roman"/>
          <w:b/>
          <w:sz w:val="28"/>
          <w:szCs w:val="24"/>
        </w:rPr>
      </w:pPr>
    </w:p>
    <w:p w:rsidR="00A90535" w:rsidRDefault="00A90535" w:rsidP="00A90535">
      <w:pPr>
        <w:bidi w:val="0"/>
        <w:spacing w:line="360" w:lineRule="auto"/>
        <w:rPr>
          <w:rFonts w:ascii="Times New Roman" w:hAnsi="Times New Roman" w:cs="Times New Roman"/>
          <w:b/>
          <w:sz w:val="28"/>
          <w:szCs w:val="24"/>
        </w:rPr>
      </w:pPr>
    </w:p>
    <w:p w:rsidR="00A90535" w:rsidRDefault="00A90535" w:rsidP="00A90535">
      <w:pPr>
        <w:bidi w:val="0"/>
        <w:spacing w:line="360" w:lineRule="auto"/>
        <w:rPr>
          <w:rFonts w:ascii="Times New Roman" w:hAnsi="Times New Roman" w:cs="Times New Roman"/>
          <w:b/>
          <w:sz w:val="28"/>
          <w:szCs w:val="24"/>
        </w:rPr>
      </w:pPr>
    </w:p>
    <w:p w:rsidR="00A90535" w:rsidRDefault="00A90535" w:rsidP="00A90535">
      <w:pPr>
        <w:bidi w:val="0"/>
        <w:spacing w:line="360" w:lineRule="auto"/>
        <w:rPr>
          <w:rFonts w:ascii="Times New Roman" w:hAnsi="Times New Roman" w:cs="Times New Roman"/>
          <w:b/>
          <w:sz w:val="28"/>
          <w:szCs w:val="24"/>
        </w:rPr>
      </w:pPr>
    </w:p>
    <w:p w:rsidR="00A90535" w:rsidRDefault="00A90535" w:rsidP="00A90535">
      <w:pPr>
        <w:bidi w:val="0"/>
        <w:spacing w:line="360" w:lineRule="auto"/>
        <w:rPr>
          <w:rFonts w:ascii="Times New Roman" w:hAnsi="Times New Roman" w:cs="Times New Roman"/>
          <w:b/>
          <w:sz w:val="28"/>
          <w:szCs w:val="24"/>
        </w:rPr>
      </w:pPr>
    </w:p>
    <w:p w:rsidR="00A90535" w:rsidRDefault="00A90535" w:rsidP="00A90535">
      <w:pPr>
        <w:bidi w:val="0"/>
        <w:spacing w:line="360" w:lineRule="auto"/>
        <w:rPr>
          <w:rFonts w:ascii="Times New Roman" w:hAnsi="Times New Roman" w:cs="Times New Roman"/>
          <w:b/>
          <w:sz w:val="28"/>
          <w:szCs w:val="24"/>
        </w:rPr>
      </w:pPr>
    </w:p>
    <w:p w:rsidR="00A90535" w:rsidRDefault="00A90535" w:rsidP="00A90535">
      <w:pPr>
        <w:bidi w:val="0"/>
        <w:spacing w:line="360" w:lineRule="auto"/>
        <w:rPr>
          <w:rFonts w:ascii="Times New Roman" w:hAnsi="Times New Roman" w:cs="Times New Roman"/>
          <w:b/>
          <w:sz w:val="28"/>
          <w:szCs w:val="24"/>
        </w:rPr>
      </w:pPr>
    </w:p>
    <w:p w:rsidR="00A90535" w:rsidRPr="008867CE" w:rsidRDefault="00A90535" w:rsidP="00A90535">
      <w:pPr>
        <w:bidi w:val="0"/>
        <w:spacing w:line="360" w:lineRule="auto"/>
        <w:rPr>
          <w:rFonts w:ascii="Times New Roman" w:hAnsi="Times New Roman" w:cs="Times New Roman"/>
          <w:b/>
          <w:sz w:val="28"/>
          <w:szCs w:val="24"/>
        </w:rPr>
      </w:pPr>
      <w:r>
        <w:rPr>
          <w:rFonts w:ascii="Times New Roman" w:hAnsi="Times New Roman" w:cs="Times New Roman"/>
          <w:b/>
          <w:sz w:val="28"/>
          <w:szCs w:val="24"/>
        </w:rPr>
        <w:t>4</w:t>
      </w:r>
      <w:r w:rsidRPr="008867CE">
        <w:rPr>
          <w:rFonts w:ascii="Times New Roman" w:hAnsi="Times New Roman" w:cs="Times New Roman"/>
          <w:b/>
          <w:sz w:val="28"/>
          <w:szCs w:val="24"/>
        </w:rPr>
        <w:t>.</w:t>
      </w:r>
      <w:r w:rsidRPr="008867CE">
        <w:rPr>
          <w:rFonts w:ascii="Times New Roman" w:hAnsi="Times New Roman" w:cs="Times New Roman"/>
          <w:b/>
          <w:sz w:val="28"/>
          <w:szCs w:val="24"/>
        </w:rPr>
        <w:tab/>
        <w:t xml:space="preserve">RESEARCH HYPOTHESES </w:t>
      </w:r>
    </w:p>
    <w:p w:rsidR="00A90535" w:rsidRPr="00AD29C9" w:rsidRDefault="00A90535" w:rsidP="00A90535">
      <w:pPr>
        <w:autoSpaceDE w:val="0"/>
        <w:autoSpaceDN w:val="0"/>
        <w:bidi w:val="0"/>
        <w:adjustRightInd w:val="0"/>
        <w:spacing w:line="360" w:lineRule="auto"/>
        <w:rPr>
          <w:rFonts w:ascii="Times New Roman" w:hAnsi="Times New Roman" w:cs="Times New Roman"/>
          <w:sz w:val="24"/>
          <w:szCs w:val="24"/>
        </w:rPr>
      </w:pPr>
      <w:r w:rsidRPr="00AD29C9">
        <w:rPr>
          <w:rFonts w:ascii="Times New Roman" w:hAnsi="Times New Roman" w:cs="Times New Roman"/>
          <w:sz w:val="24"/>
          <w:szCs w:val="24"/>
        </w:rPr>
        <w:t>H</w:t>
      </w:r>
      <w:r w:rsidRPr="00AD29C9">
        <w:rPr>
          <w:rFonts w:ascii="Times New Roman" w:hAnsi="Times New Roman" w:cs="Times New Roman"/>
          <w:sz w:val="24"/>
          <w:szCs w:val="24"/>
          <w:vertAlign w:val="subscript"/>
        </w:rPr>
        <w:t>1</w:t>
      </w:r>
      <w:r w:rsidRPr="00AD29C9">
        <w:rPr>
          <w:rFonts w:ascii="Times New Roman" w:hAnsi="Times New Roman" w:cs="Times New Roman"/>
          <w:sz w:val="24"/>
          <w:szCs w:val="24"/>
        </w:rPr>
        <w:t xml:space="preserve">: </w:t>
      </w:r>
      <w:r>
        <w:rPr>
          <w:rFonts w:ascii="Times New Roman" w:hAnsi="Times New Roman" w:cs="Times New Roman"/>
          <w:sz w:val="24"/>
          <w:szCs w:val="24"/>
        </w:rPr>
        <w:tab/>
        <w:t>S</w:t>
      </w:r>
      <w:r w:rsidRPr="00AD29C9">
        <w:rPr>
          <w:rFonts w:ascii="Times New Roman" w:hAnsi="Times New Roman" w:cs="Times New Roman"/>
          <w:sz w:val="24"/>
          <w:szCs w:val="24"/>
        </w:rPr>
        <w:t xml:space="preserve">tatistically significant relationship </w:t>
      </w:r>
      <w:r>
        <w:rPr>
          <w:rFonts w:ascii="Times New Roman" w:hAnsi="Times New Roman" w:cs="Times New Roman"/>
          <w:sz w:val="24"/>
          <w:szCs w:val="24"/>
        </w:rPr>
        <w:t xml:space="preserve">among students’ intrinsic motivation </w:t>
      </w:r>
      <w:r w:rsidRPr="00AD29C9">
        <w:rPr>
          <w:rFonts w:ascii="Times New Roman" w:hAnsi="Times New Roman" w:cs="Times New Roman"/>
          <w:sz w:val="24"/>
          <w:szCs w:val="24"/>
        </w:rPr>
        <w:t xml:space="preserve">and </w:t>
      </w:r>
      <w:r>
        <w:rPr>
          <w:rFonts w:ascii="Times New Roman" w:hAnsi="Times New Roman" w:cs="Times New Roman"/>
          <w:sz w:val="24"/>
          <w:szCs w:val="24"/>
        </w:rPr>
        <w:t>academic performance</w:t>
      </w:r>
      <w:r w:rsidRPr="00AD29C9">
        <w:rPr>
          <w:rFonts w:ascii="Times New Roman" w:hAnsi="Times New Roman" w:cs="Times New Roman"/>
          <w:sz w:val="24"/>
          <w:szCs w:val="24"/>
        </w:rPr>
        <w:t>.</w:t>
      </w:r>
    </w:p>
    <w:p w:rsidR="00A90535" w:rsidRPr="00AD29C9" w:rsidRDefault="00A90535" w:rsidP="00A90535">
      <w:pPr>
        <w:bidi w:val="0"/>
        <w:spacing w:line="360" w:lineRule="auto"/>
        <w:rPr>
          <w:rFonts w:ascii="Times New Roman" w:hAnsi="Times New Roman" w:cs="Times New Roman"/>
          <w:sz w:val="24"/>
          <w:szCs w:val="24"/>
        </w:rPr>
      </w:pPr>
      <w:r w:rsidRPr="00AD29C9">
        <w:rPr>
          <w:rFonts w:ascii="Times New Roman" w:hAnsi="Times New Roman" w:cs="Times New Roman"/>
          <w:sz w:val="24"/>
          <w:szCs w:val="24"/>
        </w:rPr>
        <w:t>H</w:t>
      </w:r>
      <w:r w:rsidRPr="00AD29C9">
        <w:rPr>
          <w:rFonts w:ascii="Times New Roman" w:hAnsi="Times New Roman" w:cs="Times New Roman"/>
          <w:sz w:val="24"/>
          <w:szCs w:val="24"/>
          <w:vertAlign w:val="subscript"/>
        </w:rPr>
        <w:t>2</w:t>
      </w:r>
      <w:r w:rsidRPr="00AD29C9">
        <w:rPr>
          <w:rFonts w:ascii="Times New Roman" w:hAnsi="Times New Roman" w:cs="Times New Roman"/>
          <w:sz w:val="24"/>
          <w:szCs w:val="24"/>
        </w:rPr>
        <w:t xml:space="preserve">: </w:t>
      </w:r>
      <w:r>
        <w:rPr>
          <w:rFonts w:ascii="Times New Roman" w:hAnsi="Times New Roman" w:cs="Times New Roman"/>
          <w:sz w:val="24"/>
          <w:szCs w:val="24"/>
        </w:rPr>
        <w:tab/>
        <w:t>S</w:t>
      </w:r>
      <w:r w:rsidRPr="00AD29C9">
        <w:rPr>
          <w:rFonts w:ascii="Times New Roman" w:hAnsi="Times New Roman" w:cs="Times New Roman"/>
          <w:sz w:val="24"/>
          <w:szCs w:val="24"/>
        </w:rPr>
        <w:t xml:space="preserve">tatistically significant relationship </w:t>
      </w:r>
      <w:r>
        <w:rPr>
          <w:rFonts w:ascii="Times New Roman" w:hAnsi="Times New Roman" w:cs="Times New Roman"/>
          <w:sz w:val="24"/>
          <w:szCs w:val="24"/>
        </w:rPr>
        <w:t xml:space="preserve">among students’ extrinsic motivation </w:t>
      </w:r>
      <w:r w:rsidRPr="00AD29C9">
        <w:rPr>
          <w:rFonts w:ascii="Times New Roman" w:hAnsi="Times New Roman" w:cs="Times New Roman"/>
          <w:sz w:val="24"/>
          <w:szCs w:val="24"/>
        </w:rPr>
        <w:t xml:space="preserve">and </w:t>
      </w:r>
      <w:r>
        <w:rPr>
          <w:rFonts w:ascii="Times New Roman" w:hAnsi="Times New Roman" w:cs="Times New Roman"/>
          <w:sz w:val="24"/>
          <w:szCs w:val="24"/>
        </w:rPr>
        <w:t>academic performance</w:t>
      </w:r>
      <w:r w:rsidRPr="00AD29C9">
        <w:rPr>
          <w:rFonts w:ascii="Times New Roman" w:hAnsi="Times New Roman" w:cs="Times New Roman"/>
          <w:sz w:val="24"/>
          <w:szCs w:val="24"/>
        </w:rPr>
        <w:t>.</w:t>
      </w:r>
    </w:p>
    <w:p w:rsidR="00A90535" w:rsidRDefault="00A90535" w:rsidP="00A90535">
      <w:pPr>
        <w:autoSpaceDE w:val="0"/>
        <w:autoSpaceDN w:val="0"/>
        <w:bidi w:val="0"/>
        <w:adjustRightInd w:val="0"/>
        <w:spacing w:line="360" w:lineRule="auto"/>
        <w:rPr>
          <w:rFonts w:ascii="Times New Roman" w:hAnsi="Times New Roman" w:cs="Times New Roman"/>
          <w:sz w:val="24"/>
          <w:szCs w:val="24"/>
        </w:rPr>
      </w:pPr>
      <w:r w:rsidRPr="00AD29C9">
        <w:rPr>
          <w:rFonts w:ascii="Times New Roman" w:hAnsi="Times New Roman" w:cs="Times New Roman"/>
          <w:sz w:val="24"/>
          <w:szCs w:val="24"/>
        </w:rPr>
        <w:t>H</w:t>
      </w:r>
      <w:r w:rsidRPr="00AD29C9">
        <w:rPr>
          <w:rFonts w:ascii="Times New Roman" w:hAnsi="Times New Roman" w:cs="Times New Roman"/>
          <w:sz w:val="24"/>
          <w:szCs w:val="24"/>
          <w:vertAlign w:val="subscript"/>
        </w:rPr>
        <w:t>3</w:t>
      </w:r>
      <w:r w:rsidRPr="00AD29C9">
        <w:rPr>
          <w:rFonts w:ascii="Times New Roman" w:hAnsi="Times New Roman" w:cs="Times New Roman"/>
          <w:sz w:val="24"/>
          <w:szCs w:val="24"/>
        </w:rPr>
        <w:t xml:space="preserve">: </w:t>
      </w:r>
      <w:r>
        <w:rPr>
          <w:rFonts w:ascii="Times New Roman" w:hAnsi="Times New Roman" w:cs="Times New Roman"/>
          <w:sz w:val="24"/>
          <w:szCs w:val="24"/>
        </w:rPr>
        <w:tab/>
        <w:t>S</w:t>
      </w:r>
      <w:r w:rsidRPr="00AD29C9">
        <w:rPr>
          <w:rFonts w:ascii="Times New Roman" w:hAnsi="Times New Roman" w:cs="Times New Roman"/>
          <w:sz w:val="24"/>
          <w:szCs w:val="24"/>
        </w:rPr>
        <w:t xml:space="preserve">tatistically significant relationship </w:t>
      </w:r>
      <w:r>
        <w:rPr>
          <w:rFonts w:ascii="Times New Roman" w:hAnsi="Times New Roman" w:cs="Times New Roman"/>
          <w:sz w:val="24"/>
          <w:szCs w:val="24"/>
        </w:rPr>
        <w:t xml:space="preserve">among students’ culture background </w:t>
      </w:r>
      <w:r w:rsidRPr="00AD29C9">
        <w:rPr>
          <w:rFonts w:ascii="Times New Roman" w:hAnsi="Times New Roman" w:cs="Times New Roman"/>
          <w:sz w:val="24"/>
          <w:szCs w:val="24"/>
        </w:rPr>
        <w:t xml:space="preserve">and </w:t>
      </w:r>
      <w:r>
        <w:rPr>
          <w:rFonts w:ascii="Times New Roman" w:hAnsi="Times New Roman" w:cs="Times New Roman"/>
          <w:sz w:val="24"/>
          <w:szCs w:val="24"/>
        </w:rPr>
        <w:t>academic performance</w:t>
      </w:r>
      <w:r w:rsidRPr="00AD29C9">
        <w:rPr>
          <w:rFonts w:ascii="Times New Roman" w:hAnsi="Times New Roman" w:cs="Times New Roman"/>
          <w:sz w:val="24"/>
          <w:szCs w:val="24"/>
        </w:rPr>
        <w:t>.</w:t>
      </w:r>
    </w:p>
    <w:p w:rsidR="00A90535" w:rsidRDefault="00A90535" w:rsidP="00A90535">
      <w:pPr>
        <w:autoSpaceDE w:val="0"/>
        <w:autoSpaceDN w:val="0"/>
        <w:bidi w:val="0"/>
        <w:adjustRightInd w:val="0"/>
        <w:spacing w:line="360" w:lineRule="auto"/>
        <w:rPr>
          <w:rFonts w:ascii="Times New Roman" w:hAnsi="Times New Roman" w:cs="Times New Roman"/>
          <w:sz w:val="24"/>
          <w:szCs w:val="24"/>
        </w:rPr>
      </w:pPr>
    </w:p>
    <w:p w:rsidR="00A90535" w:rsidRPr="008867CE" w:rsidRDefault="00A90535" w:rsidP="00A90535">
      <w:pPr>
        <w:bidi w:val="0"/>
        <w:spacing w:line="360" w:lineRule="auto"/>
        <w:rPr>
          <w:rFonts w:ascii="Times New Roman" w:hAnsi="Times New Roman" w:cs="Times New Roman"/>
          <w:b/>
          <w:sz w:val="28"/>
          <w:szCs w:val="24"/>
        </w:rPr>
      </w:pPr>
      <w:r>
        <w:rPr>
          <w:rFonts w:ascii="Times New Roman" w:hAnsi="Times New Roman" w:cs="Times New Roman"/>
          <w:b/>
          <w:sz w:val="28"/>
          <w:szCs w:val="24"/>
        </w:rPr>
        <w:t>5</w:t>
      </w:r>
      <w:r w:rsidRPr="008867CE">
        <w:rPr>
          <w:rFonts w:ascii="Times New Roman" w:hAnsi="Times New Roman" w:cs="Times New Roman"/>
          <w:b/>
          <w:sz w:val="28"/>
          <w:szCs w:val="24"/>
        </w:rPr>
        <w:t>.</w:t>
      </w:r>
      <w:r w:rsidRPr="008867CE">
        <w:rPr>
          <w:rFonts w:ascii="Times New Roman" w:hAnsi="Times New Roman" w:cs="Times New Roman"/>
          <w:b/>
          <w:sz w:val="28"/>
          <w:szCs w:val="24"/>
        </w:rPr>
        <w:tab/>
        <w:t xml:space="preserve">RESEARCH METHODOLOGY </w:t>
      </w:r>
    </w:p>
    <w:p w:rsidR="00A90535" w:rsidRPr="00AD29C9" w:rsidRDefault="00A90535" w:rsidP="00A90535">
      <w:pPr>
        <w:autoSpaceDE w:val="0"/>
        <w:autoSpaceDN w:val="0"/>
        <w:bidi w:val="0"/>
        <w:adjustRightInd w:val="0"/>
        <w:spacing w:line="360" w:lineRule="auto"/>
        <w:ind w:firstLine="720"/>
        <w:rPr>
          <w:rFonts w:ascii="Times New Roman" w:hAnsi="Times New Roman" w:cs="Times New Roman"/>
          <w:sz w:val="24"/>
          <w:szCs w:val="24"/>
        </w:rPr>
      </w:pPr>
      <w:r w:rsidRPr="00AD29C9">
        <w:rPr>
          <w:rFonts w:ascii="Times New Roman" w:hAnsi="Times New Roman" w:cs="Times New Roman"/>
          <w:sz w:val="24"/>
          <w:szCs w:val="24"/>
        </w:rPr>
        <w:t xml:space="preserve">This </w:t>
      </w:r>
      <w:r>
        <w:rPr>
          <w:rFonts w:ascii="Times New Roman" w:hAnsi="Times New Roman" w:cs="Times New Roman"/>
          <w:sz w:val="24"/>
          <w:szCs w:val="24"/>
        </w:rPr>
        <w:t xml:space="preserve">quantity research </w:t>
      </w:r>
      <w:r w:rsidRPr="00AD29C9">
        <w:rPr>
          <w:rFonts w:ascii="Times New Roman" w:hAnsi="Times New Roman" w:cs="Times New Roman"/>
          <w:sz w:val="24"/>
          <w:szCs w:val="24"/>
        </w:rPr>
        <w:t xml:space="preserve">study </w:t>
      </w:r>
      <w:r>
        <w:rPr>
          <w:rFonts w:ascii="Times New Roman" w:hAnsi="Times New Roman" w:cs="Times New Roman"/>
          <w:sz w:val="24"/>
          <w:szCs w:val="24"/>
        </w:rPr>
        <w:t xml:space="preserve">was conducted on survey based data collection because </w:t>
      </w:r>
      <w:r w:rsidRPr="00AD29C9">
        <w:rPr>
          <w:rFonts w:ascii="Times New Roman" w:hAnsi="Times New Roman" w:cs="Times New Roman"/>
          <w:sz w:val="24"/>
          <w:szCs w:val="24"/>
        </w:rPr>
        <w:t xml:space="preserve">survey method </w:t>
      </w:r>
      <w:r>
        <w:rPr>
          <w:rFonts w:ascii="Times New Roman" w:hAnsi="Times New Roman" w:cs="Times New Roman"/>
          <w:sz w:val="24"/>
          <w:szCs w:val="24"/>
        </w:rPr>
        <w:t xml:space="preserve">is the most useful and effective technique </w:t>
      </w:r>
      <w:r w:rsidRPr="00AD29C9">
        <w:rPr>
          <w:rFonts w:ascii="Times New Roman" w:hAnsi="Times New Roman" w:cs="Times New Roman"/>
          <w:sz w:val="24"/>
          <w:szCs w:val="24"/>
        </w:rPr>
        <w:t xml:space="preserve">for </w:t>
      </w:r>
      <w:r>
        <w:rPr>
          <w:rFonts w:ascii="Times New Roman" w:hAnsi="Times New Roman" w:cs="Times New Roman"/>
          <w:sz w:val="24"/>
          <w:szCs w:val="24"/>
        </w:rPr>
        <w:t xml:space="preserve">collection of required </w:t>
      </w:r>
      <w:r w:rsidRPr="00AD29C9">
        <w:rPr>
          <w:rFonts w:ascii="Times New Roman" w:hAnsi="Times New Roman" w:cs="Times New Roman"/>
          <w:sz w:val="24"/>
          <w:szCs w:val="24"/>
        </w:rPr>
        <w:t>data</w:t>
      </w:r>
      <w:r>
        <w:rPr>
          <w:rFonts w:ascii="Times New Roman" w:hAnsi="Times New Roman" w:cs="Times New Roman"/>
          <w:sz w:val="24"/>
          <w:szCs w:val="24"/>
        </w:rPr>
        <w:t xml:space="preserve"> (</w:t>
      </w:r>
      <w:proofErr w:type="spellStart"/>
      <w:r w:rsidRPr="00AD29C9">
        <w:rPr>
          <w:rFonts w:ascii="Times New Roman" w:hAnsi="Times New Roman" w:cs="Times New Roman"/>
          <w:sz w:val="24"/>
          <w:szCs w:val="24"/>
        </w:rPr>
        <w:t>Kerlinger</w:t>
      </w:r>
      <w:proofErr w:type="spellEnd"/>
      <w:r w:rsidRPr="00AD29C9">
        <w:rPr>
          <w:rFonts w:ascii="Times New Roman" w:hAnsi="Times New Roman" w:cs="Times New Roman"/>
          <w:sz w:val="24"/>
          <w:szCs w:val="24"/>
        </w:rPr>
        <w:t xml:space="preserve"> </w:t>
      </w:r>
      <w:r>
        <w:rPr>
          <w:rFonts w:ascii="Times New Roman" w:hAnsi="Times New Roman" w:cs="Times New Roman"/>
          <w:sz w:val="24"/>
          <w:szCs w:val="24"/>
        </w:rPr>
        <w:t>&amp;</w:t>
      </w:r>
      <w:r w:rsidRPr="00AD29C9">
        <w:rPr>
          <w:rFonts w:ascii="Times New Roman" w:hAnsi="Times New Roman" w:cs="Times New Roman"/>
          <w:sz w:val="24"/>
          <w:szCs w:val="24"/>
        </w:rPr>
        <w:t xml:space="preserve"> Lee 2000)</w:t>
      </w:r>
      <w:r>
        <w:rPr>
          <w:rFonts w:ascii="Times New Roman" w:hAnsi="Times New Roman" w:cs="Times New Roman"/>
          <w:sz w:val="24"/>
          <w:szCs w:val="24"/>
        </w:rPr>
        <w:t>.</w:t>
      </w:r>
      <w:r w:rsidRPr="00AD29C9">
        <w:rPr>
          <w:rFonts w:ascii="Times New Roman" w:hAnsi="Times New Roman" w:cs="Times New Roman"/>
          <w:sz w:val="24"/>
          <w:szCs w:val="24"/>
        </w:rPr>
        <w:t xml:space="preserve"> </w:t>
      </w:r>
      <w:r>
        <w:rPr>
          <w:rFonts w:ascii="Times New Roman" w:hAnsi="Times New Roman" w:cs="Times New Roman"/>
          <w:sz w:val="24"/>
          <w:szCs w:val="24"/>
        </w:rPr>
        <w:t xml:space="preserve">For this research study university students of southern belt Khyber Pakhtunkhwa </w:t>
      </w:r>
      <w:r w:rsidRPr="00AD29C9">
        <w:rPr>
          <w:rFonts w:ascii="Times New Roman" w:hAnsi="Times New Roman" w:cs="Times New Roman"/>
          <w:sz w:val="24"/>
          <w:szCs w:val="24"/>
        </w:rPr>
        <w:t xml:space="preserve">Pakistan </w:t>
      </w:r>
      <w:r>
        <w:rPr>
          <w:rFonts w:ascii="Times New Roman" w:hAnsi="Times New Roman" w:cs="Times New Roman"/>
          <w:sz w:val="24"/>
          <w:szCs w:val="24"/>
        </w:rPr>
        <w:t xml:space="preserve">were </w:t>
      </w:r>
      <w:r w:rsidRPr="00AD29C9">
        <w:rPr>
          <w:rFonts w:ascii="Times New Roman" w:hAnsi="Times New Roman" w:cs="Times New Roman"/>
          <w:sz w:val="24"/>
          <w:szCs w:val="24"/>
        </w:rPr>
        <w:t>considered population</w:t>
      </w:r>
      <w:r>
        <w:rPr>
          <w:rFonts w:ascii="Times New Roman" w:hAnsi="Times New Roman" w:cs="Times New Roman"/>
          <w:sz w:val="24"/>
          <w:szCs w:val="24"/>
        </w:rPr>
        <w:t xml:space="preserve">. HEC recognized university on this belt includes </w:t>
      </w:r>
      <w:proofErr w:type="spellStart"/>
      <w:r>
        <w:rPr>
          <w:rFonts w:ascii="Times New Roman" w:hAnsi="Times New Roman" w:cs="Times New Roman"/>
          <w:sz w:val="24"/>
          <w:szCs w:val="24"/>
        </w:rPr>
        <w:t>Kohat</w:t>
      </w:r>
      <w:proofErr w:type="spellEnd"/>
      <w:r>
        <w:rPr>
          <w:rFonts w:ascii="Times New Roman" w:hAnsi="Times New Roman" w:cs="Times New Roman"/>
          <w:sz w:val="24"/>
          <w:szCs w:val="24"/>
        </w:rPr>
        <w:t xml:space="preserve"> University of Science and Technology </w:t>
      </w:r>
      <w:proofErr w:type="spellStart"/>
      <w:r>
        <w:rPr>
          <w:rFonts w:ascii="Times New Roman" w:hAnsi="Times New Roman" w:cs="Times New Roman"/>
          <w:sz w:val="24"/>
          <w:szCs w:val="24"/>
        </w:rPr>
        <w:t>Kohat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E73C5D">
        <w:rPr>
          <w:rFonts w:ascii="Times New Roman" w:hAnsi="Times New Roman" w:cs="Times New Roman"/>
          <w:sz w:val="24"/>
          <w:szCs w:val="24"/>
        </w:rPr>
        <w:t>hushal</w:t>
      </w:r>
      <w:proofErr w:type="spellEnd"/>
      <w:r w:rsidRPr="00E73C5D">
        <w:rPr>
          <w:rFonts w:ascii="Times New Roman" w:hAnsi="Times New Roman" w:cs="Times New Roman"/>
          <w:sz w:val="24"/>
          <w:szCs w:val="24"/>
        </w:rPr>
        <w:t xml:space="preserve"> </w:t>
      </w:r>
      <w:r>
        <w:rPr>
          <w:rFonts w:ascii="Times New Roman" w:hAnsi="Times New Roman" w:cs="Times New Roman"/>
          <w:sz w:val="24"/>
          <w:szCs w:val="24"/>
        </w:rPr>
        <w:t>K</w:t>
      </w:r>
      <w:r w:rsidRPr="00E73C5D">
        <w:rPr>
          <w:rFonts w:ascii="Times New Roman" w:hAnsi="Times New Roman" w:cs="Times New Roman"/>
          <w:sz w:val="24"/>
          <w:szCs w:val="24"/>
        </w:rPr>
        <w:t xml:space="preserve">han </w:t>
      </w:r>
      <w:proofErr w:type="spellStart"/>
      <w:r>
        <w:rPr>
          <w:rFonts w:ascii="Times New Roman" w:hAnsi="Times New Roman" w:cs="Times New Roman"/>
          <w:sz w:val="24"/>
          <w:szCs w:val="24"/>
        </w:rPr>
        <w:t>K</w:t>
      </w:r>
      <w:r w:rsidRPr="00E73C5D">
        <w:rPr>
          <w:rFonts w:ascii="Times New Roman" w:hAnsi="Times New Roman" w:cs="Times New Roman"/>
          <w:sz w:val="24"/>
          <w:szCs w:val="24"/>
        </w:rPr>
        <w:t>hattak</w:t>
      </w:r>
      <w:proofErr w:type="spellEnd"/>
      <w:r w:rsidRPr="00E73C5D">
        <w:rPr>
          <w:rFonts w:ascii="Times New Roman" w:hAnsi="Times New Roman" w:cs="Times New Roman"/>
          <w:sz w:val="24"/>
          <w:szCs w:val="24"/>
        </w:rPr>
        <w:t xml:space="preserve"> </w:t>
      </w:r>
      <w:r>
        <w:rPr>
          <w:rFonts w:ascii="Times New Roman" w:hAnsi="Times New Roman" w:cs="Times New Roman"/>
          <w:sz w:val="24"/>
          <w:szCs w:val="24"/>
        </w:rPr>
        <w:t>U</w:t>
      </w:r>
      <w:r w:rsidRPr="00E73C5D">
        <w:rPr>
          <w:rFonts w:ascii="Times New Roman" w:hAnsi="Times New Roman" w:cs="Times New Roman"/>
          <w:sz w:val="24"/>
          <w:szCs w:val="24"/>
        </w:rPr>
        <w:t>niversity</w:t>
      </w:r>
      <w:r>
        <w:rPr>
          <w:rFonts w:ascii="Times New Roman" w:hAnsi="Times New Roman" w:cs="Times New Roman"/>
          <w:sz w:val="24"/>
          <w:szCs w:val="24"/>
        </w:rPr>
        <w:t xml:space="preserve"> </w:t>
      </w:r>
      <w:proofErr w:type="spellStart"/>
      <w:r>
        <w:rPr>
          <w:rFonts w:ascii="Times New Roman" w:hAnsi="Times New Roman" w:cs="Times New Roman"/>
          <w:sz w:val="24"/>
          <w:szCs w:val="24"/>
        </w:rPr>
        <w:t>Karak</w:t>
      </w:r>
      <w:proofErr w:type="spellEnd"/>
      <w:r>
        <w:rPr>
          <w:rFonts w:ascii="Times New Roman" w:hAnsi="Times New Roman" w:cs="Times New Roman"/>
          <w:sz w:val="24"/>
          <w:szCs w:val="24"/>
        </w:rPr>
        <w:t>, U</w:t>
      </w:r>
      <w:r w:rsidRPr="00E73C5D">
        <w:rPr>
          <w:rFonts w:ascii="Times New Roman" w:hAnsi="Times New Roman" w:cs="Times New Roman"/>
          <w:sz w:val="24"/>
          <w:szCs w:val="24"/>
        </w:rPr>
        <w:t xml:space="preserve">niversity of </w:t>
      </w:r>
      <w:proofErr w:type="spellStart"/>
      <w:r>
        <w:rPr>
          <w:rFonts w:ascii="Times New Roman" w:hAnsi="Times New Roman" w:cs="Times New Roman"/>
          <w:sz w:val="24"/>
          <w:szCs w:val="24"/>
        </w:rPr>
        <w:t>L</w:t>
      </w:r>
      <w:r w:rsidRPr="00E73C5D">
        <w:rPr>
          <w:rFonts w:ascii="Times New Roman" w:hAnsi="Times New Roman" w:cs="Times New Roman"/>
          <w:sz w:val="24"/>
          <w:szCs w:val="24"/>
        </w:rPr>
        <w:t>akki</w:t>
      </w:r>
      <w:proofErr w:type="spellEnd"/>
      <w:r w:rsidRPr="00E73C5D">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E73C5D">
        <w:rPr>
          <w:rFonts w:ascii="Times New Roman" w:hAnsi="Times New Roman" w:cs="Times New Roman"/>
          <w:sz w:val="24"/>
          <w:szCs w:val="24"/>
        </w:rPr>
        <w:t>arwat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w:t>
      </w:r>
      <w:r w:rsidRPr="00E73C5D">
        <w:rPr>
          <w:rFonts w:ascii="Times New Roman" w:hAnsi="Times New Roman" w:cs="Times New Roman"/>
          <w:sz w:val="24"/>
          <w:szCs w:val="24"/>
        </w:rPr>
        <w:t>omal</w:t>
      </w:r>
      <w:proofErr w:type="spellEnd"/>
      <w:r w:rsidRPr="00E73C5D">
        <w:rPr>
          <w:rFonts w:ascii="Times New Roman" w:hAnsi="Times New Roman" w:cs="Times New Roman"/>
          <w:sz w:val="24"/>
          <w:szCs w:val="24"/>
        </w:rPr>
        <w:t xml:space="preserve"> </w:t>
      </w:r>
      <w:r>
        <w:rPr>
          <w:rFonts w:ascii="Times New Roman" w:hAnsi="Times New Roman" w:cs="Times New Roman"/>
          <w:sz w:val="24"/>
          <w:szCs w:val="24"/>
        </w:rPr>
        <w:t>U</w:t>
      </w:r>
      <w:r w:rsidRPr="00E73C5D">
        <w:rPr>
          <w:rFonts w:ascii="Times New Roman" w:hAnsi="Times New Roman" w:cs="Times New Roman"/>
          <w:sz w:val="24"/>
          <w:szCs w:val="24"/>
        </w:rPr>
        <w:t>niversity</w:t>
      </w:r>
      <w:r>
        <w:rPr>
          <w:rFonts w:ascii="Times New Roman" w:hAnsi="Times New Roman" w:cs="Times New Roman"/>
          <w:sz w:val="24"/>
          <w:szCs w:val="24"/>
        </w:rPr>
        <w:t xml:space="preserve"> </w:t>
      </w:r>
      <w:proofErr w:type="spellStart"/>
      <w:r>
        <w:rPr>
          <w:rFonts w:ascii="Times New Roman" w:hAnsi="Times New Roman" w:cs="Times New Roman"/>
          <w:sz w:val="24"/>
          <w:szCs w:val="24"/>
        </w:rPr>
        <w:t>Dera</w:t>
      </w:r>
      <w:proofErr w:type="spellEnd"/>
      <w:r>
        <w:rPr>
          <w:rFonts w:ascii="Times New Roman" w:hAnsi="Times New Roman" w:cs="Times New Roman"/>
          <w:sz w:val="24"/>
          <w:szCs w:val="24"/>
        </w:rPr>
        <w:t xml:space="preserve"> Ismail Khan. Stratified random sampling techniques were used for sampling selection and total sample size was 364 calculated according to Y</w:t>
      </w:r>
      <w:r w:rsidRPr="006941A3">
        <w:rPr>
          <w:rFonts w:ascii="Times New Roman" w:hAnsi="Times New Roman" w:cs="Times New Roman"/>
          <w:sz w:val="24"/>
          <w:szCs w:val="24"/>
        </w:rPr>
        <w:t xml:space="preserve">amane </w:t>
      </w:r>
      <w:r>
        <w:rPr>
          <w:rFonts w:ascii="Times New Roman" w:hAnsi="Times New Roman" w:cs="Times New Roman"/>
          <w:sz w:val="24"/>
          <w:szCs w:val="24"/>
        </w:rPr>
        <w:t>(</w:t>
      </w:r>
      <w:r w:rsidRPr="006941A3">
        <w:rPr>
          <w:rFonts w:ascii="Times New Roman" w:hAnsi="Times New Roman" w:cs="Times New Roman"/>
          <w:sz w:val="24"/>
          <w:szCs w:val="24"/>
        </w:rPr>
        <w:t>1967</w:t>
      </w:r>
      <w:r>
        <w:rPr>
          <w:rFonts w:ascii="Times New Roman" w:hAnsi="Times New Roman" w:cs="Times New Roman"/>
          <w:sz w:val="24"/>
          <w:szCs w:val="24"/>
        </w:rPr>
        <w:t xml:space="preserve">). The required data was collected to </w:t>
      </w:r>
      <w:r w:rsidRPr="00AD29C9">
        <w:rPr>
          <w:rFonts w:ascii="Times New Roman" w:hAnsi="Times New Roman" w:cs="Times New Roman"/>
          <w:sz w:val="24"/>
          <w:szCs w:val="24"/>
        </w:rPr>
        <w:t>questionnaire</w:t>
      </w:r>
      <w:r>
        <w:rPr>
          <w:rFonts w:ascii="Times New Roman" w:hAnsi="Times New Roman" w:cs="Times New Roman"/>
          <w:sz w:val="24"/>
          <w:szCs w:val="24"/>
        </w:rPr>
        <w:t xml:space="preserve"> and items of questionnaire were adopted from previous study </w:t>
      </w:r>
      <w:r w:rsidRPr="006941A3">
        <w:rPr>
          <w:rFonts w:ascii="Times New Roman" w:hAnsi="Times New Roman" w:cs="Times New Roman"/>
          <w:sz w:val="24"/>
          <w:szCs w:val="24"/>
        </w:rPr>
        <w:t xml:space="preserve">of </w:t>
      </w:r>
      <w:r w:rsidRPr="006941A3">
        <w:rPr>
          <w:rFonts w:ascii="Times New Roman" w:hAnsi="Times New Roman" w:cs="Times New Roman"/>
          <w:sz w:val="24"/>
          <w:szCs w:val="24"/>
          <w:shd w:val="clear" w:color="auto" w:fill="FFFFFF"/>
        </w:rPr>
        <w:t>Vallerand et al., (1992)</w:t>
      </w:r>
      <w:r>
        <w:rPr>
          <w:rFonts w:ascii="Times New Roman" w:hAnsi="Times New Roman" w:cs="Times New Roman"/>
          <w:sz w:val="24"/>
          <w:szCs w:val="24"/>
          <w:shd w:val="clear" w:color="auto" w:fill="FFFFFF"/>
        </w:rPr>
        <w:t xml:space="preserve"> and </w:t>
      </w:r>
      <w:r>
        <w:rPr>
          <w:rFonts w:ascii="Times New Roman" w:hAnsi="Times New Roman" w:cs="Times New Roman"/>
          <w:sz w:val="24"/>
          <w:szCs w:val="24"/>
          <w:shd w:val="clear" w:color="auto" w:fill="FFFFFF"/>
        </w:rPr>
        <w:lastRenderedPageBreak/>
        <w:t>modified according to local context</w:t>
      </w:r>
      <w:r w:rsidRPr="006941A3">
        <w:rPr>
          <w:rFonts w:ascii="Times New Roman" w:hAnsi="Times New Roman" w:cs="Times New Roman"/>
          <w:sz w:val="24"/>
          <w:szCs w:val="24"/>
          <w:shd w:val="clear" w:color="auto" w:fill="FFFFFF"/>
        </w:rPr>
        <w:t>.</w:t>
      </w:r>
      <w:r w:rsidRPr="00AD29C9">
        <w:rPr>
          <w:rFonts w:ascii="Times New Roman" w:hAnsi="Times New Roman" w:cs="Times New Roman"/>
          <w:sz w:val="24"/>
          <w:szCs w:val="24"/>
        </w:rPr>
        <w:t xml:space="preserve"> </w:t>
      </w:r>
      <w:r>
        <w:rPr>
          <w:rFonts w:ascii="Times New Roman" w:hAnsi="Times New Roman" w:cs="Times New Roman"/>
          <w:sz w:val="24"/>
          <w:szCs w:val="24"/>
        </w:rPr>
        <w:t xml:space="preserve">The face and contents validity of questionnaire were examined through expertise evolution and pilot study </w:t>
      </w:r>
      <w:r w:rsidRPr="00AD29C9">
        <w:rPr>
          <w:rFonts w:ascii="Times New Roman" w:hAnsi="Times New Roman" w:cs="Times New Roman"/>
          <w:sz w:val="24"/>
          <w:szCs w:val="24"/>
        </w:rPr>
        <w:t xml:space="preserve">before administration of full-scale questionnaires.  A total </w:t>
      </w:r>
      <w:r>
        <w:rPr>
          <w:rFonts w:ascii="Times New Roman" w:hAnsi="Times New Roman" w:cs="Times New Roman"/>
          <w:sz w:val="24"/>
          <w:szCs w:val="24"/>
        </w:rPr>
        <w:t xml:space="preserve">of 364 </w:t>
      </w:r>
      <w:r w:rsidRPr="00AD29C9">
        <w:rPr>
          <w:rFonts w:ascii="Times New Roman" w:hAnsi="Times New Roman" w:cs="Times New Roman"/>
          <w:sz w:val="24"/>
          <w:szCs w:val="24"/>
        </w:rPr>
        <w:t xml:space="preserve">questionnaires were distributed </w:t>
      </w:r>
      <w:r>
        <w:rPr>
          <w:rFonts w:ascii="Times New Roman" w:hAnsi="Times New Roman" w:cs="Times New Roman"/>
          <w:sz w:val="24"/>
          <w:szCs w:val="24"/>
        </w:rPr>
        <w:t xml:space="preserve">amongst the targeted </w:t>
      </w:r>
      <w:r w:rsidRPr="00AD29C9">
        <w:rPr>
          <w:rFonts w:ascii="Times New Roman" w:hAnsi="Times New Roman" w:cs="Times New Roman"/>
          <w:sz w:val="24"/>
          <w:szCs w:val="24"/>
        </w:rPr>
        <w:t>participants</w:t>
      </w:r>
      <w:r>
        <w:rPr>
          <w:rFonts w:ascii="Times New Roman" w:hAnsi="Times New Roman" w:cs="Times New Roman"/>
          <w:sz w:val="24"/>
          <w:szCs w:val="24"/>
        </w:rPr>
        <w:t xml:space="preserve"> </w:t>
      </w:r>
      <w:r w:rsidRPr="00AD29C9">
        <w:rPr>
          <w:rFonts w:ascii="Times New Roman" w:hAnsi="Times New Roman" w:cs="Times New Roman"/>
          <w:sz w:val="24"/>
          <w:szCs w:val="24"/>
        </w:rPr>
        <w:t xml:space="preserve">and </w:t>
      </w:r>
      <w:r>
        <w:rPr>
          <w:rFonts w:ascii="Times New Roman" w:hAnsi="Times New Roman" w:cs="Times New Roman"/>
          <w:sz w:val="24"/>
          <w:szCs w:val="24"/>
        </w:rPr>
        <w:t xml:space="preserve">282 </w:t>
      </w:r>
      <w:r w:rsidRPr="00AD29C9">
        <w:rPr>
          <w:rFonts w:ascii="Times New Roman" w:hAnsi="Times New Roman" w:cs="Times New Roman"/>
          <w:sz w:val="24"/>
          <w:szCs w:val="24"/>
        </w:rPr>
        <w:t xml:space="preserve">were received back. </w:t>
      </w:r>
      <w:r>
        <w:rPr>
          <w:rFonts w:ascii="Times New Roman" w:hAnsi="Times New Roman" w:cs="Times New Roman"/>
          <w:sz w:val="24"/>
          <w:szCs w:val="24"/>
        </w:rPr>
        <w:t xml:space="preserve">Which were analyzed by using </w:t>
      </w:r>
      <w:r w:rsidRPr="00AD29C9">
        <w:rPr>
          <w:rFonts w:ascii="Times New Roman" w:hAnsi="Times New Roman" w:cs="Times New Roman"/>
          <w:sz w:val="24"/>
          <w:szCs w:val="24"/>
        </w:rPr>
        <w:t>SPSS</w:t>
      </w:r>
      <w:r>
        <w:rPr>
          <w:rFonts w:ascii="Times New Roman" w:hAnsi="Times New Roman" w:cs="Times New Roman"/>
          <w:sz w:val="24"/>
          <w:szCs w:val="24"/>
        </w:rPr>
        <w:t>-22</w:t>
      </w:r>
      <w:r w:rsidRPr="00AD29C9">
        <w:rPr>
          <w:rFonts w:ascii="Times New Roman" w:hAnsi="Times New Roman" w:cs="Times New Roman"/>
          <w:sz w:val="24"/>
          <w:szCs w:val="24"/>
        </w:rPr>
        <w:t xml:space="preserve"> and </w:t>
      </w:r>
      <w:r>
        <w:rPr>
          <w:rFonts w:ascii="Times New Roman" w:hAnsi="Times New Roman" w:cs="Times New Roman"/>
          <w:sz w:val="24"/>
          <w:szCs w:val="24"/>
        </w:rPr>
        <w:t xml:space="preserve">AMOS </w:t>
      </w:r>
      <w:proofErr w:type="gramStart"/>
      <w:r>
        <w:rPr>
          <w:rFonts w:ascii="Times New Roman" w:hAnsi="Times New Roman" w:cs="Times New Roman"/>
          <w:sz w:val="24"/>
          <w:szCs w:val="24"/>
        </w:rPr>
        <w:t>software</w:t>
      </w:r>
      <w:r w:rsidRPr="00AD29C9">
        <w:rPr>
          <w:rFonts w:ascii="Times New Roman" w:hAnsi="Times New Roman" w:cs="Times New Roman"/>
          <w:sz w:val="24"/>
          <w:szCs w:val="24"/>
        </w:rPr>
        <w:t>.</w:t>
      </w:r>
      <w:proofErr w:type="gramEnd"/>
      <w:r w:rsidRPr="00AD29C9">
        <w:rPr>
          <w:rFonts w:ascii="Times New Roman" w:hAnsi="Times New Roman" w:cs="Times New Roman"/>
          <w:sz w:val="24"/>
          <w:szCs w:val="24"/>
        </w:rPr>
        <w:t xml:space="preserve"> </w:t>
      </w:r>
      <w:r>
        <w:rPr>
          <w:rFonts w:ascii="Times New Roman" w:hAnsi="Times New Roman" w:cs="Times New Roman"/>
          <w:sz w:val="24"/>
          <w:szCs w:val="24"/>
        </w:rPr>
        <w:t xml:space="preserve">The analysis includes descriptive analysis, confirmatory factory analysis and </w:t>
      </w:r>
      <w:r w:rsidRPr="00AD29C9">
        <w:rPr>
          <w:rFonts w:ascii="Times New Roman" w:hAnsi="Times New Roman" w:cs="Times New Roman"/>
          <w:sz w:val="24"/>
          <w:szCs w:val="24"/>
        </w:rPr>
        <w:t xml:space="preserve">regression </w:t>
      </w:r>
      <w:r>
        <w:rPr>
          <w:rFonts w:ascii="Times New Roman" w:hAnsi="Times New Roman" w:cs="Times New Roman"/>
          <w:sz w:val="24"/>
          <w:szCs w:val="24"/>
        </w:rPr>
        <w:t>model analysis.</w:t>
      </w:r>
    </w:p>
    <w:p w:rsidR="00A90535" w:rsidRDefault="00A90535" w:rsidP="00A90535">
      <w:pPr>
        <w:autoSpaceDE w:val="0"/>
        <w:autoSpaceDN w:val="0"/>
        <w:bidi w:val="0"/>
        <w:adjustRightInd w:val="0"/>
        <w:rPr>
          <w:rFonts w:ascii="Times New Roman" w:hAnsi="Times New Roman" w:cs="Times New Roman"/>
          <w:sz w:val="24"/>
          <w:szCs w:val="24"/>
        </w:rPr>
      </w:pPr>
    </w:p>
    <w:p w:rsidR="00A90535" w:rsidRPr="008867CE" w:rsidRDefault="00A90535" w:rsidP="00A90535">
      <w:pPr>
        <w:autoSpaceDE w:val="0"/>
        <w:autoSpaceDN w:val="0"/>
        <w:bidi w:val="0"/>
        <w:adjustRightInd w:val="0"/>
        <w:spacing w:line="360" w:lineRule="auto"/>
        <w:rPr>
          <w:rFonts w:ascii="Times New Roman" w:hAnsi="Times New Roman" w:cs="Times New Roman"/>
          <w:b/>
          <w:sz w:val="28"/>
          <w:szCs w:val="24"/>
        </w:rPr>
      </w:pPr>
      <w:r>
        <w:rPr>
          <w:rFonts w:ascii="Times New Roman" w:hAnsi="Times New Roman" w:cs="Times New Roman"/>
          <w:b/>
          <w:sz w:val="28"/>
          <w:szCs w:val="24"/>
        </w:rPr>
        <w:t>6</w:t>
      </w:r>
      <w:r w:rsidRPr="008867CE">
        <w:rPr>
          <w:rFonts w:ascii="Times New Roman" w:hAnsi="Times New Roman" w:cs="Times New Roman"/>
          <w:b/>
          <w:sz w:val="28"/>
          <w:szCs w:val="24"/>
        </w:rPr>
        <w:t>.</w:t>
      </w:r>
      <w:r w:rsidRPr="008867CE">
        <w:rPr>
          <w:rFonts w:ascii="Times New Roman" w:hAnsi="Times New Roman" w:cs="Times New Roman"/>
          <w:b/>
          <w:sz w:val="28"/>
          <w:szCs w:val="24"/>
        </w:rPr>
        <w:tab/>
        <w:t xml:space="preserve">DATA ANALYSIS </w:t>
      </w:r>
    </w:p>
    <w:p w:rsidR="00A90535" w:rsidRPr="00AD29C9" w:rsidRDefault="00A90535" w:rsidP="00A90535">
      <w:pPr>
        <w:autoSpaceDE w:val="0"/>
        <w:autoSpaceDN w:val="0"/>
        <w:bidi w:val="0"/>
        <w:adjustRightInd w:val="0"/>
        <w:spacing w:line="360" w:lineRule="auto"/>
        <w:rPr>
          <w:rFonts w:ascii="Times New Roman" w:hAnsi="Times New Roman" w:cs="Times New Roman"/>
          <w:b/>
          <w:bCs/>
          <w:sz w:val="24"/>
          <w:szCs w:val="24"/>
        </w:rPr>
      </w:pPr>
      <w:r>
        <w:rPr>
          <w:rFonts w:ascii="Times New Roman" w:hAnsi="Times New Roman" w:cs="Times New Roman"/>
          <w:b/>
          <w:bCs/>
          <w:sz w:val="24"/>
          <w:szCs w:val="24"/>
        </w:rPr>
        <w:t>6</w:t>
      </w:r>
      <w:r w:rsidRPr="00AD29C9">
        <w:rPr>
          <w:rFonts w:ascii="Times New Roman" w:hAnsi="Times New Roman" w:cs="Times New Roman"/>
          <w:b/>
          <w:bCs/>
          <w:sz w:val="24"/>
          <w:szCs w:val="24"/>
        </w:rPr>
        <w:t>.1</w:t>
      </w:r>
      <w:r w:rsidRPr="00AD29C9">
        <w:rPr>
          <w:rFonts w:ascii="Times New Roman" w:hAnsi="Times New Roman" w:cs="Times New Roman"/>
          <w:b/>
          <w:bCs/>
          <w:sz w:val="24"/>
          <w:szCs w:val="24"/>
        </w:rPr>
        <w:tab/>
        <w:t>Descriptive Statistic</w:t>
      </w:r>
    </w:p>
    <w:p w:rsidR="00A90535" w:rsidRPr="00AD29C9" w:rsidRDefault="00A90535" w:rsidP="00A90535">
      <w:pPr>
        <w:autoSpaceDE w:val="0"/>
        <w:autoSpaceDN w:val="0"/>
        <w:bidi w:val="0"/>
        <w:adjustRightInd w:val="0"/>
        <w:spacing w:line="360" w:lineRule="auto"/>
        <w:rPr>
          <w:rFonts w:ascii="Times New Roman" w:hAnsi="Times New Roman" w:cs="Times New Roman"/>
          <w:bCs/>
          <w:sz w:val="24"/>
          <w:szCs w:val="24"/>
        </w:rPr>
      </w:pPr>
    </w:p>
    <w:p w:rsidR="00A90535" w:rsidRPr="00AD29C9" w:rsidRDefault="00A90535" w:rsidP="00A90535">
      <w:pPr>
        <w:autoSpaceDE w:val="0"/>
        <w:autoSpaceDN w:val="0"/>
        <w:bidi w:val="0"/>
        <w:adjustRightInd w:val="0"/>
        <w:spacing w:line="360" w:lineRule="auto"/>
        <w:rPr>
          <w:rFonts w:ascii="Times New Roman" w:hAnsi="Times New Roman" w:cs="Times New Roman"/>
          <w:bCs/>
          <w:sz w:val="24"/>
          <w:szCs w:val="24"/>
        </w:rPr>
      </w:pPr>
      <w:r w:rsidRPr="00AD29C9">
        <w:rPr>
          <w:rFonts w:ascii="Times New Roman" w:hAnsi="Times New Roman" w:cs="Times New Roman"/>
          <w:bCs/>
          <w:sz w:val="24"/>
          <w:szCs w:val="24"/>
        </w:rPr>
        <w:t>Table 1:</w:t>
      </w:r>
      <w:r w:rsidRPr="00AD29C9">
        <w:rPr>
          <w:rFonts w:ascii="Times New Roman" w:hAnsi="Times New Roman" w:cs="Times New Roman"/>
          <w:bCs/>
          <w:sz w:val="24"/>
          <w:szCs w:val="24"/>
        </w:rPr>
        <w:tab/>
      </w:r>
      <w:r w:rsidRPr="00AD29C9">
        <w:rPr>
          <w:rFonts w:ascii="Times New Roman" w:hAnsi="Times New Roman" w:cs="Times New Roman"/>
          <w:bCs/>
          <w:i/>
          <w:sz w:val="24"/>
          <w:szCs w:val="24"/>
        </w:rPr>
        <w:t xml:space="preserve">Demographic </w:t>
      </w:r>
    </w:p>
    <w:p w:rsidR="00A90535" w:rsidRPr="00AD29C9" w:rsidRDefault="00A90535" w:rsidP="00A90535">
      <w:pPr>
        <w:autoSpaceDE w:val="0"/>
        <w:autoSpaceDN w:val="0"/>
        <w:bidi w:val="0"/>
        <w:adjustRightInd w:val="0"/>
        <w:spacing w:line="360" w:lineRule="auto"/>
        <w:rPr>
          <w:rFonts w:ascii="Times New Roman" w:hAnsi="Times New Roman" w:cs="Times New Roman"/>
          <w:b/>
          <w:bCs/>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3"/>
        <w:gridCol w:w="2880"/>
        <w:gridCol w:w="1530"/>
        <w:gridCol w:w="1530"/>
        <w:gridCol w:w="2352"/>
      </w:tblGrid>
      <w:tr w:rsidR="00A90535" w:rsidRPr="00FC4EC0" w:rsidTr="00485C20">
        <w:trPr>
          <w:trHeight w:val="531"/>
          <w:jc w:val="center"/>
        </w:trPr>
        <w:tc>
          <w:tcPr>
            <w:tcW w:w="3793" w:type="dxa"/>
            <w:gridSpan w:val="2"/>
            <w:tcBorders>
              <w:top w:val="single" w:sz="4" w:space="0" w:color="auto"/>
              <w:bottom w:val="single" w:sz="4" w:space="0" w:color="auto"/>
            </w:tcBorders>
            <w:vAlign w:val="center"/>
          </w:tcPr>
          <w:p w:rsidR="00A90535" w:rsidRPr="00FC4EC0" w:rsidRDefault="00A90535" w:rsidP="00A90535">
            <w:pPr>
              <w:autoSpaceDE w:val="0"/>
              <w:autoSpaceDN w:val="0"/>
              <w:bidi w:val="0"/>
              <w:adjustRightInd w:val="0"/>
              <w:rPr>
                <w:rFonts w:ascii="Times New Roman" w:hAnsi="Times New Roman" w:cs="Times New Roman"/>
                <w:b/>
                <w:bCs/>
                <w:sz w:val="24"/>
                <w:szCs w:val="24"/>
              </w:rPr>
            </w:pPr>
            <w:r w:rsidRPr="00FC4EC0">
              <w:rPr>
                <w:rFonts w:ascii="Times New Roman" w:hAnsi="Times New Roman" w:cs="Times New Roman"/>
                <w:b/>
                <w:bCs/>
                <w:sz w:val="24"/>
                <w:szCs w:val="24"/>
              </w:rPr>
              <w:t xml:space="preserve">Description </w:t>
            </w:r>
          </w:p>
        </w:tc>
        <w:tc>
          <w:tcPr>
            <w:tcW w:w="1530" w:type="dxa"/>
            <w:tcBorders>
              <w:top w:val="single" w:sz="4" w:space="0" w:color="auto"/>
              <w:bottom w:val="single" w:sz="4" w:space="0" w:color="auto"/>
            </w:tcBorders>
            <w:vAlign w:val="center"/>
          </w:tcPr>
          <w:p w:rsidR="00A90535" w:rsidRPr="00FC4EC0" w:rsidRDefault="00A90535" w:rsidP="00A90535">
            <w:pPr>
              <w:autoSpaceDE w:val="0"/>
              <w:autoSpaceDN w:val="0"/>
              <w:bidi w:val="0"/>
              <w:adjustRightInd w:val="0"/>
              <w:rPr>
                <w:rFonts w:ascii="Times New Roman" w:hAnsi="Times New Roman" w:cs="Times New Roman"/>
                <w:b/>
                <w:bCs/>
                <w:sz w:val="24"/>
                <w:szCs w:val="24"/>
              </w:rPr>
            </w:pPr>
            <w:r w:rsidRPr="00FC4EC0">
              <w:rPr>
                <w:rFonts w:ascii="Times New Roman" w:hAnsi="Times New Roman" w:cs="Times New Roman"/>
                <w:b/>
                <w:bCs/>
                <w:sz w:val="24"/>
                <w:szCs w:val="24"/>
              </w:rPr>
              <w:t>Frequency</w:t>
            </w:r>
          </w:p>
        </w:tc>
        <w:tc>
          <w:tcPr>
            <w:tcW w:w="1530" w:type="dxa"/>
            <w:tcBorders>
              <w:top w:val="single" w:sz="4" w:space="0" w:color="auto"/>
              <w:bottom w:val="single" w:sz="4" w:space="0" w:color="auto"/>
            </w:tcBorders>
            <w:vAlign w:val="center"/>
          </w:tcPr>
          <w:p w:rsidR="00A90535" w:rsidRPr="00FC4EC0" w:rsidRDefault="00A90535" w:rsidP="00A90535">
            <w:pPr>
              <w:autoSpaceDE w:val="0"/>
              <w:autoSpaceDN w:val="0"/>
              <w:bidi w:val="0"/>
              <w:adjustRightInd w:val="0"/>
              <w:rPr>
                <w:rFonts w:ascii="Times New Roman" w:hAnsi="Times New Roman" w:cs="Times New Roman"/>
                <w:b/>
                <w:bCs/>
                <w:sz w:val="24"/>
                <w:szCs w:val="24"/>
              </w:rPr>
            </w:pPr>
            <w:r w:rsidRPr="00FC4EC0">
              <w:rPr>
                <w:rFonts w:ascii="Times New Roman" w:hAnsi="Times New Roman" w:cs="Times New Roman"/>
                <w:b/>
                <w:bCs/>
                <w:sz w:val="24"/>
                <w:szCs w:val="24"/>
              </w:rPr>
              <w:t>Percent</w:t>
            </w:r>
          </w:p>
        </w:tc>
        <w:tc>
          <w:tcPr>
            <w:tcW w:w="2352" w:type="dxa"/>
            <w:tcBorders>
              <w:top w:val="single" w:sz="4" w:space="0" w:color="auto"/>
              <w:bottom w:val="single" w:sz="4" w:space="0" w:color="auto"/>
            </w:tcBorders>
            <w:vAlign w:val="center"/>
          </w:tcPr>
          <w:p w:rsidR="00A90535" w:rsidRPr="00FC4EC0" w:rsidRDefault="00A90535" w:rsidP="00A90535">
            <w:pPr>
              <w:autoSpaceDE w:val="0"/>
              <w:autoSpaceDN w:val="0"/>
              <w:bidi w:val="0"/>
              <w:adjustRightInd w:val="0"/>
              <w:rPr>
                <w:rFonts w:ascii="Times New Roman" w:hAnsi="Times New Roman" w:cs="Times New Roman"/>
                <w:b/>
                <w:bCs/>
                <w:sz w:val="24"/>
                <w:szCs w:val="24"/>
              </w:rPr>
            </w:pPr>
            <w:r w:rsidRPr="00FC4EC0">
              <w:rPr>
                <w:rFonts w:ascii="Times New Roman" w:hAnsi="Times New Roman" w:cs="Times New Roman"/>
                <w:b/>
                <w:bCs/>
                <w:sz w:val="24"/>
                <w:szCs w:val="24"/>
              </w:rPr>
              <w:t>Cumulative Percent</w:t>
            </w:r>
          </w:p>
        </w:tc>
      </w:tr>
      <w:tr w:rsidR="00A90535" w:rsidRPr="00AD29C9" w:rsidTr="00485C20">
        <w:trPr>
          <w:trHeight w:val="531"/>
          <w:jc w:val="center"/>
        </w:trPr>
        <w:tc>
          <w:tcPr>
            <w:tcW w:w="913" w:type="dxa"/>
            <w:vMerge w:val="restart"/>
            <w:tcBorders>
              <w:top w:val="single" w:sz="4" w:space="0" w:color="auto"/>
            </w:tcBorders>
            <w:textDirection w:val="btLr"/>
            <w:vAlign w:val="center"/>
          </w:tcPr>
          <w:p w:rsidR="00A90535" w:rsidRPr="00AD29C9" w:rsidRDefault="00A90535" w:rsidP="00A90535">
            <w:pPr>
              <w:autoSpaceDE w:val="0"/>
              <w:autoSpaceDN w:val="0"/>
              <w:bidi w:val="0"/>
              <w:adjustRightInd w:val="0"/>
              <w:ind w:left="113" w:right="113"/>
              <w:jc w:val="center"/>
              <w:rPr>
                <w:rFonts w:ascii="Times New Roman" w:hAnsi="Times New Roman" w:cs="Times New Roman"/>
                <w:b/>
                <w:bCs/>
                <w:sz w:val="24"/>
                <w:szCs w:val="24"/>
              </w:rPr>
            </w:pPr>
            <w:r w:rsidRPr="00AD29C9">
              <w:rPr>
                <w:rFonts w:ascii="Times New Roman" w:hAnsi="Times New Roman" w:cs="Times New Roman"/>
                <w:b/>
                <w:bCs/>
                <w:sz w:val="24"/>
                <w:szCs w:val="24"/>
              </w:rPr>
              <w:t>Gender</w:t>
            </w:r>
          </w:p>
        </w:tc>
        <w:tc>
          <w:tcPr>
            <w:tcW w:w="2880" w:type="dxa"/>
            <w:tcBorders>
              <w:top w:val="single" w:sz="4" w:space="0" w:color="auto"/>
            </w:tcBorders>
            <w:vAlign w:val="center"/>
          </w:tcPr>
          <w:p w:rsidR="00A90535" w:rsidRPr="00AD29C9" w:rsidRDefault="00A90535" w:rsidP="00A90535">
            <w:pPr>
              <w:autoSpaceDE w:val="0"/>
              <w:autoSpaceDN w:val="0"/>
              <w:bidi w:val="0"/>
              <w:adjustRightInd w:val="0"/>
              <w:rPr>
                <w:rFonts w:ascii="Times New Roman" w:hAnsi="Times New Roman" w:cs="Times New Roman"/>
                <w:bCs/>
                <w:sz w:val="24"/>
                <w:szCs w:val="24"/>
              </w:rPr>
            </w:pPr>
            <w:r w:rsidRPr="00AD29C9">
              <w:rPr>
                <w:rFonts w:ascii="Times New Roman" w:hAnsi="Times New Roman" w:cs="Times New Roman"/>
                <w:bCs/>
                <w:sz w:val="24"/>
                <w:szCs w:val="24"/>
              </w:rPr>
              <w:t>Male</w:t>
            </w:r>
          </w:p>
        </w:tc>
        <w:tc>
          <w:tcPr>
            <w:tcW w:w="1530" w:type="dxa"/>
            <w:tcBorders>
              <w:top w:val="single" w:sz="4" w:space="0" w:color="auto"/>
            </w:tcBorders>
            <w:vAlign w:val="center"/>
          </w:tcPr>
          <w:p w:rsidR="00A90535" w:rsidRPr="00AD29C9" w:rsidRDefault="00A90535" w:rsidP="00A90535">
            <w:pPr>
              <w:autoSpaceDE w:val="0"/>
              <w:autoSpaceDN w:val="0"/>
              <w:bidi w:val="0"/>
              <w:adjustRightInd w:val="0"/>
              <w:jc w:val="center"/>
              <w:rPr>
                <w:rFonts w:ascii="Times New Roman" w:hAnsi="Times New Roman" w:cs="Times New Roman"/>
                <w:bCs/>
                <w:sz w:val="24"/>
                <w:szCs w:val="24"/>
              </w:rPr>
            </w:pPr>
            <w:r>
              <w:rPr>
                <w:rFonts w:ascii="Times New Roman" w:hAnsi="Times New Roman" w:cs="Times New Roman"/>
                <w:sz w:val="24"/>
                <w:szCs w:val="24"/>
              </w:rPr>
              <w:t>200</w:t>
            </w:r>
          </w:p>
        </w:tc>
        <w:tc>
          <w:tcPr>
            <w:tcW w:w="1530" w:type="dxa"/>
            <w:tcBorders>
              <w:top w:val="single" w:sz="4" w:space="0" w:color="auto"/>
            </w:tcBorders>
            <w:vAlign w:val="center"/>
          </w:tcPr>
          <w:p w:rsidR="00A90535" w:rsidRPr="00AD29C9" w:rsidRDefault="00A90535" w:rsidP="00A90535">
            <w:pPr>
              <w:autoSpaceDE w:val="0"/>
              <w:autoSpaceDN w:val="0"/>
              <w:bidi w:val="0"/>
              <w:adjustRightInd w:val="0"/>
              <w:jc w:val="center"/>
              <w:rPr>
                <w:rFonts w:ascii="Times New Roman" w:hAnsi="Times New Roman" w:cs="Times New Roman"/>
                <w:bCs/>
                <w:sz w:val="24"/>
                <w:szCs w:val="24"/>
              </w:rPr>
            </w:pPr>
            <w:r>
              <w:rPr>
                <w:rFonts w:ascii="Times New Roman" w:hAnsi="Times New Roman" w:cs="Times New Roman"/>
                <w:bCs/>
                <w:sz w:val="24"/>
                <w:szCs w:val="24"/>
              </w:rPr>
              <w:t>70.9</w:t>
            </w:r>
          </w:p>
        </w:tc>
        <w:tc>
          <w:tcPr>
            <w:tcW w:w="2352" w:type="dxa"/>
            <w:tcBorders>
              <w:top w:val="single" w:sz="4" w:space="0" w:color="auto"/>
            </w:tcBorders>
            <w:vAlign w:val="center"/>
          </w:tcPr>
          <w:p w:rsidR="00A90535" w:rsidRPr="00AD29C9" w:rsidRDefault="00A90535" w:rsidP="00A90535">
            <w:pPr>
              <w:autoSpaceDE w:val="0"/>
              <w:autoSpaceDN w:val="0"/>
              <w:bidi w:val="0"/>
              <w:adjustRightInd w:val="0"/>
              <w:jc w:val="center"/>
              <w:rPr>
                <w:rFonts w:ascii="Times New Roman" w:hAnsi="Times New Roman" w:cs="Times New Roman"/>
                <w:bCs/>
                <w:sz w:val="24"/>
                <w:szCs w:val="24"/>
              </w:rPr>
            </w:pPr>
            <w:r>
              <w:rPr>
                <w:rFonts w:ascii="Times New Roman" w:hAnsi="Times New Roman" w:cs="Times New Roman"/>
                <w:bCs/>
                <w:sz w:val="24"/>
                <w:szCs w:val="24"/>
              </w:rPr>
              <w:t>70.9</w:t>
            </w:r>
          </w:p>
        </w:tc>
      </w:tr>
      <w:tr w:rsidR="00A90535" w:rsidRPr="00AD29C9" w:rsidTr="00485C20">
        <w:trPr>
          <w:trHeight w:val="531"/>
          <w:jc w:val="center"/>
        </w:trPr>
        <w:tc>
          <w:tcPr>
            <w:tcW w:w="913" w:type="dxa"/>
            <w:vMerge/>
            <w:vAlign w:val="center"/>
          </w:tcPr>
          <w:p w:rsidR="00A90535" w:rsidRPr="00AD29C9" w:rsidRDefault="00A90535" w:rsidP="00A90535">
            <w:pPr>
              <w:autoSpaceDE w:val="0"/>
              <w:autoSpaceDN w:val="0"/>
              <w:bidi w:val="0"/>
              <w:adjustRightInd w:val="0"/>
              <w:jc w:val="center"/>
              <w:rPr>
                <w:rFonts w:ascii="Times New Roman" w:hAnsi="Times New Roman" w:cs="Times New Roman"/>
                <w:b/>
                <w:bCs/>
                <w:sz w:val="24"/>
                <w:szCs w:val="24"/>
              </w:rPr>
            </w:pPr>
          </w:p>
        </w:tc>
        <w:tc>
          <w:tcPr>
            <w:tcW w:w="2880" w:type="dxa"/>
            <w:vAlign w:val="center"/>
          </w:tcPr>
          <w:p w:rsidR="00A90535" w:rsidRPr="00AD29C9" w:rsidRDefault="00A90535" w:rsidP="00A90535">
            <w:pPr>
              <w:autoSpaceDE w:val="0"/>
              <w:autoSpaceDN w:val="0"/>
              <w:bidi w:val="0"/>
              <w:adjustRightInd w:val="0"/>
              <w:rPr>
                <w:rFonts w:ascii="Times New Roman" w:hAnsi="Times New Roman" w:cs="Times New Roman"/>
                <w:bCs/>
                <w:sz w:val="24"/>
                <w:szCs w:val="24"/>
              </w:rPr>
            </w:pPr>
            <w:r w:rsidRPr="00AD29C9">
              <w:rPr>
                <w:rFonts w:ascii="Times New Roman" w:hAnsi="Times New Roman" w:cs="Times New Roman"/>
                <w:bCs/>
                <w:sz w:val="24"/>
                <w:szCs w:val="24"/>
              </w:rPr>
              <w:t>Female</w:t>
            </w:r>
          </w:p>
        </w:tc>
        <w:tc>
          <w:tcPr>
            <w:tcW w:w="1530" w:type="dxa"/>
            <w:vAlign w:val="center"/>
          </w:tcPr>
          <w:p w:rsidR="00A90535" w:rsidRPr="00AD29C9" w:rsidRDefault="00A90535" w:rsidP="00A90535">
            <w:pPr>
              <w:autoSpaceDE w:val="0"/>
              <w:autoSpaceDN w:val="0"/>
              <w:bidi w:val="0"/>
              <w:adjustRightInd w:val="0"/>
              <w:jc w:val="center"/>
              <w:rPr>
                <w:rFonts w:ascii="Times New Roman" w:hAnsi="Times New Roman" w:cs="Times New Roman"/>
                <w:bCs/>
                <w:sz w:val="24"/>
                <w:szCs w:val="24"/>
              </w:rPr>
            </w:pPr>
            <w:r>
              <w:rPr>
                <w:rFonts w:ascii="Times New Roman" w:hAnsi="Times New Roman" w:cs="Times New Roman"/>
                <w:bCs/>
                <w:sz w:val="24"/>
                <w:szCs w:val="24"/>
              </w:rPr>
              <w:t>82</w:t>
            </w:r>
          </w:p>
        </w:tc>
        <w:tc>
          <w:tcPr>
            <w:tcW w:w="1530" w:type="dxa"/>
            <w:vAlign w:val="center"/>
          </w:tcPr>
          <w:p w:rsidR="00A90535" w:rsidRPr="00AD29C9" w:rsidRDefault="00A90535" w:rsidP="00A90535">
            <w:pPr>
              <w:autoSpaceDE w:val="0"/>
              <w:autoSpaceDN w:val="0"/>
              <w:bidi w:val="0"/>
              <w:adjustRightInd w:val="0"/>
              <w:jc w:val="center"/>
              <w:rPr>
                <w:rFonts w:ascii="Times New Roman" w:hAnsi="Times New Roman" w:cs="Times New Roman"/>
                <w:bCs/>
                <w:sz w:val="24"/>
                <w:szCs w:val="24"/>
              </w:rPr>
            </w:pPr>
            <w:r>
              <w:rPr>
                <w:rFonts w:ascii="Times New Roman" w:hAnsi="Times New Roman" w:cs="Times New Roman"/>
                <w:bCs/>
                <w:sz w:val="24"/>
                <w:szCs w:val="24"/>
              </w:rPr>
              <w:t>29.1</w:t>
            </w:r>
          </w:p>
        </w:tc>
        <w:tc>
          <w:tcPr>
            <w:tcW w:w="2352" w:type="dxa"/>
            <w:vAlign w:val="center"/>
          </w:tcPr>
          <w:p w:rsidR="00A90535" w:rsidRPr="00AD29C9" w:rsidRDefault="00A90535" w:rsidP="00A90535">
            <w:pPr>
              <w:autoSpaceDE w:val="0"/>
              <w:autoSpaceDN w:val="0"/>
              <w:bidi w:val="0"/>
              <w:adjustRightInd w:val="0"/>
              <w:jc w:val="center"/>
              <w:rPr>
                <w:rFonts w:ascii="Times New Roman" w:hAnsi="Times New Roman" w:cs="Times New Roman"/>
                <w:bCs/>
                <w:sz w:val="24"/>
                <w:szCs w:val="24"/>
              </w:rPr>
            </w:pPr>
            <w:r w:rsidRPr="00AD29C9">
              <w:rPr>
                <w:rFonts w:ascii="Times New Roman" w:hAnsi="Times New Roman" w:cs="Times New Roman"/>
                <w:bCs/>
                <w:sz w:val="24"/>
                <w:szCs w:val="24"/>
              </w:rPr>
              <w:t>100.0</w:t>
            </w:r>
          </w:p>
        </w:tc>
      </w:tr>
      <w:tr w:rsidR="00A90535" w:rsidRPr="00AD29C9" w:rsidTr="00485C20">
        <w:trPr>
          <w:trHeight w:val="531"/>
          <w:jc w:val="center"/>
        </w:trPr>
        <w:tc>
          <w:tcPr>
            <w:tcW w:w="913" w:type="dxa"/>
            <w:vMerge w:val="restart"/>
            <w:textDirection w:val="btLr"/>
            <w:vAlign w:val="center"/>
          </w:tcPr>
          <w:p w:rsidR="00A90535" w:rsidRPr="00AD29C9" w:rsidRDefault="00A90535" w:rsidP="00A90535">
            <w:pPr>
              <w:autoSpaceDE w:val="0"/>
              <w:autoSpaceDN w:val="0"/>
              <w:bidi w:val="0"/>
              <w:adjustRightInd w:val="0"/>
              <w:ind w:left="113" w:right="113"/>
              <w:jc w:val="center"/>
              <w:rPr>
                <w:rFonts w:ascii="Times New Roman" w:hAnsi="Times New Roman" w:cs="Times New Roman"/>
                <w:b/>
                <w:bCs/>
                <w:sz w:val="24"/>
                <w:szCs w:val="24"/>
              </w:rPr>
            </w:pPr>
            <w:r w:rsidRPr="00AD29C9">
              <w:rPr>
                <w:rFonts w:ascii="Times New Roman" w:hAnsi="Times New Roman" w:cs="Times New Roman"/>
                <w:b/>
                <w:bCs/>
                <w:sz w:val="24"/>
                <w:szCs w:val="24"/>
              </w:rPr>
              <w:t>Age</w:t>
            </w:r>
          </w:p>
        </w:tc>
        <w:tc>
          <w:tcPr>
            <w:tcW w:w="2880" w:type="dxa"/>
            <w:vAlign w:val="center"/>
          </w:tcPr>
          <w:p w:rsidR="00A90535" w:rsidRPr="00AD29C9" w:rsidRDefault="00A90535" w:rsidP="00A90535">
            <w:pPr>
              <w:autoSpaceDE w:val="0"/>
              <w:autoSpaceDN w:val="0"/>
              <w:bidi w:val="0"/>
              <w:adjustRightInd w:val="0"/>
              <w:rPr>
                <w:rFonts w:ascii="Times New Roman" w:hAnsi="Times New Roman" w:cs="Times New Roman"/>
                <w:sz w:val="24"/>
                <w:szCs w:val="24"/>
              </w:rPr>
            </w:pPr>
            <w:r>
              <w:rPr>
                <w:rFonts w:ascii="Times New Roman" w:hAnsi="Times New Roman" w:cs="Times New Roman"/>
                <w:sz w:val="24"/>
                <w:szCs w:val="24"/>
              </w:rPr>
              <w:t>Below 20 years</w:t>
            </w:r>
          </w:p>
        </w:tc>
        <w:tc>
          <w:tcPr>
            <w:tcW w:w="1530" w:type="dxa"/>
            <w:vAlign w:val="center"/>
          </w:tcPr>
          <w:p w:rsidR="00A90535" w:rsidRPr="00AD29C9" w:rsidRDefault="00A90535" w:rsidP="00A90535">
            <w:pPr>
              <w:autoSpaceDE w:val="0"/>
              <w:autoSpaceDN w:val="0"/>
              <w:bidi w:val="0"/>
              <w:adjustRightInd w:val="0"/>
              <w:jc w:val="center"/>
              <w:rPr>
                <w:rFonts w:ascii="Times New Roman" w:hAnsi="Times New Roman" w:cs="Times New Roman"/>
                <w:sz w:val="24"/>
                <w:szCs w:val="24"/>
              </w:rPr>
            </w:pPr>
            <w:r>
              <w:rPr>
                <w:rFonts w:ascii="Times New Roman" w:hAnsi="Times New Roman" w:cs="Times New Roman"/>
                <w:sz w:val="24"/>
                <w:szCs w:val="24"/>
              </w:rPr>
              <w:t>115</w:t>
            </w:r>
          </w:p>
        </w:tc>
        <w:tc>
          <w:tcPr>
            <w:tcW w:w="1530" w:type="dxa"/>
            <w:vAlign w:val="center"/>
          </w:tcPr>
          <w:p w:rsidR="00A90535" w:rsidRPr="00AD29C9" w:rsidRDefault="00A90535" w:rsidP="00A90535">
            <w:pPr>
              <w:autoSpaceDE w:val="0"/>
              <w:autoSpaceDN w:val="0"/>
              <w:bidi w:val="0"/>
              <w:adjustRightInd w:val="0"/>
              <w:jc w:val="center"/>
              <w:rPr>
                <w:rFonts w:ascii="Times New Roman" w:hAnsi="Times New Roman" w:cs="Times New Roman"/>
                <w:bCs/>
                <w:sz w:val="24"/>
                <w:szCs w:val="24"/>
              </w:rPr>
            </w:pPr>
            <w:r>
              <w:rPr>
                <w:rFonts w:ascii="Times New Roman" w:hAnsi="Times New Roman" w:cs="Times New Roman"/>
                <w:sz w:val="24"/>
                <w:szCs w:val="24"/>
              </w:rPr>
              <w:t>40.8</w:t>
            </w:r>
          </w:p>
        </w:tc>
        <w:tc>
          <w:tcPr>
            <w:tcW w:w="2352" w:type="dxa"/>
            <w:vAlign w:val="center"/>
          </w:tcPr>
          <w:p w:rsidR="00A90535" w:rsidRPr="00AD29C9" w:rsidRDefault="00A90535" w:rsidP="00A90535">
            <w:pPr>
              <w:autoSpaceDE w:val="0"/>
              <w:autoSpaceDN w:val="0"/>
              <w:bidi w:val="0"/>
              <w:adjustRightInd w:val="0"/>
              <w:jc w:val="center"/>
              <w:rPr>
                <w:rFonts w:ascii="Times New Roman" w:hAnsi="Times New Roman" w:cs="Times New Roman"/>
                <w:bCs/>
                <w:sz w:val="24"/>
                <w:szCs w:val="24"/>
              </w:rPr>
            </w:pPr>
            <w:r>
              <w:rPr>
                <w:rFonts w:ascii="Times New Roman" w:hAnsi="Times New Roman" w:cs="Times New Roman"/>
                <w:sz w:val="24"/>
                <w:szCs w:val="24"/>
              </w:rPr>
              <w:t>40.8</w:t>
            </w:r>
          </w:p>
        </w:tc>
      </w:tr>
      <w:tr w:rsidR="00A90535" w:rsidRPr="00AD29C9" w:rsidTr="00485C20">
        <w:trPr>
          <w:trHeight w:val="531"/>
          <w:jc w:val="center"/>
        </w:trPr>
        <w:tc>
          <w:tcPr>
            <w:tcW w:w="913" w:type="dxa"/>
            <w:vMerge/>
            <w:vAlign w:val="center"/>
          </w:tcPr>
          <w:p w:rsidR="00A90535" w:rsidRPr="00AD29C9" w:rsidRDefault="00A90535" w:rsidP="00A90535">
            <w:pPr>
              <w:autoSpaceDE w:val="0"/>
              <w:autoSpaceDN w:val="0"/>
              <w:bidi w:val="0"/>
              <w:adjustRightInd w:val="0"/>
              <w:jc w:val="center"/>
              <w:rPr>
                <w:rFonts w:ascii="Times New Roman" w:hAnsi="Times New Roman" w:cs="Times New Roman"/>
                <w:b/>
                <w:bCs/>
                <w:sz w:val="24"/>
                <w:szCs w:val="24"/>
              </w:rPr>
            </w:pPr>
          </w:p>
        </w:tc>
        <w:tc>
          <w:tcPr>
            <w:tcW w:w="2880" w:type="dxa"/>
            <w:vAlign w:val="center"/>
          </w:tcPr>
          <w:p w:rsidR="00A90535" w:rsidRPr="00AD29C9" w:rsidRDefault="00A90535" w:rsidP="00A90535">
            <w:pPr>
              <w:autoSpaceDE w:val="0"/>
              <w:autoSpaceDN w:val="0"/>
              <w:bidi w:val="0"/>
              <w:adjustRightInd w:val="0"/>
              <w:rPr>
                <w:rFonts w:ascii="Times New Roman" w:hAnsi="Times New Roman" w:cs="Times New Roman"/>
                <w:sz w:val="24"/>
                <w:szCs w:val="24"/>
              </w:rPr>
            </w:pPr>
            <w:r>
              <w:rPr>
                <w:rFonts w:ascii="Times New Roman" w:hAnsi="Times New Roman" w:cs="Times New Roman"/>
                <w:sz w:val="24"/>
                <w:szCs w:val="24"/>
              </w:rPr>
              <w:t>21 years and above</w:t>
            </w:r>
          </w:p>
        </w:tc>
        <w:tc>
          <w:tcPr>
            <w:tcW w:w="1530" w:type="dxa"/>
            <w:vAlign w:val="center"/>
          </w:tcPr>
          <w:p w:rsidR="00A90535" w:rsidRPr="00AD29C9" w:rsidRDefault="00A90535" w:rsidP="00A90535">
            <w:pPr>
              <w:autoSpaceDE w:val="0"/>
              <w:autoSpaceDN w:val="0"/>
              <w:bidi w:val="0"/>
              <w:adjustRightInd w:val="0"/>
              <w:jc w:val="center"/>
              <w:rPr>
                <w:rFonts w:ascii="Times New Roman" w:hAnsi="Times New Roman" w:cs="Times New Roman"/>
                <w:bCs/>
                <w:sz w:val="24"/>
                <w:szCs w:val="24"/>
              </w:rPr>
            </w:pPr>
            <w:r>
              <w:rPr>
                <w:rFonts w:ascii="Times New Roman" w:hAnsi="Times New Roman" w:cs="Times New Roman"/>
                <w:bCs/>
                <w:sz w:val="24"/>
                <w:szCs w:val="24"/>
              </w:rPr>
              <w:t>167</w:t>
            </w:r>
          </w:p>
        </w:tc>
        <w:tc>
          <w:tcPr>
            <w:tcW w:w="1530" w:type="dxa"/>
            <w:vAlign w:val="center"/>
          </w:tcPr>
          <w:p w:rsidR="00A90535" w:rsidRPr="00AD29C9" w:rsidRDefault="00A90535" w:rsidP="00A90535">
            <w:pPr>
              <w:autoSpaceDE w:val="0"/>
              <w:autoSpaceDN w:val="0"/>
              <w:bidi w:val="0"/>
              <w:adjustRightInd w:val="0"/>
              <w:jc w:val="center"/>
              <w:rPr>
                <w:rFonts w:ascii="Times New Roman" w:hAnsi="Times New Roman" w:cs="Times New Roman"/>
                <w:bCs/>
                <w:sz w:val="24"/>
                <w:szCs w:val="24"/>
              </w:rPr>
            </w:pPr>
            <w:r>
              <w:rPr>
                <w:rFonts w:ascii="Times New Roman" w:hAnsi="Times New Roman" w:cs="Times New Roman"/>
                <w:sz w:val="24"/>
                <w:szCs w:val="24"/>
              </w:rPr>
              <w:t>59.2</w:t>
            </w:r>
          </w:p>
        </w:tc>
        <w:tc>
          <w:tcPr>
            <w:tcW w:w="2352" w:type="dxa"/>
            <w:vAlign w:val="center"/>
          </w:tcPr>
          <w:p w:rsidR="00A90535" w:rsidRPr="00AD29C9" w:rsidRDefault="00A90535" w:rsidP="00A90535">
            <w:pPr>
              <w:autoSpaceDE w:val="0"/>
              <w:autoSpaceDN w:val="0"/>
              <w:bidi w:val="0"/>
              <w:adjustRightInd w:val="0"/>
              <w:jc w:val="center"/>
              <w:rPr>
                <w:rFonts w:ascii="Times New Roman" w:hAnsi="Times New Roman" w:cs="Times New Roman"/>
                <w:bCs/>
                <w:sz w:val="24"/>
                <w:szCs w:val="24"/>
              </w:rPr>
            </w:pPr>
            <w:r>
              <w:rPr>
                <w:rFonts w:ascii="Times New Roman" w:hAnsi="Times New Roman" w:cs="Times New Roman"/>
                <w:bCs/>
                <w:sz w:val="24"/>
                <w:szCs w:val="24"/>
              </w:rPr>
              <w:t>100</w:t>
            </w:r>
          </w:p>
        </w:tc>
      </w:tr>
      <w:tr w:rsidR="00A90535" w:rsidRPr="00AD29C9" w:rsidTr="00485C20">
        <w:trPr>
          <w:trHeight w:val="531"/>
          <w:jc w:val="center"/>
        </w:trPr>
        <w:tc>
          <w:tcPr>
            <w:tcW w:w="913" w:type="dxa"/>
            <w:vMerge w:val="restart"/>
            <w:textDirection w:val="btLr"/>
            <w:vAlign w:val="center"/>
          </w:tcPr>
          <w:p w:rsidR="00A90535" w:rsidRPr="00AD29C9" w:rsidRDefault="00A90535" w:rsidP="00A90535">
            <w:pPr>
              <w:autoSpaceDE w:val="0"/>
              <w:autoSpaceDN w:val="0"/>
              <w:bidi w:val="0"/>
              <w:adjustRightInd w:val="0"/>
              <w:ind w:left="113" w:right="113"/>
              <w:jc w:val="center"/>
              <w:rPr>
                <w:rFonts w:ascii="Times New Roman" w:hAnsi="Times New Roman" w:cs="Times New Roman"/>
                <w:b/>
                <w:bCs/>
                <w:sz w:val="24"/>
                <w:szCs w:val="24"/>
              </w:rPr>
            </w:pPr>
            <w:r>
              <w:rPr>
                <w:rFonts w:ascii="Times New Roman" w:hAnsi="Times New Roman" w:cs="Times New Roman"/>
                <w:b/>
                <w:bCs/>
                <w:sz w:val="24"/>
                <w:szCs w:val="24"/>
              </w:rPr>
              <w:t>Discipline</w:t>
            </w:r>
          </w:p>
        </w:tc>
        <w:tc>
          <w:tcPr>
            <w:tcW w:w="2880" w:type="dxa"/>
            <w:vAlign w:val="center"/>
          </w:tcPr>
          <w:p w:rsidR="00A90535" w:rsidRPr="00AD29C9" w:rsidRDefault="00A90535" w:rsidP="00A90535">
            <w:pPr>
              <w:autoSpaceDE w:val="0"/>
              <w:autoSpaceDN w:val="0"/>
              <w:bidi w:val="0"/>
              <w:adjustRightInd w:val="0"/>
              <w:rPr>
                <w:rFonts w:ascii="Times New Roman" w:hAnsi="Times New Roman" w:cs="Times New Roman"/>
                <w:bCs/>
                <w:sz w:val="24"/>
                <w:szCs w:val="24"/>
              </w:rPr>
            </w:pPr>
            <w:r>
              <w:rPr>
                <w:rFonts w:ascii="Times New Roman" w:hAnsi="Times New Roman" w:cs="Times New Roman"/>
                <w:sz w:val="24"/>
                <w:szCs w:val="24"/>
              </w:rPr>
              <w:t>Business Study</w:t>
            </w:r>
          </w:p>
        </w:tc>
        <w:tc>
          <w:tcPr>
            <w:tcW w:w="1530" w:type="dxa"/>
            <w:vAlign w:val="center"/>
          </w:tcPr>
          <w:p w:rsidR="00A90535" w:rsidRPr="00AD29C9" w:rsidRDefault="00A90535" w:rsidP="00A90535">
            <w:pPr>
              <w:autoSpaceDE w:val="0"/>
              <w:autoSpaceDN w:val="0"/>
              <w:bidi w:val="0"/>
              <w:adjustRightInd w:val="0"/>
              <w:jc w:val="center"/>
              <w:rPr>
                <w:rFonts w:ascii="Times New Roman" w:hAnsi="Times New Roman" w:cs="Times New Roman"/>
                <w:sz w:val="24"/>
                <w:szCs w:val="24"/>
              </w:rPr>
            </w:pPr>
            <w:r>
              <w:rPr>
                <w:rFonts w:ascii="Times New Roman" w:hAnsi="Times New Roman" w:cs="Times New Roman"/>
                <w:sz w:val="24"/>
                <w:szCs w:val="24"/>
              </w:rPr>
              <w:t>48</w:t>
            </w:r>
          </w:p>
        </w:tc>
        <w:tc>
          <w:tcPr>
            <w:tcW w:w="1530" w:type="dxa"/>
            <w:vAlign w:val="center"/>
          </w:tcPr>
          <w:p w:rsidR="00A90535" w:rsidRPr="00AD29C9" w:rsidRDefault="00A90535" w:rsidP="00A90535">
            <w:pPr>
              <w:autoSpaceDE w:val="0"/>
              <w:autoSpaceDN w:val="0"/>
              <w:bidi w:val="0"/>
              <w:adjustRightInd w:val="0"/>
              <w:jc w:val="center"/>
              <w:rPr>
                <w:rFonts w:ascii="Times New Roman" w:hAnsi="Times New Roman" w:cs="Times New Roman"/>
                <w:sz w:val="24"/>
                <w:szCs w:val="24"/>
              </w:rPr>
            </w:pPr>
            <w:r>
              <w:rPr>
                <w:rFonts w:ascii="Times New Roman" w:hAnsi="Times New Roman" w:cs="Times New Roman"/>
                <w:sz w:val="24"/>
                <w:szCs w:val="24"/>
              </w:rPr>
              <w:t>17.0</w:t>
            </w:r>
          </w:p>
        </w:tc>
        <w:tc>
          <w:tcPr>
            <w:tcW w:w="2352" w:type="dxa"/>
            <w:vAlign w:val="center"/>
          </w:tcPr>
          <w:p w:rsidR="00A90535" w:rsidRPr="00AD29C9" w:rsidRDefault="00A90535" w:rsidP="00A90535">
            <w:pPr>
              <w:autoSpaceDE w:val="0"/>
              <w:autoSpaceDN w:val="0"/>
              <w:bidi w:val="0"/>
              <w:adjustRightInd w:val="0"/>
              <w:jc w:val="center"/>
              <w:rPr>
                <w:rFonts w:ascii="Times New Roman" w:hAnsi="Times New Roman" w:cs="Times New Roman"/>
                <w:sz w:val="24"/>
                <w:szCs w:val="24"/>
              </w:rPr>
            </w:pPr>
            <w:r>
              <w:rPr>
                <w:rFonts w:ascii="Times New Roman" w:hAnsi="Times New Roman" w:cs="Times New Roman"/>
                <w:sz w:val="24"/>
                <w:szCs w:val="24"/>
              </w:rPr>
              <w:t>17.0</w:t>
            </w:r>
          </w:p>
        </w:tc>
      </w:tr>
      <w:tr w:rsidR="00A90535" w:rsidRPr="00AD29C9" w:rsidTr="00485C20">
        <w:trPr>
          <w:trHeight w:val="531"/>
          <w:jc w:val="center"/>
        </w:trPr>
        <w:tc>
          <w:tcPr>
            <w:tcW w:w="913" w:type="dxa"/>
            <w:vMerge/>
            <w:vAlign w:val="center"/>
          </w:tcPr>
          <w:p w:rsidR="00A90535" w:rsidRPr="00AD29C9" w:rsidRDefault="00A90535" w:rsidP="00A90535">
            <w:pPr>
              <w:autoSpaceDE w:val="0"/>
              <w:autoSpaceDN w:val="0"/>
              <w:bidi w:val="0"/>
              <w:adjustRightInd w:val="0"/>
              <w:rPr>
                <w:rFonts w:ascii="Times New Roman" w:hAnsi="Times New Roman" w:cs="Times New Roman"/>
                <w:bCs/>
                <w:sz w:val="24"/>
                <w:szCs w:val="24"/>
              </w:rPr>
            </w:pPr>
          </w:p>
        </w:tc>
        <w:tc>
          <w:tcPr>
            <w:tcW w:w="2880" w:type="dxa"/>
            <w:vAlign w:val="center"/>
          </w:tcPr>
          <w:p w:rsidR="00A90535" w:rsidRPr="00AD29C9" w:rsidRDefault="00A90535" w:rsidP="00A90535">
            <w:pPr>
              <w:autoSpaceDE w:val="0"/>
              <w:autoSpaceDN w:val="0"/>
              <w:bidi w:val="0"/>
              <w:adjustRightInd w:val="0"/>
              <w:rPr>
                <w:rFonts w:ascii="Times New Roman" w:hAnsi="Times New Roman" w:cs="Times New Roman"/>
                <w:bCs/>
                <w:sz w:val="24"/>
                <w:szCs w:val="24"/>
              </w:rPr>
            </w:pPr>
            <w:r>
              <w:rPr>
                <w:rFonts w:ascii="Times New Roman" w:hAnsi="Times New Roman" w:cs="Times New Roman"/>
                <w:sz w:val="24"/>
                <w:szCs w:val="24"/>
              </w:rPr>
              <w:t>Social Sciences</w:t>
            </w:r>
          </w:p>
        </w:tc>
        <w:tc>
          <w:tcPr>
            <w:tcW w:w="1530" w:type="dxa"/>
            <w:vAlign w:val="center"/>
          </w:tcPr>
          <w:p w:rsidR="00A90535" w:rsidRPr="00AD29C9" w:rsidRDefault="00A90535" w:rsidP="00A90535">
            <w:pPr>
              <w:autoSpaceDE w:val="0"/>
              <w:autoSpaceDN w:val="0"/>
              <w:bidi w:val="0"/>
              <w:adjustRightInd w:val="0"/>
              <w:jc w:val="center"/>
              <w:rPr>
                <w:rFonts w:ascii="Times New Roman" w:hAnsi="Times New Roman" w:cs="Times New Roman"/>
                <w:sz w:val="24"/>
                <w:szCs w:val="24"/>
              </w:rPr>
            </w:pPr>
            <w:r>
              <w:rPr>
                <w:rFonts w:ascii="Times New Roman" w:hAnsi="Times New Roman" w:cs="Times New Roman"/>
                <w:sz w:val="24"/>
                <w:szCs w:val="24"/>
              </w:rPr>
              <w:t>34</w:t>
            </w:r>
          </w:p>
        </w:tc>
        <w:tc>
          <w:tcPr>
            <w:tcW w:w="1530" w:type="dxa"/>
            <w:vAlign w:val="center"/>
          </w:tcPr>
          <w:p w:rsidR="00A90535" w:rsidRPr="00AD29C9" w:rsidRDefault="00A90535" w:rsidP="00A90535">
            <w:pPr>
              <w:autoSpaceDE w:val="0"/>
              <w:autoSpaceDN w:val="0"/>
              <w:bidi w:val="0"/>
              <w:adjustRightInd w:val="0"/>
              <w:jc w:val="center"/>
              <w:rPr>
                <w:rFonts w:ascii="Times New Roman" w:hAnsi="Times New Roman" w:cs="Times New Roman"/>
                <w:sz w:val="24"/>
                <w:szCs w:val="24"/>
              </w:rPr>
            </w:pPr>
            <w:r>
              <w:rPr>
                <w:rFonts w:ascii="Times New Roman" w:hAnsi="Times New Roman" w:cs="Times New Roman"/>
                <w:sz w:val="24"/>
                <w:szCs w:val="24"/>
              </w:rPr>
              <w:t>12.1</w:t>
            </w:r>
          </w:p>
        </w:tc>
        <w:tc>
          <w:tcPr>
            <w:tcW w:w="2352" w:type="dxa"/>
            <w:vAlign w:val="center"/>
          </w:tcPr>
          <w:p w:rsidR="00A90535" w:rsidRPr="00AD29C9" w:rsidRDefault="00A90535" w:rsidP="00A90535">
            <w:pPr>
              <w:autoSpaceDE w:val="0"/>
              <w:autoSpaceDN w:val="0"/>
              <w:bidi w:val="0"/>
              <w:adjustRightInd w:val="0"/>
              <w:jc w:val="center"/>
              <w:rPr>
                <w:rFonts w:ascii="Times New Roman" w:hAnsi="Times New Roman" w:cs="Times New Roman"/>
                <w:sz w:val="24"/>
                <w:szCs w:val="24"/>
              </w:rPr>
            </w:pPr>
            <w:r>
              <w:rPr>
                <w:rFonts w:ascii="Times New Roman" w:hAnsi="Times New Roman" w:cs="Times New Roman"/>
                <w:sz w:val="24"/>
                <w:szCs w:val="24"/>
              </w:rPr>
              <w:t>29.1</w:t>
            </w:r>
          </w:p>
        </w:tc>
      </w:tr>
      <w:tr w:rsidR="00A90535" w:rsidRPr="00AD29C9" w:rsidTr="00485C20">
        <w:trPr>
          <w:trHeight w:val="531"/>
          <w:jc w:val="center"/>
        </w:trPr>
        <w:tc>
          <w:tcPr>
            <w:tcW w:w="913" w:type="dxa"/>
            <w:vMerge/>
            <w:vAlign w:val="center"/>
          </w:tcPr>
          <w:p w:rsidR="00A90535" w:rsidRPr="00AD29C9" w:rsidRDefault="00A90535" w:rsidP="00A90535">
            <w:pPr>
              <w:autoSpaceDE w:val="0"/>
              <w:autoSpaceDN w:val="0"/>
              <w:bidi w:val="0"/>
              <w:adjustRightInd w:val="0"/>
              <w:rPr>
                <w:rFonts w:ascii="Times New Roman" w:hAnsi="Times New Roman" w:cs="Times New Roman"/>
                <w:bCs/>
                <w:sz w:val="24"/>
                <w:szCs w:val="24"/>
              </w:rPr>
            </w:pPr>
          </w:p>
        </w:tc>
        <w:tc>
          <w:tcPr>
            <w:tcW w:w="2880" w:type="dxa"/>
            <w:vAlign w:val="center"/>
          </w:tcPr>
          <w:p w:rsidR="00A90535" w:rsidRPr="00AD29C9" w:rsidRDefault="00A90535" w:rsidP="00A90535">
            <w:pPr>
              <w:autoSpaceDE w:val="0"/>
              <w:autoSpaceDN w:val="0"/>
              <w:bidi w:val="0"/>
              <w:adjustRightInd w:val="0"/>
              <w:rPr>
                <w:rFonts w:ascii="Times New Roman" w:hAnsi="Times New Roman" w:cs="Times New Roman"/>
                <w:bCs/>
                <w:sz w:val="24"/>
                <w:szCs w:val="24"/>
              </w:rPr>
            </w:pPr>
            <w:r>
              <w:rPr>
                <w:rFonts w:ascii="Times New Roman" w:hAnsi="Times New Roman" w:cs="Times New Roman"/>
                <w:sz w:val="24"/>
                <w:szCs w:val="24"/>
              </w:rPr>
              <w:t xml:space="preserve">Applied Science </w:t>
            </w:r>
          </w:p>
        </w:tc>
        <w:tc>
          <w:tcPr>
            <w:tcW w:w="1530" w:type="dxa"/>
            <w:vAlign w:val="center"/>
          </w:tcPr>
          <w:p w:rsidR="00A90535" w:rsidRPr="00AD29C9" w:rsidRDefault="00A90535" w:rsidP="00A90535">
            <w:pPr>
              <w:autoSpaceDE w:val="0"/>
              <w:autoSpaceDN w:val="0"/>
              <w:bidi w:val="0"/>
              <w:adjustRightInd w:val="0"/>
              <w:jc w:val="center"/>
              <w:rPr>
                <w:rFonts w:ascii="Times New Roman" w:hAnsi="Times New Roman" w:cs="Times New Roman"/>
                <w:sz w:val="24"/>
                <w:szCs w:val="24"/>
              </w:rPr>
            </w:pPr>
            <w:r>
              <w:rPr>
                <w:rFonts w:ascii="Times New Roman" w:hAnsi="Times New Roman" w:cs="Times New Roman"/>
                <w:sz w:val="24"/>
                <w:szCs w:val="24"/>
              </w:rPr>
              <w:t>105</w:t>
            </w:r>
          </w:p>
        </w:tc>
        <w:tc>
          <w:tcPr>
            <w:tcW w:w="1530" w:type="dxa"/>
            <w:vAlign w:val="center"/>
          </w:tcPr>
          <w:p w:rsidR="00A90535" w:rsidRPr="00AD29C9" w:rsidRDefault="00A90535" w:rsidP="00A90535">
            <w:pPr>
              <w:autoSpaceDE w:val="0"/>
              <w:autoSpaceDN w:val="0"/>
              <w:bidi w:val="0"/>
              <w:adjustRightInd w:val="0"/>
              <w:jc w:val="center"/>
              <w:rPr>
                <w:rFonts w:ascii="Times New Roman" w:hAnsi="Times New Roman" w:cs="Times New Roman"/>
                <w:sz w:val="24"/>
                <w:szCs w:val="24"/>
              </w:rPr>
            </w:pPr>
            <w:r>
              <w:rPr>
                <w:rFonts w:ascii="Times New Roman" w:hAnsi="Times New Roman" w:cs="Times New Roman"/>
                <w:sz w:val="24"/>
                <w:szCs w:val="24"/>
              </w:rPr>
              <w:t>37.2</w:t>
            </w:r>
          </w:p>
        </w:tc>
        <w:tc>
          <w:tcPr>
            <w:tcW w:w="2352" w:type="dxa"/>
            <w:vAlign w:val="center"/>
          </w:tcPr>
          <w:p w:rsidR="00A90535" w:rsidRPr="00AD29C9" w:rsidRDefault="00A90535" w:rsidP="00A90535">
            <w:pPr>
              <w:autoSpaceDE w:val="0"/>
              <w:autoSpaceDN w:val="0"/>
              <w:bidi w:val="0"/>
              <w:adjustRightInd w:val="0"/>
              <w:jc w:val="center"/>
              <w:rPr>
                <w:rFonts w:ascii="Times New Roman" w:hAnsi="Times New Roman" w:cs="Times New Roman"/>
                <w:sz w:val="24"/>
                <w:szCs w:val="24"/>
              </w:rPr>
            </w:pPr>
            <w:r>
              <w:rPr>
                <w:rFonts w:ascii="Times New Roman" w:hAnsi="Times New Roman" w:cs="Times New Roman"/>
                <w:sz w:val="24"/>
                <w:szCs w:val="24"/>
              </w:rPr>
              <w:t>66.3</w:t>
            </w:r>
          </w:p>
        </w:tc>
      </w:tr>
      <w:tr w:rsidR="00A90535" w:rsidRPr="00AD29C9" w:rsidTr="00485C20">
        <w:trPr>
          <w:trHeight w:val="531"/>
          <w:jc w:val="center"/>
        </w:trPr>
        <w:tc>
          <w:tcPr>
            <w:tcW w:w="913" w:type="dxa"/>
            <w:vMerge/>
            <w:vAlign w:val="center"/>
          </w:tcPr>
          <w:p w:rsidR="00A90535" w:rsidRPr="00AD29C9" w:rsidRDefault="00A90535" w:rsidP="00A90535">
            <w:pPr>
              <w:autoSpaceDE w:val="0"/>
              <w:autoSpaceDN w:val="0"/>
              <w:bidi w:val="0"/>
              <w:adjustRightInd w:val="0"/>
              <w:rPr>
                <w:rFonts w:ascii="Times New Roman" w:hAnsi="Times New Roman" w:cs="Times New Roman"/>
                <w:bCs/>
                <w:sz w:val="24"/>
                <w:szCs w:val="24"/>
              </w:rPr>
            </w:pPr>
          </w:p>
        </w:tc>
        <w:tc>
          <w:tcPr>
            <w:tcW w:w="2880" w:type="dxa"/>
            <w:vAlign w:val="center"/>
          </w:tcPr>
          <w:p w:rsidR="00A90535" w:rsidRPr="00AD29C9" w:rsidRDefault="00A90535" w:rsidP="00A90535">
            <w:pPr>
              <w:autoSpaceDE w:val="0"/>
              <w:autoSpaceDN w:val="0"/>
              <w:bidi w:val="0"/>
              <w:adjustRightInd w:val="0"/>
              <w:rPr>
                <w:rFonts w:ascii="Times New Roman" w:hAnsi="Times New Roman" w:cs="Times New Roman"/>
                <w:bCs/>
                <w:sz w:val="24"/>
                <w:szCs w:val="24"/>
              </w:rPr>
            </w:pPr>
            <w:r>
              <w:rPr>
                <w:rFonts w:ascii="Times New Roman" w:hAnsi="Times New Roman" w:cs="Times New Roman"/>
                <w:sz w:val="24"/>
                <w:szCs w:val="24"/>
              </w:rPr>
              <w:t xml:space="preserve">Engineering </w:t>
            </w:r>
          </w:p>
        </w:tc>
        <w:tc>
          <w:tcPr>
            <w:tcW w:w="1530" w:type="dxa"/>
            <w:vAlign w:val="center"/>
          </w:tcPr>
          <w:p w:rsidR="00A90535" w:rsidRPr="00AD29C9" w:rsidRDefault="00A90535" w:rsidP="00A90535">
            <w:pPr>
              <w:autoSpaceDE w:val="0"/>
              <w:autoSpaceDN w:val="0"/>
              <w:bidi w:val="0"/>
              <w:adjustRightInd w:val="0"/>
              <w:jc w:val="center"/>
              <w:rPr>
                <w:rFonts w:ascii="Times New Roman" w:hAnsi="Times New Roman" w:cs="Times New Roman"/>
                <w:sz w:val="24"/>
                <w:szCs w:val="24"/>
              </w:rPr>
            </w:pPr>
            <w:r>
              <w:rPr>
                <w:rFonts w:ascii="Times New Roman" w:hAnsi="Times New Roman" w:cs="Times New Roman"/>
                <w:sz w:val="24"/>
                <w:szCs w:val="24"/>
              </w:rPr>
              <w:t>61</w:t>
            </w:r>
          </w:p>
        </w:tc>
        <w:tc>
          <w:tcPr>
            <w:tcW w:w="1530" w:type="dxa"/>
            <w:vAlign w:val="center"/>
          </w:tcPr>
          <w:p w:rsidR="00A90535" w:rsidRPr="00AD29C9" w:rsidRDefault="00A90535" w:rsidP="00A90535">
            <w:pPr>
              <w:autoSpaceDE w:val="0"/>
              <w:autoSpaceDN w:val="0"/>
              <w:bidi w:val="0"/>
              <w:adjustRightInd w:val="0"/>
              <w:jc w:val="center"/>
              <w:rPr>
                <w:rFonts w:ascii="Times New Roman" w:hAnsi="Times New Roman" w:cs="Times New Roman"/>
                <w:sz w:val="24"/>
                <w:szCs w:val="24"/>
              </w:rPr>
            </w:pPr>
            <w:r>
              <w:rPr>
                <w:rFonts w:ascii="Times New Roman" w:hAnsi="Times New Roman" w:cs="Times New Roman"/>
                <w:sz w:val="24"/>
                <w:szCs w:val="24"/>
              </w:rPr>
              <w:t>21.6</w:t>
            </w:r>
          </w:p>
        </w:tc>
        <w:tc>
          <w:tcPr>
            <w:tcW w:w="2352" w:type="dxa"/>
            <w:vAlign w:val="center"/>
          </w:tcPr>
          <w:p w:rsidR="00A90535" w:rsidRPr="00AD29C9" w:rsidRDefault="00A90535" w:rsidP="00A90535">
            <w:pPr>
              <w:autoSpaceDE w:val="0"/>
              <w:autoSpaceDN w:val="0"/>
              <w:bidi w:val="0"/>
              <w:adjustRightInd w:val="0"/>
              <w:jc w:val="center"/>
              <w:rPr>
                <w:rFonts w:ascii="Times New Roman" w:hAnsi="Times New Roman" w:cs="Times New Roman"/>
                <w:sz w:val="24"/>
                <w:szCs w:val="24"/>
              </w:rPr>
            </w:pPr>
            <w:r>
              <w:rPr>
                <w:rFonts w:ascii="Times New Roman" w:hAnsi="Times New Roman" w:cs="Times New Roman"/>
                <w:sz w:val="24"/>
                <w:szCs w:val="24"/>
              </w:rPr>
              <w:t>87.9</w:t>
            </w:r>
          </w:p>
        </w:tc>
      </w:tr>
      <w:tr w:rsidR="00A90535" w:rsidRPr="00AD29C9" w:rsidTr="00485C20">
        <w:trPr>
          <w:trHeight w:val="531"/>
          <w:jc w:val="center"/>
        </w:trPr>
        <w:tc>
          <w:tcPr>
            <w:tcW w:w="913" w:type="dxa"/>
            <w:vMerge/>
            <w:vAlign w:val="center"/>
          </w:tcPr>
          <w:p w:rsidR="00A90535" w:rsidRPr="00AD29C9" w:rsidRDefault="00A90535" w:rsidP="00A90535">
            <w:pPr>
              <w:autoSpaceDE w:val="0"/>
              <w:autoSpaceDN w:val="0"/>
              <w:bidi w:val="0"/>
              <w:adjustRightInd w:val="0"/>
              <w:rPr>
                <w:rFonts w:ascii="Times New Roman" w:hAnsi="Times New Roman" w:cs="Times New Roman"/>
                <w:bCs/>
                <w:sz w:val="24"/>
                <w:szCs w:val="24"/>
              </w:rPr>
            </w:pPr>
          </w:p>
        </w:tc>
        <w:tc>
          <w:tcPr>
            <w:tcW w:w="2880" w:type="dxa"/>
            <w:vAlign w:val="center"/>
          </w:tcPr>
          <w:p w:rsidR="00A90535" w:rsidRPr="00AD29C9" w:rsidRDefault="00A90535" w:rsidP="00A90535">
            <w:pPr>
              <w:autoSpaceDE w:val="0"/>
              <w:autoSpaceDN w:val="0"/>
              <w:bidi w:val="0"/>
              <w:adjustRightInd w:val="0"/>
              <w:rPr>
                <w:rFonts w:ascii="Times New Roman" w:hAnsi="Times New Roman" w:cs="Times New Roman"/>
                <w:bCs/>
                <w:sz w:val="24"/>
                <w:szCs w:val="24"/>
              </w:rPr>
            </w:pPr>
            <w:r>
              <w:rPr>
                <w:rFonts w:ascii="Times New Roman" w:hAnsi="Times New Roman" w:cs="Times New Roman"/>
                <w:sz w:val="24"/>
                <w:szCs w:val="24"/>
              </w:rPr>
              <w:t xml:space="preserve">Compute Science </w:t>
            </w:r>
          </w:p>
        </w:tc>
        <w:tc>
          <w:tcPr>
            <w:tcW w:w="1530" w:type="dxa"/>
            <w:vAlign w:val="center"/>
          </w:tcPr>
          <w:p w:rsidR="00A90535" w:rsidRPr="00AD29C9" w:rsidRDefault="00A90535" w:rsidP="00A90535">
            <w:pPr>
              <w:autoSpaceDE w:val="0"/>
              <w:autoSpaceDN w:val="0"/>
              <w:bidi w:val="0"/>
              <w:adjustRightInd w:val="0"/>
              <w:jc w:val="center"/>
              <w:rPr>
                <w:rFonts w:ascii="Times New Roman" w:hAnsi="Times New Roman" w:cs="Times New Roman"/>
                <w:sz w:val="24"/>
                <w:szCs w:val="24"/>
              </w:rPr>
            </w:pPr>
            <w:r>
              <w:rPr>
                <w:rFonts w:ascii="Times New Roman" w:hAnsi="Times New Roman" w:cs="Times New Roman"/>
                <w:sz w:val="24"/>
                <w:szCs w:val="24"/>
              </w:rPr>
              <w:t>34</w:t>
            </w:r>
          </w:p>
        </w:tc>
        <w:tc>
          <w:tcPr>
            <w:tcW w:w="1530" w:type="dxa"/>
            <w:vAlign w:val="center"/>
          </w:tcPr>
          <w:p w:rsidR="00A90535" w:rsidRPr="00AD29C9" w:rsidRDefault="00A90535" w:rsidP="00A90535">
            <w:pPr>
              <w:autoSpaceDE w:val="0"/>
              <w:autoSpaceDN w:val="0"/>
              <w:bidi w:val="0"/>
              <w:adjustRightInd w:val="0"/>
              <w:jc w:val="center"/>
              <w:rPr>
                <w:rFonts w:ascii="Times New Roman" w:hAnsi="Times New Roman" w:cs="Times New Roman"/>
                <w:sz w:val="24"/>
                <w:szCs w:val="24"/>
              </w:rPr>
            </w:pPr>
            <w:r>
              <w:rPr>
                <w:rFonts w:ascii="Times New Roman" w:hAnsi="Times New Roman" w:cs="Times New Roman"/>
                <w:sz w:val="24"/>
                <w:szCs w:val="24"/>
              </w:rPr>
              <w:t>12.1</w:t>
            </w:r>
          </w:p>
        </w:tc>
        <w:tc>
          <w:tcPr>
            <w:tcW w:w="2352" w:type="dxa"/>
            <w:vAlign w:val="center"/>
          </w:tcPr>
          <w:p w:rsidR="00A90535" w:rsidRPr="00AD29C9" w:rsidRDefault="00A90535" w:rsidP="00A90535">
            <w:pPr>
              <w:autoSpaceDE w:val="0"/>
              <w:autoSpaceDN w:val="0"/>
              <w:bidi w:val="0"/>
              <w:adjustRightInd w:val="0"/>
              <w:jc w:val="center"/>
              <w:rPr>
                <w:rFonts w:ascii="Times New Roman" w:hAnsi="Times New Roman" w:cs="Times New Roman"/>
                <w:sz w:val="24"/>
                <w:szCs w:val="24"/>
              </w:rPr>
            </w:pPr>
            <w:r>
              <w:rPr>
                <w:rFonts w:ascii="Times New Roman" w:hAnsi="Times New Roman" w:cs="Times New Roman"/>
                <w:sz w:val="24"/>
                <w:szCs w:val="24"/>
              </w:rPr>
              <w:t>100.0</w:t>
            </w:r>
          </w:p>
        </w:tc>
      </w:tr>
      <w:tr w:rsidR="00A90535" w:rsidRPr="00AD29C9" w:rsidTr="00485C20">
        <w:trPr>
          <w:trHeight w:val="531"/>
          <w:jc w:val="center"/>
        </w:trPr>
        <w:tc>
          <w:tcPr>
            <w:tcW w:w="3793" w:type="dxa"/>
            <w:gridSpan w:val="2"/>
            <w:tcBorders>
              <w:bottom w:val="single" w:sz="4" w:space="0" w:color="auto"/>
            </w:tcBorders>
            <w:vAlign w:val="center"/>
          </w:tcPr>
          <w:p w:rsidR="00A90535" w:rsidRPr="00AD29C9" w:rsidRDefault="00A90535" w:rsidP="00A90535">
            <w:pPr>
              <w:autoSpaceDE w:val="0"/>
              <w:autoSpaceDN w:val="0"/>
              <w:bidi w:val="0"/>
              <w:adjustRightInd w:val="0"/>
              <w:rPr>
                <w:rFonts w:ascii="Times New Roman" w:hAnsi="Times New Roman" w:cs="Times New Roman"/>
                <w:b/>
                <w:sz w:val="24"/>
                <w:szCs w:val="24"/>
              </w:rPr>
            </w:pPr>
            <w:r w:rsidRPr="00AD29C9">
              <w:rPr>
                <w:rFonts w:ascii="Times New Roman" w:hAnsi="Times New Roman" w:cs="Times New Roman"/>
                <w:b/>
                <w:bCs/>
                <w:sz w:val="24"/>
                <w:szCs w:val="24"/>
              </w:rPr>
              <w:t>Total</w:t>
            </w:r>
          </w:p>
        </w:tc>
        <w:tc>
          <w:tcPr>
            <w:tcW w:w="1530" w:type="dxa"/>
            <w:tcBorders>
              <w:bottom w:val="single" w:sz="4" w:space="0" w:color="auto"/>
            </w:tcBorders>
            <w:vAlign w:val="center"/>
          </w:tcPr>
          <w:p w:rsidR="00A90535" w:rsidRPr="00AD29C9" w:rsidRDefault="00A90535" w:rsidP="00A90535">
            <w:pPr>
              <w:autoSpaceDE w:val="0"/>
              <w:autoSpaceDN w:val="0"/>
              <w:bidi w:val="0"/>
              <w:adjustRightInd w:val="0"/>
              <w:jc w:val="center"/>
              <w:rPr>
                <w:rFonts w:ascii="Times New Roman" w:hAnsi="Times New Roman" w:cs="Times New Roman"/>
                <w:b/>
                <w:sz w:val="24"/>
                <w:szCs w:val="24"/>
              </w:rPr>
            </w:pPr>
            <w:r>
              <w:rPr>
                <w:rFonts w:ascii="Times New Roman" w:hAnsi="Times New Roman" w:cs="Times New Roman"/>
                <w:b/>
                <w:sz w:val="24"/>
                <w:szCs w:val="24"/>
              </w:rPr>
              <w:t>282</w:t>
            </w:r>
          </w:p>
        </w:tc>
        <w:tc>
          <w:tcPr>
            <w:tcW w:w="1530" w:type="dxa"/>
            <w:tcBorders>
              <w:bottom w:val="single" w:sz="4" w:space="0" w:color="auto"/>
            </w:tcBorders>
            <w:vAlign w:val="center"/>
          </w:tcPr>
          <w:p w:rsidR="00A90535" w:rsidRPr="00AD29C9" w:rsidRDefault="00A90535" w:rsidP="00A90535">
            <w:pPr>
              <w:autoSpaceDE w:val="0"/>
              <w:autoSpaceDN w:val="0"/>
              <w:bidi w:val="0"/>
              <w:adjustRightInd w:val="0"/>
              <w:jc w:val="center"/>
              <w:rPr>
                <w:rFonts w:ascii="Times New Roman" w:hAnsi="Times New Roman" w:cs="Times New Roman"/>
                <w:b/>
                <w:sz w:val="24"/>
                <w:szCs w:val="24"/>
              </w:rPr>
            </w:pPr>
            <w:r w:rsidRPr="00AD29C9">
              <w:rPr>
                <w:rFonts w:ascii="Times New Roman" w:hAnsi="Times New Roman" w:cs="Times New Roman"/>
                <w:b/>
                <w:sz w:val="24"/>
                <w:szCs w:val="24"/>
              </w:rPr>
              <w:t>100.0</w:t>
            </w:r>
          </w:p>
        </w:tc>
        <w:tc>
          <w:tcPr>
            <w:tcW w:w="2352" w:type="dxa"/>
            <w:tcBorders>
              <w:bottom w:val="single" w:sz="4" w:space="0" w:color="auto"/>
            </w:tcBorders>
            <w:vAlign w:val="center"/>
          </w:tcPr>
          <w:p w:rsidR="00A90535" w:rsidRPr="00AD29C9" w:rsidRDefault="00A90535" w:rsidP="00A90535">
            <w:pPr>
              <w:autoSpaceDE w:val="0"/>
              <w:autoSpaceDN w:val="0"/>
              <w:bidi w:val="0"/>
              <w:adjustRightInd w:val="0"/>
              <w:jc w:val="center"/>
              <w:rPr>
                <w:rFonts w:ascii="Times New Roman" w:hAnsi="Times New Roman" w:cs="Times New Roman"/>
                <w:b/>
                <w:sz w:val="24"/>
                <w:szCs w:val="24"/>
              </w:rPr>
            </w:pPr>
            <w:r w:rsidRPr="00AD29C9">
              <w:rPr>
                <w:rFonts w:ascii="Times New Roman" w:hAnsi="Times New Roman" w:cs="Times New Roman"/>
                <w:b/>
                <w:sz w:val="24"/>
                <w:szCs w:val="24"/>
              </w:rPr>
              <w:t>100.0</w:t>
            </w:r>
          </w:p>
        </w:tc>
      </w:tr>
    </w:tbl>
    <w:p w:rsidR="00A90535" w:rsidRDefault="00A90535" w:rsidP="00A90535">
      <w:pPr>
        <w:autoSpaceDE w:val="0"/>
        <w:autoSpaceDN w:val="0"/>
        <w:bidi w:val="0"/>
        <w:adjustRightInd w:val="0"/>
        <w:spacing w:line="360" w:lineRule="auto"/>
        <w:ind w:firstLine="720"/>
        <w:rPr>
          <w:rFonts w:ascii="Times New Roman" w:hAnsi="Times New Roman" w:cs="Times New Roman"/>
          <w:sz w:val="24"/>
          <w:szCs w:val="24"/>
        </w:rPr>
      </w:pPr>
    </w:p>
    <w:p w:rsidR="00A90535" w:rsidRPr="00AD29C9" w:rsidRDefault="00A90535" w:rsidP="00A90535">
      <w:pPr>
        <w:autoSpaceDE w:val="0"/>
        <w:autoSpaceDN w:val="0"/>
        <w:bidi w:val="0"/>
        <w:adjustRightInd w:val="0"/>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A</w:t>
      </w:r>
      <w:r w:rsidRPr="00AD29C9">
        <w:rPr>
          <w:rFonts w:ascii="Times New Roman" w:hAnsi="Times New Roman" w:cs="Times New Roman"/>
          <w:sz w:val="24"/>
          <w:szCs w:val="24"/>
        </w:rPr>
        <w:t xml:space="preserve">bove table </w:t>
      </w:r>
      <w:r>
        <w:rPr>
          <w:rFonts w:ascii="Times New Roman" w:hAnsi="Times New Roman" w:cs="Times New Roman"/>
          <w:sz w:val="24"/>
          <w:szCs w:val="24"/>
        </w:rPr>
        <w:t xml:space="preserve">presents </w:t>
      </w:r>
      <w:r w:rsidRPr="00AD29C9">
        <w:rPr>
          <w:rFonts w:ascii="Times New Roman" w:hAnsi="Times New Roman" w:cs="Times New Roman"/>
          <w:sz w:val="24"/>
          <w:szCs w:val="24"/>
        </w:rPr>
        <w:t xml:space="preserve">demographic </w:t>
      </w:r>
      <w:r>
        <w:rPr>
          <w:rFonts w:ascii="Times New Roman" w:hAnsi="Times New Roman" w:cs="Times New Roman"/>
          <w:sz w:val="24"/>
          <w:szCs w:val="24"/>
        </w:rPr>
        <w:t xml:space="preserve">statistic </w:t>
      </w:r>
      <w:r w:rsidRPr="00AD29C9">
        <w:rPr>
          <w:rFonts w:ascii="Times New Roman" w:hAnsi="Times New Roman" w:cs="Times New Roman"/>
          <w:sz w:val="24"/>
          <w:szCs w:val="24"/>
        </w:rPr>
        <w:t xml:space="preserve">of the population. Table </w:t>
      </w:r>
      <w:r>
        <w:rPr>
          <w:rFonts w:ascii="Times New Roman" w:hAnsi="Times New Roman" w:cs="Times New Roman"/>
          <w:sz w:val="24"/>
          <w:szCs w:val="24"/>
        </w:rPr>
        <w:t>depict</w:t>
      </w:r>
      <w:r w:rsidRPr="00AD29C9">
        <w:rPr>
          <w:rFonts w:ascii="Times New Roman" w:hAnsi="Times New Roman" w:cs="Times New Roman"/>
          <w:sz w:val="24"/>
          <w:szCs w:val="24"/>
        </w:rPr>
        <w:t xml:space="preserve"> that the </w:t>
      </w:r>
      <w:r>
        <w:rPr>
          <w:rFonts w:ascii="Times New Roman" w:hAnsi="Times New Roman" w:cs="Times New Roman"/>
          <w:sz w:val="24"/>
          <w:szCs w:val="24"/>
        </w:rPr>
        <w:t xml:space="preserve">men participant were 200 with </w:t>
      </w:r>
      <w:r w:rsidRPr="00AD29C9">
        <w:rPr>
          <w:rFonts w:ascii="Times New Roman" w:hAnsi="Times New Roman" w:cs="Times New Roman"/>
          <w:sz w:val="24"/>
          <w:szCs w:val="24"/>
        </w:rPr>
        <w:t xml:space="preserve">percentage of </w:t>
      </w:r>
      <w:r>
        <w:rPr>
          <w:rFonts w:ascii="Times New Roman" w:hAnsi="Times New Roman" w:cs="Times New Roman"/>
          <w:sz w:val="24"/>
          <w:szCs w:val="24"/>
        </w:rPr>
        <w:t>70.9% however, female were found only 82 with percentage of 29.1</w:t>
      </w:r>
      <w:r w:rsidRPr="00AD29C9">
        <w:rPr>
          <w:rFonts w:ascii="Times New Roman" w:hAnsi="Times New Roman" w:cs="Times New Roman"/>
          <w:sz w:val="24"/>
          <w:szCs w:val="24"/>
        </w:rPr>
        <w:t xml:space="preserve">%. The age </w:t>
      </w:r>
      <w:r>
        <w:rPr>
          <w:rFonts w:ascii="Times New Roman" w:hAnsi="Times New Roman" w:cs="Times New Roman"/>
          <w:sz w:val="24"/>
          <w:szCs w:val="24"/>
        </w:rPr>
        <w:t xml:space="preserve">wise details show that 115 students with percentage of 40.8 were found below 20 years of age however, 167 with percentage of 59.2% were found in age </w:t>
      </w:r>
      <w:r w:rsidRPr="00AD29C9">
        <w:rPr>
          <w:rFonts w:ascii="Times New Roman" w:hAnsi="Times New Roman" w:cs="Times New Roman"/>
          <w:sz w:val="24"/>
          <w:szCs w:val="24"/>
        </w:rPr>
        <w:t xml:space="preserve">group </w:t>
      </w:r>
      <w:r>
        <w:rPr>
          <w:rFonts w:ascii="Times New Roman" w:hAnsi="Times New Roman" w:cs="Times New Roman"/>
          <w:sz w:val="24"/>
          <w:szCs w:val="24"/>
        </w:rPr>
        <w:t>of 21</w:t>
      </w:r>
      <w:r w:rsidRPr="00AD29C9">
        <w:rPr>
          <w:rFonts w:ascii="Times New Roman" w:hAnsi="Times New Roman" w:cs="Times New Roman"/>
          <w:sz w:val="24"/>
          <w:szCs w:val="24"/>
        </w:rPr>
        <w:t>-</w:t>
      </w:r>
      <w:r>
        <w:rPr>
          <w:rFonts w:ascii="Times New Roman" w:hAnsi="Times New Roman" w:cs="Times New Roman"/>
          <w:sz w:val="24"/>
          <w:szCs w:val="24"/>
        </w:rPr>
        <w:t xml:space="preserve">25 </w:t>
      </w:r>
      <w:r w:rsidRPr="00AD29C9">
        <w:rPr>
          <w:rFonts w:ascii="Times New Roman" w:hAnsi="Times New Roman" w:cs="Times New Roman"/>
          <w:sz w:val="24"/>
          <w:szCs w:val="24"/>
        </w:rPr>
        <w:t>years</w:t>
      </w:r>
      <w:r>
        <w:rPr>
          <w:rFonts w:ascii="Times New Roman" w:hAnsi="Times New Roman" w:cs="Times New Roman"/>
          <w:sz w:val="24"/>
          <w:szCs w:val="24"/>
        </w:rPr>
        <w:t>.</w:t>
      </w:r>
      <w:r w:rsidRPr="00AD29C9">
        <w:rPr>
          <w:rFonts w:ascii="Times New Roman" w:hAnsi="Times New Roman" w:cs="Times New Roman"/>
          <w:sz w:val="24"/>
          <w:szCs w:val="24"/>
        </w:rPr>
        <w:t xml:space="preserve"> </w:t>
      </w:r>
      <w:r>
        <w:rPr>
          <w:rFonts w:ascii="Times New Roman" w:hAnsi="Times New Roman" w:cs="Times New Roman"/>
          <w:sz w:val="24"/>
          <w:szCs w:val="24"/>
        </w:rPr>
        <w:t>Above table further depicts the discipline-wise show that 48 students with percentage of 17.0% belong to business study, followed by 34 students with percentage of 12.1% belong to social sciences discipline, 105 students with percentage of 37.2% belong to applied science subject, 61 students with percentage of 21.6% belong to engineering subjects and 34 students with percentage of 12.1% are studying computer science subject in selected universities took active part in the survey.</w:t>
      </w:r>
      <w:r w:rsidRPr="00AD29C9">
        <w:rPr>
          <w:rFonts w:ascii="Times New Roman" w:hAnsi="Times New Roman" w:cs="Times New Roman"/>
          <w:sz w:val="24"/>
          <w:szCs w:val="24"/>
        </w:rPr>
        <w:t xml:space="preserve"> </w:t>
      </w:r>
    </w:p>
    <w:p w:rsidR="00A90535" w:rsidRPr="00AD29C9" w:rsidRDefault="00A90535" w:rsidP="00A90535">
      <w:pPr>
        <w:autoSpaceDE w:val="0"/>
        <w:autoSpaceDN w:val="0"/>
        <w:bidi w:val="0"/>
        <w:adjustRightInd w:val="0"/>
        <w:rPr>
          <w:rFonts w:ascii="Times New Roman" w:hAnsi="Times New Roman" w:cs="Times New Roman"/>
          <w:b/>
          <w:bCs/>
          <w:sz w:val="24"/>
          <w:szCs w:val="24"/>
        </w:rPr>
      </w:pPr>
    </w:p>
    <w:p w:rsidR="00A90535" w:rsidRPr="00AD29C9" w:rsidRDefault="00A90535" w:rsidP="00A90535">
      <w:pPr>
        <w:autoSpaceDE w:val="0"/>
        <w:autoSpaceDN w:val="0"/>
        <w:bidi w:val="0"/>
        <w:adjustRightInd w:val="0"/>
        <w:spacing w:line="360" w:lineRule="auto"/>
        <w:rPr>
          <w:rFonts w:ascii="Times New Roman" w:hAnsi="Times New Roman" w:cs="Times New Roman"/>
          <w:b/>
          <w:bCs/>
          <w:sz w:val="24"/>
          <w:szCs w:val="24"/>
        </w:rPr>
      </w:pPr>
      <w:r>
        <w:rPr>
          <w:rFonts w:ascii="Times New Roman" w:hAnsi="Times New Roman" w:cs="Times New Roman"/>
          <w:b/>
          <w:bCs/>
          <w:sz w:val="24"/>
          <w:szCs w:val="24"/>
        </w:rPr>
        <w:t>6</w:t>
      </w:r>
      <w:r w:rsidRPr="00AD29C9">
        <w:rPr>
          <w:rFonts w:ascii="Times New Roman" w:hAnsi="Times New Roman" w:cs="Times New Roman"/>
          <w:b/>
          <w:bCs/>
          <w:sz w:val="24"/>
          <w:szCs w:val="24"/>
        </w:rPr>
        <w:t xml:space="preserve">.2 </w:t>
      </w:r>
      <w:r w:rsidRPr="00AD29C9">
        <w:rPr>
          <w:rFonts w:ascii="Times New Roman" w:hAnsi="Times New Roman" w:cs="Times New Roman"/>
          <w:b/>
          <w:bCs/>
          <w:sz w:val="24"/>
          <w:szCs w:val="24"/>
        </w:rPr>
        <w:tab/>
        <w:t>Reliability and Validity</w:t>
      </w:r>
    </w:p>
    <w:p w:rsidR="00A90535" w:rsidRPr="00447FB0" w:rsidRDefault="00A90535" w:rsidP="00A90535">
      <w:pPr>
        <w:autoSpaceDE w:val="0"/>
        <w:autoSpaceDN w:val="0"/>
        <w:bidi w:val="0"/>
        <w:adjustRightInd w:val="0"/>
        <w:spacing w:line="360" w:lineRule="auto"/>
        <w:ind w:firstLine="720"/>
        <w:rPr>
          <w:rFonts w:ascii="Times New Roman" w:hAnsi="Times New Roman" w:cs="Times New Roman"/>
          <w:sz w:val="24"/>
          <w:szCs w:val="24"/>
        </w:rPr>
      </w:pPr>
      <w:r w:rsidRPr="00447FB0">
        <w:rPr>
          <w:rFonts w:ascii="Times New Roman" w:hAnsi="Times New Roman" w:cs="Times New Roman"/>
          <w:bCs/>
          <w:iCs/>
          <w:sz w:val="24"/>
          <w:szCs w:val="24"/>
        </w:rPr>
        <w:t xml:space="preserve">Table 2: </w:t>
      </w:r>
      <w:r>
        <w:rPr>
          <w:rFonts w:ascii="Times New Roman" w:hAnsi="Times New Roman" w:cs="Times New Roman"/>
          <w:bCs/>
          <w:iCs/>
          <w:sz w:val="24"/>
          <w:szCs w:val="24"/>
        </w:rPr>
        <w:tab/>
      </w:r>
      <w:r w:rsidRPr="00447FB0">
        <w:rPr>
          <w:rFonts w:ascii="Times New Roman" w:hAnsi="Times New Roman" w:cs="Times New Roman"/>
          <w:bCs/>
          <w:i/>
          <w:iCs/>
          <w:sz w:val="24"/>
          <w:szCs w:val="24"/>
        </w:rPr>
        <w:t>Reliability and Validity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2390"/>
        <w:gridCol w:w="2356"/>
      </w:tblGrid>
      <w:tr w:rsidR="00A90535" w:rsidRPr="00AD29C9" w:rsidTr="00485C20">
        <w:trPr>
          <w:trHeight w:val="472"/>
          <w:jc w:val="center"/>
        </w:trPr>
        <w:tc>
          <w:tcPr>
            <w:tcW w:w="3413" w:type="dxa"/>
            <w:tcBorders>
              <w:top w:val="single" w:sz="4" w:space="0" w:color="auto"/>
              <w:bottom w:val="single" w:sz="4" w:space="0" w:color="auto"/>
            </w:tcBorders>
          </w:tcPr>
          <w:p w:rsidR="00A90535" w:rsidRPr="00AD29C9" w:rsidRDefault="00A90535" w:rsidP="00A90535">
            <w:pPr>
              <w:autoSpaceDE w:val="0"/>
              <w:autoSpaceDN w:val="0"/>
              <w:bidi w:val="0"/>
              <w:adjustRightInd w:val="0"/>
              <w:spacing w:line="360" w:lineRule="auto"/>
              <w:rPr>
                <w:rFonts w:ascii="Times New Roman" w:hAnsi="Times New Roman" w:cs="Times New Roman"/>
                <w:b/>
                <w:bCs/>
                <w:sz w:val="24"/>
                <w:szCs w:val="24"/>
              </w:rPr>
            </w:pPr>
            <w:r w:rsidRPr="00AD29C9">
              <w:rPr>
                <w:rFonts w:ascii="Times New Roman" w:hAnsi="Times New Roman" w:cs="Times New Roman"/>
                <w:b/>
                <w:bCs/>
                <w:sz w:val="24"/>
                <w:szCs w:val="24"/>
              </w:rPr>
              <w:t xml:space="preserve">Variable(s) </w:t>
            </w:r>
          </w:p>
        </w:tc>
        <w:tc>
          <w:tcPr>
            <w:tcW w:w="2573" w:type="dxa"/>
            <w:tcBorders>
              <w:top w:val="single" w:sz="4" w:space="0" w:color="auto"/>
              <w:bottom w:val="single" w:sz="4" w:space="0" w:color="auto"/>
            </w:tcBorders>
          </w:tcPr>
          <w:p w:rsidR="00A90535" w:rsidRPr="00AD29C9" w:rsidRDefault="00A90535" w:rsidP="00A90535">
            <w:pPr>
              <w:autoSpaceDE w:val="0"/>
              <w:autoSpaceDN w:val="0"/>
              <w:bidi w:val="0"/>
              <w:adjustRightInd w:val="0"/>
              <w:spacing w:line="360" w:lineRule="auto"/>
              <w:rPr>
                <w:rFonts w:ascii="Times New Roman" w:hAnsi="Times New Roman" w:cs="Times New Roman"/>
                <w:b/>
                <w:bCs/>
                <w:sz w:val="24"/>
                <w:szCs w:val="24"/>
              </w:rPr>
            </w:pPr>
            <w:r w:rsidRPr="00AD29C9">
              <w:rPr>
                <w:rFonts w:ascii="Times New Roman" w:hAnsi="Times New Roman" w:cs="Times New Roman"/>
                <w:b/>
                <w:bCs/>
                <w:sz w:val="24"/>
                <w:szCs w:val="24"/>
              </w:rPr>
              <w:t>Cronbach</w:t>
            </w:r>
            <w:r w:rsidRPr="00AD29C9">
              <w:rPr>
                <w:rFonts w:ascii="Times New Roman" w:eastAsia="TimesNewRoman,Bold" w:hAnsi="Times New Roman" w:cs="Times New Roman"/>
                <w:b/>
                <w:bCs/>
                <w:sz w:val="24"/>
                <w:szCs w:val="24"/>
              </w:rPr>
              <w:t xml:space="preserve">’s </w:t>
            </w:r>
            <w:r w:rsidRPr="00AD29C9">
              <w:rPr>
                <w:rFonts w:ascii="Times New Roman" w:hAnsi="Times New Roman" w:cs="Times New Roman"/>
                <w:b/>
                <w:bCs/>
                <w:sz w:val="24"/>
                <w:szCs w:val="24"/>
              </w:rPr>
              <w:t xml:space="preserve">Alpha </w:t>
            </w:r>
          </w:p>
        </w:tc>
        <w:tc>
          <w:tcPr>
            <w:tcW w:w="2598" w:type="dxa"/>
            <w:tcBorders>
              <w:top w:val="single" w:sz="4" w:space="0" w:color="auto"/>
              <w:bottom w:val="single" w:sz="4" w:space="0" w:color="auto"/>
            </w:tcBorders>
          </w:tcPr>
          <w:p w:rsidR="00A90535" w:rsidRPr="00AD29C9" w:rsidRDefault="00A90535" w:rsidP="00A90535">
            <w:pPr>
              <w:autoSpaceDE w:val="0"/>
              <w:autoSpaceDN w:val="0"/>
              <w:bidi w:val="0"/>
              <w:adjustRightInd w:val="0"/>
              <w:spacing w:line="360" w:lineRule="auto"/>
              <w:rPr>
                <w:rFonts w:ascii="Times New Roman" w:hAnsi="Times New Roman" w:cs="Times New Roman"/>
                <w:b/>
                <w:bCs/>
                <w:sz w:val="24"/>
                <w:szCs w:val="24"/>
              </w:rPr>
            </w:pPr>
            <w:r w:rsidRPr="00AD29C9">
              <w:rPr>
                <w:rFonts w:ascii="Times New Roman" w:hAnsi="Times New Roman" w:cs="Times New Roman"/>
                <w:b/>
                <w:bCs/>
                <w:sz w:val="24"/>
                <w:szCs w:val="24"/>
              </w:rPr>
              <w:t>Number of items</w:t>
            </w:r>
          </w:p>
        </w:tc>
      </w:tr>
      <w:tr w:rsidR="00A90535" w:rsidRPr="00AD29C9" w:rsidTr="00485C20">
        <w:trPr>
          <w:trHeight w:val="489"/>
          <w:jc w:val="center"/>
        </w:trPr>
        <w:tc>
          <w:tcPr>
            <w:tcW w:w="3413" w:type="dxa"/>
            <w:tcBorders>
              <w:top w:val="single" w:sz="4" w:space="0" w:color="auto"/>
            </w:tcBorders>
          </w:tcPr>
          <w:p w:rsidR="00A90535" w:rsidRPr="00AD29C9" w:rsidRDefault="00A90535" w:rsidP="00A90535">
            <w:pPr>
              <w:autoSpaceDE w:val="0"/>
              <w:autoSpaceDN w:val="0"/>
              <w:bidi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Intrinsic motivation</w:t>
            </w:r>
            <w:r w:rsidRPr="00AD29C9">
              <w:rPr>
                <w:rFonts w:ascii="Times New Roman" w:hAnsi="Times New Roman" w:cs="Times New Roman"/>
                <w:sz w:val="24"/>
                <w:szCs w:val="24"/>
              </w:rPr>
              <w:t xml:space="preserve"> </w:t>
            </w:r>
          </w:p>
        </w:tc>
        <w:tc>
          <w:tcPr>
            <w:tcW w:w="2573" w:type="dxa"/>
            <w:tcBorders>
              <w:top w:val="single" w:sz="4" w:space="0" w:color="auto"/>
            </w:tcBorders>
          </w:tcPr>
          <w:p w:rsidR="00A90535" w:rsidRPr="00AD29C9" w:rsidRDefault="00A90535" w:rsidP="00A90535">
            <w:pPr>
              <w:autoSpaceDE w:val="0"/>
              <w:autoSpaceDN w:val="0"/>
              <w:bidi w:val="0"/>
              <w:adjustRightInd w:val="0"/>
              <w:spacing w:line="360" w:lineRule="auto"/>
              <w:jc w:val="center"/>
              <w:rPr>
                <w:rFonts w:ascii="Times New Roman" w:hAnsi="Times New Roman" w:cs="Times New Roman"/>
                <w:sz w:val="24"/>
                <w:szCs w:val="24"/>
              </w:rPr>
            </w:pPr>
            <w:r w:rsidRPr="00AD29C9">
              <w:rPr>
                <w:rFonts w:ascii="Times New Roman" w:hAnsi="Times New Roman" w:cs="Times New Roman"/>
                <w:sz w:val="24"/>
                <w:szCs w:val="24"/>
              </w:rPr>
              <w:t>.9</w:t>
            </w:r>
            <w:r>
              <w:rPr>
                <w:rFonts w:ascii="Times New Roman" w:hAnsi="Times New Roman" w:cs="Times New Roman"/>
                <w:sz w:val="24"/>
                <w:szCs w:val="24"/>
              </w:rPr>
              <w:t>70</w:t>
            </w:r>
          </w:p>
        </w:tc>
        <w:tc>
          <w:tcPr>
            <w:tcW w:w="2598" w:type="dxa"/>
            <w:tcBorders>
              <w:top w:val="single" w:sz="4" w:space="0" w:color="auto"/>
            </w:tcBorders>
          </w:tcPr>
          <w:p w:rsidR="00A90535" w:rsidRPr="00AD29C9" w:rsidRDefault="00A90535" w:rsidP="00A90535">
            <w:pPr>
              <w:autoSpaceDE w:val="0"/>
              <w:autoSpaceDN w:val="0"/>
              <w:bidi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A90535" w:rsidRPr="00AD29C9" w:rsidTr="00485C20">
        <w:trPr>
          <w:trHeight w:val="489"/>
          <w:jc w:val="center"/>
        </w:trPr>
        <w:tc>
          <w:tcPr>
            <w:tcW w:w="3413" w:type="dxa"/>
          </w:tcPr>
          <w:p w:rsidR="00A90535" w:rsidRPr="00AD29C9" w:rsidRDefault="00A90535" w:rsidP="00A90535">
            <w:pPr>
              <w:bidi w:val="0"/>
              <w:spacing w:line="360" w:lineRule="auto"/>
              <w:rPr>
                <w:rFonts w:ascii="Times New Roman" w:hAnsi="Times New Roman" w:cs="Times New Roman"/>
                <w:sz w:val="24"/>
                <w:szCs w:val="24"/>
              </w:rPr>
            </w:pPr>
            <w:r>
              <w:rPr>
                <w:rFonts w:ascii="Times New Roman" w:hAnsi="Times New Roman" w:cs="Times New Roman"/>
                <w:sz w:val="24"/>
                <w:szCs w:val="24"/>
              </w:rPr>
              <w:t>Extrinsic motivation</w:t>
            </w:r>
          </w:p>
        </w:tc>
        <w:tc>
          <w:tcPr>
            <w:tcW w:w="2573" w:type="dxa"/>
          </w:tcPr>
          <w:p w:rsidR="00A90535" w:rsidRPr="00AD29C9" w:rsidRDefault="00A90535" w:rsidP="00A90535">
            <w:pPr>
              <w:bidi w:val="0"/>
              <w:spacing w:line="360" w:lineRule="auto"/>
              <w:jc w:val="center"/>
              <w:rPr>
                <w:rFonts w:ascii="Times New Roman" w:hAnsi="Times New Roman" w:cs="Times New Roman"/>
                <w:sz w:val="24"/>
                <w:szCs w:val="24"/>
              </w:rPr>
            </w:pPr>
            <w:r>
              <w:rPr>
                <w:rFonts w:ascii="Times New Roman" w:hAnsi="Times New Roman" w:cs="Times New Roman"/>
                <w:sz w:val="24"/>
                <w:szCs w:val="24"/>
              </w:rPr>
              <w:t>.890</w:t>
            </w:r>
          </w:p>
        </w:tc>
        <w:tc>
          <w:tcPr>
            <w:tcW w:w="2598" w:type="dxa"/>
          </w:tcPr>
          <w:p w:rsidR="00A90535" w:rsidRPr="00AD29C9" w:rsidRDefault="00A90535" w:rsidP="00A90535">
            <w:pPr>
              <w:bidi w:val="0"/>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A90535" w:rsidRPr="00AD29C9" w:rsidTr="00485C20">
        <w:trPr>
          <w:trHeight w:val="489"/>
          <w:jc w:val="center"/>
        </w:trPr>
        <w:tc>
          <w:tcPr>
            <w:tcW w:w="3413" w:type="dxa"/>
          </w:tcPr>
          <w:p w:rsidR="00A90535" w:rsidRPr="00AD29C9" w:rsidRDefault="00A90535" w:rsidP="00A90535">
            <w:pPr>
              <w:bidi w:val="0"/>
              <w:spacing w:line="360" w:lineRule="auto"/>
              <w:rPr>
                <w:rFonts w:ascii="Times New Roman" w:hAnsi="Times New Roman" w:cs="Times New Roman"/>
                <w:sz w:val="24"/>
                <w:szCs w:val="24"/>
              </w:rPr>
            </w:pPr>
            <w:r>
              <w:rPr>
                <w:rFonts w:ascii="Times New Roman" w:hAnsi="Times New Roman" w:cs="Times New Roman"/>
                <w:sz w:val="24"/>
                <w:szCs w:val="24"/>
              </w:rPr>
              <w:t>Culture background</w:t>
            </w:r>
          </w:p>
        </w:tc>
        <w:tc>
          <w:tcPr>
            <w:tcW w:w="2573" w:type="dxa"/>
          </w:tcPr>
          <w:p w:rsidR="00A90535" w:rsidRPr="00AD29C9" w:rsidRDefault="00A90535" w:rsidP="00A90535">
            <w:pPr>
              <w:bidi w:val="0"/>
              <w:spacing w:line="360" w:lineRule="auto"/>
              <w:jc w:val="center"/>
              <w:rPr>
                <w:rFonts w:ascii="Times New Roman" w:hAnsi="Times New Roman" w:cs="Times New Roman"/>
                <w:sz w:val="24"/>
                <w:szCs w:val="24"/>
              </w:rPr>
            </w:pPr>
            <w:r>
              <w:rPr>
                <w:rFonts w:ascii="Times New Roman" w:hAnsi="Times New Roman" w:cs="Times New Roman"/>
                <w:sz w:val="24"/>
                <w:szCs w:val="24"/>
              </w:rPr>
              <w:t>.837</w:t>
            </w:r>
          </w:p>
        </w:tc>
        <w:tc>
          <w:tcPr>
            <w:tcW w:w="2598" w:type="dxa"/>
          </w:tcPr>
          <w:p w:rsidR="00A90535" w:rsidRPr="00AD29C9" w:rsidRDefault="00A90535" w:rsidP="00A90535">
            <w:pPr>
              <w:bidi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A90535" w:rsidRPr="00AD29C9" w:rsidTr="00485C20">
        <w:trPr>
          <w:trHeight w:val="489"/>
          <w:jc w:val="center"/>
        </w:trPr>
        <w:tc>
          <w:tcPr>
            <w:tcW w:w="3413" w:type="dxa"/>
            <w:tcBorders>
              <w:bottom w:val="single" w:sz="4" w:space="0" w:color="auto"/>
            </w:tcBorders>
          </w:tcPr>
          <w:p w:rsidR="00A90535" w:rsidRPr="00AD29C9" w:rsidRDefault="00A90535" w:rsidP="00A90535">
            <w:pPr>
              <w:bidi w:val="0"/>
              <w:spacing w:line="360" w:lineRule="auto"/>
              <w:rPr>
                <w:rFonts w:ascii="Times New Roman" w:hAnsi="Times New Roman" w:cs="Times New Roman"/>
                <w:i/>
                <w:sz w:val="24"/>
                <w:szCs w:val="24"/>
              </w:rPr>
            </w:pPr>
            <w:r>
              <w:rPr>
                <w:rStyle w:val="Emphasis"/>
                <w:rFonts w:ascii="Times New Roman" w:hAnsi="Times New Roman" w:cs="Times New Roman"/>
                <w:i w:val="0"/>
                <w:color w:val="0E101A"/>
                <w:sz w:val="24"/>
                <w:szCs w:val="24"/>
              </w:rPr>
              <w:t xml:space="preserve">Academic </w:t>
            </w:r>
            <w:proofErr w:type="spellStart"/>
            <w:r>
              <w:rPr>
                <w:rStyle w:val="Emphasis"/>
                <w:rFonts w:ascii="Times New Roman" w:hAnsi="Times New Roman" w:cs="Times New Roman"/>
                <w:i w:val="0"/>
                <w:color w:val="0E101A"/>
                <w:sz w:val="24"/>
                <w:szCs w:val="24"/>
              </w:rPr>
              <w:t>Perfroamnce</w:t>
            </w:r>
            <w:proofErr w:type="spellEnd"/>
          </w:p>
        </w:tc>
        <w:tc>
          <w:tcPr>
            <w:tcW w:w="2573" w:type="dxa"/>
            <w:tcBorders>
              <w:bottom w:val="single" w:sz="4" w:space="0" w:color="auto"/>
            </w:tcBorders>
          </w:tcPr>
          <w:p w:rsidR="00A90535" w:rsidRPr="00AD29C9" w:rsidRDefault="00A90535" w:rsidP="00A90535">
            <w:pPr>
              <w:bidi w:val="0"/>
              <w:spacing w:line="360" w:lineRule="auto"/>
              <w:jc w:val="center"/>
              <w:rPr>
                <w:rFonts w:ascii="Times New Roman" w:hAnsi="Times New Roman" w:cs="Times New Roman"/>
                <w:sz w:val="24"/>
                <w:szCs w:val="24"/>
              </w:rPr>
            </w:pPr>
            <w:r>
              <w:rPr>
                <w:rFonts w:ascii="Times New Roman" w:hAnsi="Times New Roman" w:cs="Times New Roman"/>
                <w:sz w:val="24"/>
                <w:szCs w:val="24"/>
              </w:rPr>
              <w:t>.917</w:t>
            </w:r>
          </w:p>
        </w:tc>
        <w:tc>
          <w:tcPr>
            <w:tcW w:w="2598" w:type="dxa"/>
            <w:tcBorders>
              <w:bottom w:val="single" w:sz="4" w:space="0" w:color="auto"/>
            </w:tcBorders>
          </w:tcPr>
          <w:p w:rsidR="00A90535" w:rsidRPr="00AD29C9" w:rsidRDefault="00A90535" w:rsidP="00A90535">
            <w:pPr>
              <w:bidi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bl>
    <w:p w:rsidR="00A90535" w:rsidRPr="00AD29C9" w:rsidRDefault="00A90535" w:rsidP="00A90535">
      <w:pPr>
        <w:autoSpaceDE w:val="0"/>
        <w:autoSpaceDN w:val="0"/>
        <w:bidi w:val="0"/>
        <w:adjustRightInd w:val="0"/>
        <w:rPr>
          <w:rFonts w:ascii="Times New Roman" w:hAnsi="Times New Roman" w:cs="Times New Roman"/>
          <w:sz w:val="24"/>
          <w:szCs w:val="24"/>
        </w:rPr>
      </w:pPr>
    </w:p>
    <w:p w:rsidR="00A90535" w:rsidRPr="00AD29C9" w:rsidRDefault="00A90535" w:rsidP="00A90535">
      <w:pPr>
        <w:autoSpaceDE w:val="0"/>
        <w:autoSpaceDN w:val="0"/>
        <w:bidi w:val="0"/>
        <w:adjustRightInd w:val="0"/>
        <w:spacing w:line="360" w:lineRule="auto"/>
        <w:ind w:firstLine="720"/>
        <w:rPr>
          <w:rFonts w:ascii="Times New Roman" w:hAnsi="Times New Roman" w:cs="Times New Roman"/>
          <w:sz w:val="24"/>
          <w:szCs w:val="24"/>
        </w:rPr>
      </w:pPr>
      <w:r w:rsidRPr="00AD29C9">
        <w:rPr>
          <w:rFonts w:ascii="Times New Roman" w:hAnsi="Times New Roman" w:cs="Times New Roman"/>
          <w:sz w:val="24"/>
          <w:szCs w:val="24"/>
        </w:rPr>
        <w:t xml:space="preserve">The </w:t>
      </w:r>
      <w:r>
        <w:rPr>
          <w:rFonts w:ascii="Times New Roman" w:hAnsi="Times New Roman" w:cs="Times New Roman"/>
          <w:sz w:val="24"/>
          <w:szCs w:val="24"/>
        </w:rPr>
        <w:t xml:space="preserve">above statistic show that </w:t>
      </w:r>
      <w:r w:rsidRPr="00AD29C9">
        <w:rPr>
          <w:rFonts w:ascii="Times New Roman" w:hAnsi="Times New Roman" w:cs="Times New Roman"/>
          <w:sz w:val="24"/>
          <w:szCs w:val="24"/>
        </w:rPr>
        <w:t xml:space="preserve">the values of the reliability coefficient are </w:t>
      </w:r>
      <w:r>
        <w:rPr>
          <w:rFonts w:ascii="Times New Roman" w:hAnsi="Times New Roman" w:cs="Times New Roman"/>
          <w:sz w:val="24"/>
          <w:szCs w:val="24"/>
        </w:rPr>
        <w:t>with</w:t>
      </w:r>
      <w:r w:rsidRPr="00AD29C9">
        <w:rPr>
          <w:rFonts w:ascii="Times New Roman" w:hAnsi="Times New Roman" w:cs="Times New Roman"/>
          <w:sz w:val="24"/>
          <w:szCs w:val="24"/>
        </w:rPr>
        <w:t>in acceptable range for all items (</w:t>
      </w:r>
      <w:proofErr w:type="spellStart"/>
      <w:r w:rsidRPr="00AD29C9">
        <w:rPr>
          <w:rFonts w:ascii="Times New Roman" w:hAnsi="Times New Roman" w:cs="Times New Roman"/>
          <w:sz w:val="24"/>
          <w:szCs w:val="24"/>
        </w:rPr>
        <w:t>Sekaran</w:t>
      </w:r>
      <w:proofErr w:type="spellEnd"/>
      <w:r w:rsidRPr="00AD29C9">
        <w:rPr>
          <w:rFonts w:ascii="Times New Roman" w:hAnsi="Times New Roman" w:cs="Times New Roman"/>
          <w:sz w:val="24"/>
          <w:szCs w:val="24"/>
        </w:rPr>
        <w:t xml:space="preserve">, 2003). </w:t>
      </w:r>
    </w:p>
    <w:p w:rsidR="00A90535" w:rsidRPr="00AD29C9" w:rsidRDefault="00A90535" w:rsidP="00A90535">
      <w:pPr>
        <w:autoSpaceDE w:val="0"/>
        <w:autoSpaceDN w:val="0"/>
        <w:bidi w:val="0"/>
        <w:adjustRightInd w:val="0"/>
        <w:spacing w:line="360" w:lineRule="auto"/>
        <w:rPr>
          <w:rFonts w:ascii="Times New Roman" w:hAnsi="Times New Roman" w:cs="Times New Roman"/>
          <w:sz w:val="24"/>
          <w:szCs w:val="24"/>
        </w:rPr>
      </w:pPr>
    </w:p>
    <w:p w:rsidR="00A90535" w:rsidRPr="00AD29C9" w:rsidRDefault="00A90535" w:rsidP="00A90535">
      <w:pPr>
        <w:autoSpaceDE w:val="0"/>
        <w:autoSpaceDN w:val="0"/>
        <w:bidi w:val="0"/>
        <w:adjustRightInd w:val="0"/>
        <w:spacing w:line="360" w:lineRule="auto"/>
        <w:rPr>
          <w:rFonts w:ascii="Times New Roman" w:hAnsi="Times New Roman" w:cs="Times New Roman"/>
          <w:sz w:val="24"/>
          <w:szCs w:val="24"/>
        </w:rPr>
      </w:pPr>
      <w:r>
        <w:rPr>
          <w:rFonts w:ascii="Times New Roman" w:hAnsi="Times New Roman" w:cs="Times New Roman"/>
          <w:b/>
          <w:sz w:val="24"/>
          <w:szCs w:val="24"/>
        </w:rPr>
        <w:t>6</w:t>
      </w:r>
      <w:r w:rsidRPr="00AD29C9">
        <w:rPr>
          <w:rFonts w:ascii="Times New Roman" w:hAnsi="Times New Roman" w:cs="Times New Roman"/>
          <w:b/>
          <w:sz w:val="24"/>
          <w:szCs w:val="24"/>
        </w:rPr>
        <w:t>.3</w:t>
      </w:r>
      <w:r w:rsidRPr="00AD29C9">
        <w:rPr>
          <w:rFonts w:ascii="Times New Roman" w:hAnsi="Times New Roman" w:cs="Times New Roman"/>
          <w:b/>
          <w:sz w:val="24"/>
          <w:szCs w:val="24"/>
        </w:rPr>
        <w:tab/>
        <w:t>Confirmatory Factor Analysis</w:t>
      </w:r>
    </w:p>
    <w:p w:rsidR="00A90535" w:rsidRPr="00AD29C9" w:rsidRDefault="00A90535" w:rsidP="00A90535">
      <w:pPr>
        <w:autoSpaceDE w:val="0"/>
        <w:autoSpaceDN w:val="0"/>
        <w:bidi w:val="0"/>
        <w:adjustRightInd w:val="0"/>
        <w:spacing w:line="360" w:lineRule="auto"/>
        <w:ind w:firstLine="720"/>
        <w:rPr>
          <w:rFonts w:ascii="Times New Roman" w:hAnsi="Times New Roman" w:cs="Times New Roman"/>
          <w:sz w:val="24"/>
          <w:szCs w:val="24"/>
        </w:rPr>
      </w:pPr>
      <w:r w:rsidRPr="00AD29C9">
        <w:rPr>
          <w:rFonts w:ascii="Times New Roman" w:hAnsi="Times New Roman" w:cs="Times New Roman"/>
          <w:sz w:val="24"/>
          <w:szCs w:val="24"/>
        </w:rPr>
        <w:t>CFA model for all factors is as follows:</w:t>
      </w:r>
    </w:p>
    <w:p w:rsidR="00A90535" w:rsidRDefault="00A90535" w:rsidP="00A90535">
      <w:pPr>
        <w:autoSpaceDE w:val="0"/>
        <w:autoSpaceDN w:val="0"/>
        <w:bidi w:val="0"/>
        <w:adjustRightInd w:val="0"/>
        <w:spacing w:line="360" w:lineRule="auto"/>
        <w:ind w:firstLine="720"/>
        <w:rPr>
          <w:rFonts w:ascii="Times New Roman" w:hAnsi="Times New Roman" w:cs="Times New Roman"/>
          <w:sz w:val="24"/>
          <w:szCs w:val="24"/>
        </w:rPr>
      </w:pPr>
    </w:p>
    <w:p w:rsidR="00A90535" w:rsidRDefault="00A90535" w:rsidP="00A90535">
      <w:pPr>
        <w:autoSpaceDE w:val="0"/>
        <w:autoSpaceDN w:val="0"/>
        <w:bidi w:val="0"/>
        <w:adjustRightInd w:val="0"/>
        <w:spacing w:line="360" w:lineRule="auto"/>
        <w:ind w:firstLine="720"/>
        <w:rPr>
          <w:rFonts w:ascii="Times New Roman" w:hAnsi="Times New Roman" w:cs="Times New Roman"/>
          <w:sz w:val="24"/>
          <w:szCs w:val="24"/>
        </w:rPr>
      </w:pPr>
    </w:p>
    <w:p w:rsidR="00A90535" w:rsidRDefault="00A90535" w:rsidP="00A90535">
      <w:pPr>
        <w:autoSpaceDE w:val="0"/>
        <w:autoSpaceDN w:val="0"/>
        <w:bidi w:val="0"/>
        <w:adjustRightInd w:val="0"/>
        <w:spacing w:line="360" w:lineRule="auto"/>
        <w:ind w:firstLine="720"/>
        <w:rPr>
          <w:rFonts w:ascii="Times New Roman" w:hAnsi="Times New Roman" w:cs="Times New Roman"/>
          <w:sz w:val="24"/>
          <w:szCs w:val="24"/>
        </w:rPr>
      </w:pPr>
    </w:p>
    <w:p w:rsidR="00A90535" w:rsidRDefault="00A90535" w:rsidP="00A90535">
      <w:pPr>
        <w:autoSpaceDE w:val="0"/>
        <w:autoSpaceDN w:val="0"/>
        <w:bidi w:val="0"/>
        <w:adjustRightInd w:val="0"/>
        <w:spacing w:line="360" w:lineRule="auto"/>
        <w:ind w:firstLine="720"/>
        <w:rPr>
          <w:rFonts w:ascii="Times New Roman" w:hAnsi="Times New Roman" w:cs="Times New Roman"/>
          <w:sz w:val="24"/>
          <w:szCs w:val="24"/>
        </w:rPr>
      </w:pPr>
    </w:p>
    <w:p w:rsidR="00A90535" w:rsidRDefault="00A90535" w:rsidP="00A90535">
      <w:pPr>
        <w:autoSpaceDE w:val="0"/>
        <w:autoSpaceDN w:val="0"/>
        <w:bidi w:val="0"/>
        <w:adjustRightInd w:val="0"/>
        <w:spacing w:line="360" w:lineRule="auto"/>
        <w:ind w:firstLine="720"/>
        <w:rPr>
          <w:rFonts w:ascii="Times New Roman" w:hAnsi="Times New Roman" w:cs="Times New Roman"/>
          <w:sz w:val="24"/>
          <w:szCs w:val="24"/>
        </w:rPr>
      </w:pPr>
    </w:p>
    <w:p w:rsidR="00A90535" w:rsidRDefault="00A90535" w:rsidP="00A90535">
      <w:pPr>
        <w:autoSpaceDE w:val="0"/>
        <w:autoSpaceDN w:val="0"/>
        <w:bidi w:val="0"/>
        <w:adjustRightInd w:val="0"/>
        <w:spacing w:line="360" w:lineRule="auto"/>
        <w:ind w:firstLine="720"/>
        <w:rPr>
          <w:rFonts w:ascii="Times New Roman" w:hAnsi="Times New Roman" w:cs="Times New Roman"/>
          <w:sz w:val="24"/>
          <w:szCs w:val="24"/>
        </w:rPr>
      </w:pPr>
    </w:p>
    <w:p w:rsidR="00A90535" w:rsidRDefault="00A90535" w:rsidP="00A90535">
      <w:pPr>
        <w:autoSpaceDE w:val="0"/>
        <w:autoSpaceDN w:val="0"/>
        <w:bidi w:val="0"/>
        <w:adjustRightInd w:val="0"/>
        <w:spacing w:line="360" w:lineRule="auto"/>
        <w:ind w:firstLine="720"/>
        <w:rPr>
          <w:rFonts w:ascii="Times New Roman" w:hAnsi="Times New Roman" w:cs="Times New Roman"/>
          <w:sz w:val="24"/>
          <w:szCs w:val="24"/>
        </w:rPr>
      </w:pPr>
    </w:p>
    <w:p w:rsidR="00A90535" w:rsidRDefault="00A90535" w:rsidP="00A90535">
      <w:pPr>
        <w:autoSpaceDE w:val="0"/>
        <w:autoSpaceDN w:val="0"/>
        <w:bidi w:val="0"/>
        <w:adjustRightInd w:val="0"/>
        <w:spacing w:line="360" w:lineRule="auto"/>
        <w:ind w:firstLine="720"/>
        <w:rPr>
          <w:rFonts w:ascii="Times New Roman" w:hAnsi="Times New Roman" w:cs="Times New Roman"/>
          <w:sz w:val="24"/>
          <w:szCs w:val="24"/>
        </w:rPr>
      </w:pPr>
    </w:p>
    <w:p w:rsidR="00A90535" w:rsidRPr="00AD29C9" w:rsidRDefault="00A90535" w:rsidP="00A90535">
      <w:pPr>
        <w:autoSpaceDE w:val="0"/>
        <w:autoSpaceDN w:val="0"/>
        <w:bidi w:val="0"/>
        <w:adjustRightInd w:val="0"/>
        <w:spacing w:line="360" w:lineRule="auto"/>
        <w:ind w:firstLine="720"/>
        <w:rPr>
          <w:rFonts w:ascii="Times New Roman" w:hAnsi="Times New Roman" w:cs="Times New Roman"/>
          <w:sz w:val="24"/>
          <w:szCs w:val="24"/>
        </w:rPr>
      </w:pPr>
      <w:r>
        <w:rPr>
          <w:noProof/>
          <w:lang w:bidi="ar-SA"/>
        </w:rPr>
        <w:drawing>
          <wp:anchor distT="0" distB="0" distL="114300" distR="114300" simplePos="0" relativeHeight="251660800" behindDoc="0" locked="0" layoutInCell="1" allowOverlap="1" wp14:anchorId="2535B50E" wp14:editId="186FAF82">
            <wp:simplePos x="1828800" y="914400"/>
            <wp:positionH relativeFrom="margin">
              <wp:align>left</wp:align>
            </wp:positionH>
            <wp:positionV relativeFrom="margin">
              <wp:align>top</wp:align>
            </wp:positionV>
            <wp:extent cx="5514975" cy="57435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t="6284" b="3414"/>
                    <a:stretch/>
                  </pic:blipFill>
                  <pic:spPr bwMode="auto">
                    <a:xfrm>
                      <a:off x="0" y="0"/>
                      <a:ext cx="5514975" cy="5743575"/>
                    </a:xfrm>
                    <a:prstGeom prst="rect">
                      <a:avLst/>
                    </a:prstGeom>
                    <a:ln>
                      <a:noFill/>
                    </a:ln>
                    <a:extLst>
                      <a:ext uri="{53640926-AAD7-44D8-BBD7-CCE9431645EC}">
                        <a14:shadowObscured xmlns:a14="http://schemas.microsoft.com/office/drawing/2010/main"/>
                      </a:ext>
                    </a:extLst>
                  </pic:spPr>
                </pic:pic>
              </a:graphicData>
            </a:graphic>
          </wp:anchor>
        </w:drawing>
      </w:r>
    </w:p>
    <w:p w:rsidR="00A90535" w:rsidRPr="00AD29C9" w:rsidRDefault="00A90535" w:rsidP="00A90535">
      <w:pPr>
        <w:autoSpaceDE w:val="0"/>
        <w:autoSpaceDN w:val="0"/>
        <w:bidi w:val="0"/>
        <w:adjustRightInd w:val="0"/>
        <w:spacing w:line="360" w:lineRule="auto"/>
        <w:ind w:firstLine="720"/>
        <w:rPr>
          <w:rFonts w:ascii="Times New Roman" w:hAnsi="Times New Roman" w:cs="Times New Roman"/>
          <w:sz w:val="24"/>
          <w:szCs w:val="24"/>
        </w:rPr>
      </w:pPr>
    </w:p>
    <w:p w:rsidR="00A90535" w:rsidRDefault="00A90535" w:rsidP="00A90535">
      <w:pPr>
        <w:autoSpaceDE w:val="0"/>
        <w:autoSpaceDN w:val="0"/>
        <w:bidi w:val="0"/>
        <w:adjustRightInd w:val="0"/>
        <w:spacing w:line="360" w:lineRule="auto"/>
        <w:jc w:val="center"/>
        <w:rPr>
          <w:rFonts w:ascii="Times New Roman" w:hAnsi="Times New Roman" w:cs="Times New Roman"/>
          <w:b/>
          <w:bCs/>
          <w:iCs/>
          <w:sz w:val="24"/>
          <w:szCs w:val="24"/>
        </w:rPr>
      </w:pPr>
      <w:r w:rsidRPr="00AD29C9">
        <w:rPr>
          <w:rFonts w:ascii="Times New Roman" w:hAnsi="Times New Roman" w:cs="Times New Roman"/>
          <w:b/>
          <w:bCs/>
          <w:iCs/>
          <w:sz w:val="24"/>
          <w:szCs w:val="24"/>
        </w:rPr>
        <w:t>X2</w:t>
      </w:r>
      <w:r>
        <w:rPr>
          <w:rFonts w:ascii="Times New Roman" w:hAnsi="Times New Roman" w:cs="Times New Roman"/>
          <w:b/>
          <w:bCs/>
          <w:iCs/>
          <w:sz w:val="24"/>
          <w:szCs w:val="24"/>
        </w:rPr>
        <w:t xml:space="preserve"> </w:t>
      </w:r>
      <w:r w:rsidRPr="00AD29C9">
        <w:rPr>
          <w:rFonts w:ascii="Times New Roman" w:hAnsi="Times New Roman" w:cs="Times New Roman"/>
          <w:b/>
          <w:bCs/>
          <w:iCs/>
          <w:sz w:val="24"/>
          <w:szCs w:val="24"/>
        </w:rPr>
        <w:t>=</w:t>
      </w:r>
      <w:r>
        <w:rPr>
          <w:rFonts w:ascii="Times New Roman" w:hAnsi="Times New Roman" w:cs="Times New Roman"/>
          <w:b/>
          <w:bCs/>
          <w:iCs/>
          <w:sz w:val="24"/>
          <w:szCs w:val="24"/>
        </w:rPr>
        <w:t xml:space="preserve"> 15</w:t>
      </w:r>
      <w:r w:rsidRPr="00AD29C9">
        <w:rPr>
          <w:rFonts w:ascii="Times New Roman" w:hAnsi="Times New Roman" w:cs="Times New Roman"/>
          <w:b/>
          <w:bCs/>
          <w:iCs/>
          <w:sz w:val="24"/>
          <w:szCs w:val="24"/>
        </w:rPr>
        <w:t>.</w:t>
      </w:r>
      <w:r>
        <w:rPr>
          <w:rFonts w:ascii="Times New Roman" w:hAnsi="Times New Roman" w:cs="Times New Roman"/>
          <w:b/>
          <w:bCs/>
          <w:iCs/>
          <w:sz w:val="24"/>
          <w:szCs w:val="24"/>
        </w:rPr>
        <w:t>02</w:t>
      </w:r>
      <w:r w:rsidRPr="00AD29C9">
        <w:rPr>
          <w:rFonts w:ascii="Times New Roman" w:hAnsi="Times New Roman" w:cs="Times New Roman"/>
          <w:b/>
          <w:bCs/>
          <w:iCs/>
          <w:sz w:val="24"/>
          <w:szCs w:val="24"/>
        </w:rPr>
        <w:t xml:space="preserve">, </w:t>
      </w:r>
      <w:proofErr w:type="spellStart"/>
      <w:proofErr w:type="gramStart"/>
      <w:r w:rsidRPr="00AD29C9">
        <w:rPr>
          <w:rFonts w:ascii="Times New Roman" w:hAnsi="Times New Roman" w:cs="Times New Roman"/>
          <w:b/>
          <w:bCs/>
          <w:iCs/>
          <w:sz w:val="24"/>
          <w:szCs w:val="24"/>
        </w:rPr>
        <w:t>df</w:t>
      </w:r>
      <w:proofErr w:type="spellEnd"/>
      <w:proofErr w:type="gramEnd"/>
      <w:r w:rsidRPr="00AD29C9">
        <w:rPr>
          <w:rFonts w:ascii="Times New Roman" w:hAnsi="Times New Roman" w:cs="Times New Roman"/>
          <w:b/>
          <w:bCs/>
          <w:iCs/>
          <w:sz w:val="24"/>
          <w:szCs w:val="24"/>
        </w:rPr>
        <w:t xml:space="preserve"> =</w:t>
      </w:r>
      <w:r>
        <w:rPr>
          <w:rFonts w:ascii="Times New Roman" w:hAnsi="Times New Roman" w:cs="Times New Roman"/>
          <w:b/>
          <w:bCs/>
          <w:iCs/>
          <w:sz w:val="24"/>
          <w:szCs w:val="24"/>
        </w:rPr>
        <w:t xml:space="preserve"> 7</w:t>
      </w:r>
      <w:r w:rsidRPr="00AD29C9">
        <w:rPr>
          <w:rFonts w:ascii="Times New Roman" w:hAnsi="Times New Roman" w:cs="Times New Roman"/>
          <w:b/>
          <w:bCs/>
          <w:iCs/>
          <w:sz w:val="24"/>
          <w:szCs w:val="24"/>
        </w:rPr>
        <w:t xml:space="preserve">, </w:t>
      </w:r>
      <w:r w:rsidRPr="00AD29C9">
        <w:rPr>
          <w:rFonts w:ascii="Times New Roman" w:hAnsi="Times New Roman" w:cs="Times New Roman"/>
          <w:b/>
          <w:noProof/>
          <w:sz w:val="24"/>
          <w:szCs w:val="24"/>
        </w:rPr>
        <w:t>X</w:t>
      </w:r>
      <w:r w:rsidRPr="00AD29C9">
        <w:rPr>
          <w:rFonts w:ascii="Times New Roman" w:hAnsi="Times New Roman" w:cs="Times New Roman"/>
          <w:b/>
          <w:noProof/>
          <w:sz w:val="24"/>
          <w:szCs w:val="24"/>
          <w:vertAlign w:val="superscript"/>
        </w:rPr>
        <w:t>2</w:t>
      </w:r>
      <w:r w:rsidRPr="00AD29C9">
        <w:rPr>
          <w:rFonts w:ascii="Times New Roman" w:hAnsi="Times New Roman" w:cs="Times New Roman"/>
          <w:b/>
          <w:noProof/>
          <w:sz w:val="24"/>
          <w:szCs w:val="24"/>
        </w:rPr>
        <w:t>/df</w:t>
      </w:r>
      <w:r w:rsidRPr="00AD29C9">
        <w:rPr>
          <w:rFonts w:ascii="Times New Roman" w:hAnsi="Times New Roman" w:cs="Times New Roman"/>
          <w:b/>
          <w:bCs/>
          <w:iCs/>
          <w:sz w:val="24"/>
          <w:szCs w:val="24"/>
        </w:rPr>
        <w:t xml:space="preserve"> </w:t>
      </w:r>
      <w:r>
        <w:rPr>
          <w:rFonts w:ascii="Times New Roman" w:hAnsi="Times New Roman" w:cs="Times New Roman"/>
          <w:b/>
          <w:bCs/>
          <w:iCs/>
          <w:sz w:val="24"/>
          <w:szCs w:val="24"/>
        </w:rPr>
        <w:t xml:space="preserve">= 2.14, </w:t>
      </w:r>
      <w:r w:rsidRPr="00AD29C9">
        <w:rPr>
          <w:rFonts w:ascii="Times New Roman" w:hAnsi="Times New Roman" w:cs="Times New Roman"/>
          <w:b/>
          <w:bCs/>
          <w:iCs/>
          <w:sz w:val="24"/>
          <w:szCs w:val="24"/>
        </w:rPr>
        <w:t>P</w:t>
      </w:r>
      <w:r>
        <w:rPr>
          <w:rFonts w:ascii="Times New Roman" w:hAnsi="Times New Roman" w:cs="Times New Roman"/>
          <w:b/>
          <w:bCs/>
          <w:iCs/>
          <w:sz w:val="24"/>
          <w:szCs w:val="24"/>
        </w:rPr>
        <w:t xml:space="preserve"> </w:t>
      </w:r>
      <w:r w:rsidRPr="00AD29C9">
        <w:rPr>
          <w:rFonts w:ascii="Times New Roman" w:hAnsi="Times New Roman" w:cs="Times New Roman"/>
          <w:b/>
          <w:bCs/>
          <w:iCs/>
          <w:sz w:val="24"/>
          <w:szCs w:val="24"/>
        </w:rPr>
        <w:t>=</w:t>
      </w:r>
      <w:r>
        <w:rPr>
          <w:rFonts w:ascii="Times New Roman" w:hAnsi="Times New Roman" w:cs="Times New Roman"/>
          <w:b/>
          <w:bCs/>
          <w:iCs/>
          <w:sz w:val="24"/>
          <w:szCs w:val="24"/>
        </w:rPr>
        <w:t xml:space="preserve"> </w:t>
      </w:r>
      <w:r w:rsidRPr="00AD29C9">
        <w:rPr>
          <w:rFonts w:ascii="Times New Roman" w:hAnsi="Times New Roman" w:cs="Times New Roman"/>
          <w:b/>
          <w:bCs/>
          <w:iCs/>
          <w:sz w:val="24"/>
          <w:szCs w:val="24"/>
        </w:rPr>
        <w:t xml:space="preserve">.018, </w:t>
      </w:r>
      <w:r>
        <w:rPr>
          <w:rFonts w:ascii="Times New Roman" w:hAnsi="Times New Roman" w:cs="Times New Roman"/>
          <w:b/>
          <w:bCs/>
          <w:iCs/>
          <w:sz w:val="24"/>
          <w:szCs w:val="24"/>
        </w:rPr>
        <w:t xml:space="preserve">RMR = .02, </w:t>
      </w:r>
      <w:r w:rsidRPr="00AD29C9">
        <w:rPr>
          <w:rFonts w:ascii="Times New Roman" w:hAnsi="Times New Roman" w:cs="Times New Roman"/>
          <w:b/>
          <w:bCs/>
          <w:iCs/>
          <w:sz w:val="24"/>
          <w:szCs w:val="24"/>
        </w:rPr>
        <w:t>RMSEA</w:t>
      </w:r>
      <w:r>
        <w:rPr>
          <w:rFonts w:ascii="Times New Roman" w:hAnsi="Times New Roman" w:cs="Times New Roman"/>
          <w:b/>
          <w:bCs/>
          <w:iCs/>
          <w:sz w:val="24"/>
          <w:szCs w:val="24"/>
        </w:rPr>
        <w:t xml:space="preserve"> </w:t>
      </w:r>
      <w:r w:rsidRPr="00AD29C9">
        <w:rPr>
          <w:rFonts w:ascii="Times New Roman" w:hAnsi="Times New Roman" w:cs="Times New Roman"/>
          <w:b/>
          <w:bCs/>
          <w:iCs/>
          <w:sz w:val="24"/>
          <w:szCs w:val="24"/>
        </w:rPr>
        <w:t>=</w:t>
      </w:r>
      <w:r>
        <w:rPr>
          <w:rFonts w:ascii="Times New Roman" w:hAnsi="Times New Roman" w:cs="Times New Roman"/>
          <w:b/>
          <w:bCs/>
          <w:iCs/>
          <w:sz w:val="24"/>
          <w:szCs w:val="24"/>
        </w:rPr>
        <w:t xml:space="preserve"> </w:t>
      </w:r>
      <w:r w:rsidRPr="00AD29C9">
        <w:rPr>
          <w:rFonts w:ascii="Times New Roman" w:hAnsi="Times New Roman" w:cs="Times New Roman"/>
          <w:b/>
          <w:bCs/>
          <w:iCs/>
          <w:sz w:val="24"/>
          <w:szCs w:val="24"/>
        </w:rPr>
        <w:t>.0</w:t>
      </w:r>
      <w:r>
        <w:rPr>
          <w:rFonts w:ascii="Times New Roman" w:hAnsi="Times New Roman" w:cs="Times New Roman"/>
          <w:b/>
          <w:bCs/>
          <w:iCs/>
          <w:sz w:val="24"/>
          <w:szCs w:val="24"/>
        </w:rPr>
        <w:t>67,</w:t>
      </w:r>
    </w:p>
    <w:p w:rsidR="00A90535" w:rsidRPr="00AD29C9" w:rsidRDefault="00A90535" w:rsidP="00A90535">
      <w:pPr>
        <w:autoSpaceDE w:val="0"/>
        <w:autoSpaceDN w:val="0"/>
        <w:bidi w:val="0"/>
        <w:adjustRightInd w:val="0"/>
        <w:spacing w:line="360" w:lineRule="auto"/>
        <w:jc w:val="center"/>
        <w:rPr>
          <w:rFonts w:ascii="Times New Roman" w:hAnsi="Times New Roman" w:cs="Times New Roman"/>
          <w:sz w:val="24"/>
          <w:szCs w:val="24"/>
        </w:rPr>
      </w:pPr>
      <w:r>
        <w:rPr>
          <w:rFonts w:ascii="Times New Roman" w:hAnsi="Times New Roman" w:cs="Times New Roman"/>
          <w:b/>
          <w:bCs/>
          <w:iCs/>
          <w:sz w:val="24"/>
          <w:szCs w:val="24"/>
        </w:rPr>
        <w:t>NFI = .91, GFI = .94, AGFI = .89, CFI = .97</w:t>
      </w:r>
    </w:p>
    <w:p w:rsidR="00A90535" w:rsidRPr="00AD29C9" w:rsidRDefault="00A90535" w:rsidP="00A90535">
      <w:pPr>
        <w:autoSpaceDE w:val="0"/>
        <w:autoSpaceDN w:val="0"/>
        <w:bidi w:val="0"/>
        <w:adjustRightInd w:val="0"/>
        <w:spacing w:line="360" w:lineRule="auto"/>
        <w:rPr>
          <w:rFonts w:ascii="Times New Roman" w:hAnsi="Times New Roman" w:cs="Times New Roman"/>
          <w:b/>
          <w:bCs/>
          <w:sz w:val="24"/>
          <w:szCs w:val="24"/>
        </w:rPr>
      </w:pPr>
    </w:p>
    <w:p w:rsidR="00A90535" w:rsidRPr="00AD29C9" w:rsidRDefault="00A90535" w:rsidP="00A90535">
      <w:pPr>
        <w:autoSpaceDE w:val="0"/>
        <w:autoSpaceDN w:val="0"/>
        <w:bidi w:val="0"/>
        <w:adjustRightInd w:val="0"/>
        <w:spacing w:line="360" w:lineRule="auto"/>
        <w:ind w:firstLine="720"/>
        <w:rPr>
          <w:rFonts w:ascii="Times New Roman" w:hAnsi="Times New Roman" w:cs="Times New Roman"/>
          <w:sz w:val="24"/>
          <w:szCs w:val="24"/>
        </w:rPr>
      </w:pPr>
      <w:r>
        <w:rPr>
          <w:rFonts w:ascii="Times New Roman" w:hAnsi="Times New Roman" w:cs="Times New Roman"/>
          <w:sz w:val="24"/>
          <w:szCs w:val="24"/>
        </w:rPr>
        <w:t>T</w:t>
      </w:r>
      <w:r w:rsidRPr="00AD29C9">
        <w:rPr>
          <w:rFonts w:ascii="Times New Roman" w:hAnsi="Times New Roman" w:cs="Times New Roman"/>
          <w:sz w:val="24"/>
          <w:szCs w:val="24"/>
        </w:rPr>
        <w:t xml:space="preserve">he models </w:t>
      </w:r>
      <w:r>
        <w:rPr>
          <w:rFonts w:ascii="Times New Roman" w:hAnsi="Times New Roman" w:cs="Times New Roman"/>
          <w:sz w:val="24"/>
          <w:szCs w:val="24"/>
        </w:rPr>
        <w:t xml:space="preserve">fitness was examined </w:t>
      </w:r>
      <w:r w:rsidRPr="00AD29C9">
        <w:rPr>
          <w:rFonts w:ascii="Times New Roman" w:hAnsi="Times New Roman" w:cs="Times New Roman"/>
          <w:sz w:val="24"/>
          <w:szCs w:val="24"/>
        </w:rPr>
        <w:t xml:space="preserve">on the basis of fit indices shown </w:t>
      </w:r>
      <w:r>
        <w:rPr>
          <w:rFonts w:ascii="Times New Roman" w:hAnsi="Times New Roman" w:cs="Times New Roman"/>
          <w:sz w:val="24"/>
          <w:szCs w:val="24"/>
        </w:rPr>
        <w:t>as above</w:t>
      </w:r>
      <w:r w:rsidRPr="00AD29C9">
        <w:rPr>
          <w:rFonts w:ascii="Times New Roman" w:hAnsi="Times New Roman" w:cs="Times New Roman"/>
          <w:sz w:val="24"/>
          <w:szCs w:val="24"/>
        </w:rPr>
        <w:t xml:space="preserve">. The </w:t>
      </w:r>
      <w:r>
        <w:rPr>
          <w:rFonts w:ascii="Times New Roman" w:hAnsi="Times New Roman" w:cs="Times New Roman"/>
          <w:sz w:val="24"/>
          <w:szCs w:val="24"/>
        </w:rPr>
        <w:t xml:space="preserve">values indicate model is good fitted as all values were found </w:t>
      </w:r>
      <w:r w:rsidRPr="00AD29C9">
        <w:rPr>
          <w:rFonts w:ascii="Times New Roman" w:hAnsi="Times New Roman" w:cs="Times New Roman"/>
          <w:sz w:val="24"/>
          <w:szCs w:val="24"/>
        </w:rPr>
        <w:t xml:space="preserve">within acceptable range </w:t>
      </w:r>
      <w:r>
        <w:rPr>
          <w:rFonts w:ascii="Times New Roman" w:hAnsi="Times New Roman" w:cs="Times New Roman"/>
          <w:sz w:val="24"/>
          <w:szCs w:val="24"/>
        </w:rPr>
        <w:t xml:space="preserve">according to </w:t>
      </w:r>
      <w:r w:rsidRPr="00AD29C9">
        <w:rPr>
          <w:rFonts w:ascii="Times New Roman" w:hAnsi="Times New Roman" w:cs="Times New Roman"/>
          <w:noProof/>
          <w:sz w:val="24"/>
          <w:szCs w:val="24"/>
        </w:rPr>
        <w:t>Uslu et al., (2008)</w:t>
      </w:r>
      <w:r w:rsidRPr="00AD29C9">
        <w:rPr>
          <w:rFonts w:ascii="Times New Roman" w:hAnsi="Times New Roman" w:cs="Times New Roman"/>
          <w:sz w:val="24"/>
          <w:szCs w:val="24"/>
        </w:rPr>
        <w:t>.</w:t>
      </w:r>
    </w:p>
    <w:p w:rsidR="00A90535" w:rsidRPr="00AD29C9" w:rsidRDefault="00A90535" w:rsidP="00A90535">
      <w:pPr>
        <w:autoSpaceDE w:val="0"/>
        <w:autoSpaceDN w:val="0"/>
        <w:bidi w:val="0"/>
        <w:adjustRightInd w:val="0"/>
        <w:spacing w:line="360" w:lineRule="auto"/>
        <w:rPr>
          <w:rFonts w:ascii="Times New Roman" w:hAnsi="Times New Roman" w:cs="Times New Roman"/>
          <w:sz w:val="24"/>
          <w:szCs w:val="24"/>
        </w:rPr>
      </w:pPr>
    </w:p>
    <w:p w:rsidR="00A90535" w:rsidRPr="00AD29C9" w:rsidRDefault="00A90535" w:rsidP="00A90535">
      <w:pPr>
        <w:bidi w:val="0"/>
        <w:spacing w:line="360" w:lineRule="auto"/>
        <w:rPr>
          <w:rFonts w:ascii="Times New Roman" w:hAnsi="Times New Roman" w:cs="Times New Roman"/>
          <w:b/>
          <w:sz w:val="24"/>
          <w:szCs w:val="24"/>
        </w:rPr>
      </w:pPr>
      <w:r>
        <w:rPr>
          <w:rFonts w:ascii="Times New Roman" w:hAnsi="Times New Roman" w:cs="Times New Roman"/>
          <w:b/>
          <w:sz w:val="24"/>
          <w:szCs w:val="24"/>
        </w:rPr>
        <w:t>6</w:t>
      </w:r>
      <w:r w:rsidRPr="00AD29C9">
        <w:rPr>
          <w:rFonts w:ascii="Times New Roman" w:hAnsi="Times New Roman" w:cs="Times New Roman"/>
          <w:b/>
          <w:sz w:val="24"/>
          <w:szCs w:val="24"/>
        </w:rPr>
        <w:t>.4</w:t>
      </w:r>
      <w:r w:rsidRPr="00AD29C9">
        <w:rPr>
          <w:rFonts w:ascii="Times New Roman" w:hAnsi="Times New Roman" w:cs="Times New Roman"/>
          <w:b/>
          <w:sz w:val="24"/>
          <w:szCs w:val="24"/>
        </w:rPr>
        <w:tab/>
        <w:t xml:space="preserve">Regression </w:t>
      </w:r>
      <w:r>
        <w:rPr>
          <w:rFonts w:ascii="Times New Roman" w:hAnsi="Times New Roman" w:cs="Times New Roman"/>
          <w:b/>
          <w:sz w:val="24"/>
          <w:szCs w:val="24"/>
        </w:rPr>
        <w:t xml:space="preserve">Model </w:t>
      </w:r>
    </w:p>
    <w:p w:rsidR="00A90535" w:rsidRPr="00AD29C9" w:rsidRDefault="00A90535" w:rsidP="00A90535">
      <w:pPr>
        <w:autoSpaceDE w:val="0"/>
        <w:autoSpaceDN w:val="0"/>
        <w:bidi w:val="0"/>
        <w:adjustRightInd w:val="0"/>
        <w:spacing w:line="360" w:lineRule="auto"/>
        <w:ind w:firstLine="720"/>
        <w:rPr>
          <w:rFonts w:ascii="Times New Roman" w:hAnsi="Times New Roman" w:cs="Times New Roman"/>
          <w:sz w:val="24"/>
          <w:szCs w:val="24"/>
        </w:rPr>
      </w:pPr>
      <w:r w:rsidRPr="00AD29C9">
        <w:rPr>
          <w:rFonts w:ascii="Times New Roman" w:hAnsi="Times New Roman" w:cs="Times New Roman"/>
          <w:sz w:val="24"/>
          <w:szCs w:val="24"/>
        </w:rPr>
        <w:t xml:space="preserve">Regress </w:t>
      </w:r>
      <w:r>
        <w:rPr>
          <w:rFonts w:ascii="Times New Roman" w:hAnsi="Times New Roman" w:cs="Times New Roman"/>
          <w:sz w:val="24"/>
          <w:szCs w:val="24"/>
        </w:rPr>
        <w:t xml:space="preserve">model </w:t>
      </w:r>
      <w:r w:rsidRPr="00AD29C9">
        <w:rPr>
          <w:rFonts w:ascii="Times New Roman" w:hAnsi="Times New Roman" w:cs="Times New Roman"/>
          <w:sz w:val="24"/>
          <w:szCs w:val="24"/>
        </w:rPr>
        <w:t xml:space="preserve">was </w:t>
      </w:r>
      <w:r>
        <w:rPr>
          <w:rFonts w:ascii="Times New Roman" w:hAnsi="Times New Roman" w:cs="Times New Roman"/>
          <w:sz w:val="24"/>
          <w:szCs w:val="24"/>
        </w:rPr>
        <w:t xml:space="preserve">evaluated in order to determine </w:t>
      </w:r>
      <w:r w:rsidRPr="00AD29C9">
        <w:rPr>
          <w:rFonts w:ascii="Times New Roman" w:hAnsi="Times New Roman" w:cs="Times New Roman"/>
          <w:sz w:val="24"/>
          <w:szCs w:val="24"/>
        </w:rPr>
        <w:t xml:space="preserve">relationship </w:t>
      </w:r>
      <w:r>
        <w:rPr>
          <w:rFonts w:ascii="Times New Roman" w:hAnsi="Times New Roman" w:cs="Times New Roman"/>
          <w:sz w:val="24"/>
          <w:szCs w:val="24"/>
        </w:rPr>
        <w:t xml:space="preserve">among </w:t>
      </w:r>
      <w:r w:rsidRPr="00AD29C9">
        <w:rPr>
          <w:rFonts w:ascii="Times New Roman" w:hAnsi="Times New Roman" w:cs="Times New Roman"/>
          <w:sz w:val="24"/>
          <w:szCs w:val="24"/>
        </w:rPr>
        <w:t xml:space="preserve">dependent variable and </w:t>
      </w:r>
      <w:r>
        <w:rPr>
          <w:rFonts w:ascii="Times New Roman" w:hAnsi="Times New Roman" w:cs="Times New Roman"/>
          <w:sz w:val="24"/>
          <w:szCs w:val="24"/>
        </w:rPr>
        <w:t xml:space="preserve">independent </w:t>
      </w:r>
      <w:r w:rsidRPr="00AD29C9">
        <w:rPr>
          <w:rFonts w:ascii="Times New Roman" w:hAnsi="Times New Roman" w:cs="Times New Roman"/>
          <w:sz w:val="24"/>
          <w:szCs w:val="24"/>
        </w:rPr>
        <w:t>variable</w:t>
      </w:r>
      <w:r>
        <w:rPr>
          <w:rFonts w:ascii="Times New Roman" w:hAnsi="Times New Roman" w:cs="Times New Roman"/>
          <w:sz w:val="24"/>
          <w:szCs w:val="24"/>
        </w:rPr>
        <w:t>s</w:t>
      </w:r>
      <w:r w:rsidRPr="00AD29C9">
        <w:rPr>
          <w:rFonts w:ascii="Times New Roman" w:hAnsi="Times New Roman" w:cs="Times New Roman"/>
          <w:sz w:val="24"/>
          <w:szCs w:val="24"/>
        </w:rPr>
        <w:t xml:space="preserve">. </w:t>
      </w:r>
    </w:p>
    <w:p w:rsidR="00A90535" w:rsidRDefault="00A90535" w:rsidP="00A90535">
      <w:pPr>
        <w:autoSpaceDE w:val="0"/>
        <w:autoSpaceDN w:val="0"/>
        <w:bidi w:val="0"/>
        <w:adjustRightInd w:val="0"/>
        <w:spacing w:line="360" w:lineRule="auto"/>
        <w:rPr>
          <w:rFonts w:ascii="Times New Roman" w:hAnsi="Times New Roman" w:cs="Times New Roman"/>
          <w:b/>
          <w:bCs/>
          <w:sz w:val="24"/>
          <w:szCs w:val="24"/>
        </w:rPr>
      </w:pPr>
    </w:p>
    <w:p w:rsidR="00A90535" w:rsidRDefault="00A90535" w:rsidP="00A90535">
      <w:pPr>
        <w:autoSpaceDE w:val="0"/>
        <w:autoSpaceDN w:val="0"/>
        <w:bidi w:val="0"/>
        <w:adjustRightInd w:val="0"/>
        <w:spacing w:line="360" w:lineRule="auto"/>
        <w:jc w:val="center"/>
        <w:rPr>
          <w:rFonts w:ascii="Times New Roman" w:hAnsi="Times New Roman" w:cs="Times New Roman"/>
          <w:b/>
          <w:bCs/>
          <w:sz w:val="24"/>
          <w:szCs w:val="24"/>
        </w:rPr>
      </w:pPr>
      <w:r>
        <w:rPr>
          <w:noProof/>
          <w:lang w:bidi="ar-SA"/>
        </w:rPr>
        <w:drawing>
          <wp:inline distT="0" distB="0" distL="0" distR="0" wp14:anchorId="0FACC467" wp14:editId="71F76367">
            <wp:extent cx="5286375" cy="3571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3924" t="14142" b="34229"/>
                    <a:stretch/>
                  </pic:blipFill>
                  <pic:spPr bwMode="auto">
                    <a:xfrm>
                      <a:off x="0" y="0"/>
                      <a:ext cx="5297042" cy="3579082"/>
                    </a:xfrm>
                    <a:prstGeom prst="rect">
                      <a:avLst/>
                    </a:prstGeom>
                    <a:ln>
                      <a:noFill/>
                    </a:ln>
                    <a:extLst>
                      <a:ext uri="{53640926-AAD7-44D8-BBD7-CCE9431645EC}">
                        <a14:shadowObscured xmlns:a14="http://schemas.microsoft.com/office/drawing/2010/main"/>
                      </a:ext>
                    </a:extLst>
                  </pic:spPr>
                </pic:pic>
              </a:graphicData>
            </a:graphic>
          </wp:inline>
        </w:drawing>
      </w:r>
    </w:p>
    <w:p w:rsidR="00A90535" w:rsidRPr="00AD29C9" w:rsidRDefault="00A90535" w:rsidP="00A90535">
      <w:pPr>
        <w:autoSpaceDE w:val="0"/>
        <w:autoSpaceDN w:val="0"/>
        <w:bidi w:val="0"/>
        <w:adjustRightInd w:val="0"/>
        <w:spacing w:line="360" w:lineRule="auto"/>
        <w:rPr>
          <w:rFonts w:ascii="Times New Roman" w:hAnsi="Times New Roman" w:cs="Times New Roman"/>
          <w:b/>
          <w:bCs/>
          <w:sz w:val="24"/>
          <w:szCs w:val="24"/>
        </w:rPr>
      </w:pPr>
    </w:p>
    <w:p w:rsidR="00A90535" w:rsidRPr="00AD29C9" w:rsidRDefault="00A90535" w:rsidP="00A90535">
      <w:pPr>
        <w:autoSpaceDE w:val="0"/>
        <w:autoSpaceDN w:val="0"/>
        <w:bidi w:val="0"/>
        <w:adjustRightInd w:val="0"/>
        <w:spacing w:line="360" w:lineRule="auto"/>
        <w:rPr>
          <w:rFonts w:ascii="Times New Roman" w:hAnsi="Times New Roman" w:cs="Times New Roman"/>
          <w:bCs/>
          <w:i/>
          <w:iCs/>
          <w:sz w:val="24"/>
          <w:szCs w:val="24"/>
        </w:rPr>
      </w:pPr>
      <w:r w:rsidRPr="00AD29C9">
        <w:rPr>
          <w:rFonts w:ascii="Times New Roman" w:hAnsi="Times New Roman" w:cs="Times New Roman"/>
          <w:bCs/>
          <w:iCs/>
          <w:sz w:val="24"/>
          <w:szCs w:val="24"/>
        </w:rPr>
        <w:t xml:space="preserve">Table </w:t>
      </w:r>
      <w:r>
        <w:rPr>
          <w:rFonts w:ascii="Times New Roman" w:hAnsi="Times New Roman" w:cs="Times New Roman"/>
          <w:bCs/>
          <w:iCs/>
          <w:sz w:val="24"/>
          <w:szCs w:val="24"/>
        </w:rPr>
        <w:t>3</w:t>
      </w:r>
      <w:r w:rsidRPr="00AD29C9">
        <w:rPr>
          <w:rFonts w:ascii="Times New Roman" w:hAnsi="Times New Roman" w:cs="Times New Roman"/>
          <w:bCs/>
          <w:iCs/>
          <w:sz w:val="24"/>
          <w:szCs w:val="24"/>
        </w:rPr>
        <w:t>:</w:t>
      </w:r>
      <w:r w:rsidRPr="00AD29C9">
        <w:rPr>
          <w:rFonts w:ascii="Times New Roman" w:hAnsi="Times New Roman" w:cs="Times New Roman"/>
          <w:bCs/>
          <w:i/>
          <w:iCs/>
          <w:sz w:val="24"/>
          <w:szCs w:val="24"/>
        </w:rPr>
        <w:tab/>
        <w:t xml:space="preserve">Regress </w:t>
      </w:r>
      <w:r>
        <w:rPr>
          <w:rFonts w:ascii="Times New Roman" w:hAnsi="Times New Roman" w:cs="Times New Roman"/>
          <w:bCs/>
          <w:i/>
          <w:iCs/>
          <w:sz w:val="24"/>
          <w:szCs w:val="24"/>
        </w:rPr>
        <w:t xml:space="preserve">weight </w:t>
      </w:r>
    </w:p>
    <w:p w:rsidR="00A90535" w:rsidRDefault="00A90535" w:rsidP="00A90535">
      <w:pPr>
        <w:autoSpaceDE w:val="0"/>
        <w:autoSpaceDN w:val="0"/>
        <w:bidi w:val="0"/>
        <w:adjustRightInd w:val="0"/>
        <w:spacing w:line="360" w:lineRule="auto"/>
        <w:ind w:firstLine="720"/>
        <w:rPr>
          <w:rFonts w:ascii="Times New Roman" w:hAnsi="Times New Roman" w:cs="Times New Roman"/>
          <w:sz w:val="24"/>
          <w:szCs w:val="24"/>
        </w:rPr>
      </w:pPr>
    </w:p>
    <w:tbl>
      <w:tblPr>
        <w:tblW w:w="8960" w:type="dxa"/>
        <w:jc w:val="center"/>
        <w:tblLayout w:type="fixed"/>
        <w:tblCellMar>
          <w:top w:w="15" w:type="dxa"/>
          <w:left w:w="15" w:type="dxa"/>
          <w:bottom w:w="15" w:type="dxa"/>
          <w:right w:w="15" w:type="dxa"/>
        </w:tblCellMar>
        <w:tblLook w:val="04A0" w:firstRow="1" w:lastRow="0" w:firstColumn="1" w:lastColumn="0" w:noHBand="0" w:noVBand="1"/>
      </w:tblPr>
      <w:tblGrid>
        <w:gridCol w:w="2390"/>
        <w:gridCol w:w="540"/>
        <w:gridCol w:w="2250"/>
        <w:gridCol w:w="1260"/>
        <w:gridCol w:w="720"/>
        <w:gridCol w:w="1080"/>
        <w:gridCol w:w="720"/>
      </w:tblGrid>
      <w:tr w:rsidR="00A90535" w:rsidRPr="00FF7DAE" w:rsidTr="00485C20">
        <w:trPr>
          <w:trHeight w:val="711"/>
          <w:tblHeader/>
          <w:jc w:val="center"/>
        </w:trPr>
        <w:tc>
          <w:tcPr>
            <w:tcW w:w="2390" w:type="dxa"/>
            <w:tcBorders>
              <w:top w:val="single" w:sz="4" w:space="0" w:color="auto"/>
              <w:bottom w:val="single" w:sz="4" w:space="0" w:color="auto"/>
            </w:tcBorders>
            <w:tcMar>
              <w:top w:w="15" w:type="dxa"/>
              <w:left w:w="140" w:type="dxa"/>
              <w:bottom w:w="15" w:type="dxa"/>
              <w:right w:w="140" w:type="dxa"/>
            </w:tcMar>
            <w:vAlign w:val="center"/>
            <w:hideMark/>
          </w:tcPr>
          <w:p w:rsidR="00A90535" w:rsidRPr="00FF7DAE" w:rsidRDefault="00A90535" w:rsidP="00A90535">
            <w:pPr>
              <w:bidi w:val="0"/>
              <w:rPr>
                <w:rFonts w:ascii="Times New Roman" w:hAnsi="Times New Roman" w:cs="Times New Roman"/>
                <w:sz w:val="24"/>
                <w:szCs w:val="24"/>
              </w:rPr>
            </w:pPr>
          </w:p>
        </w:tc>
        <w:tc>
          <w:tcPr>
            <w:tcW w:w="540" w:type="dxa"/>
            <w:tcBorders>
              <w:top w:val="single" w:sz="4" w:space="0" w:color="auto"/>
              <w:bottom w:val="single" w:sz="4" w:space="0" w:color="auto"/>
            </w:tcBorders>
            <w:tcMar>
              <w:top w:w="15" w:type="dxa"/>
              <w:left w:w="140" w:type="dxa"/>
              <w:bottom w:w="15" w:type="dxa"/>
              <w:right w:w="140" w:type="dxa"/>
            </w:tcMar>
            <w:vAlign w:val="center"/>
            <w:hideMark/>
          </w:tcPr>
          <w:p w:rsidR="00A90535" w:rsidRPr="00FF7DAE" w:rsidRDefault="00A90535" w:rsidP="00A90535">
            <w:pPr>
              <w:bidi w:val="0"/>
              <w:rPr>
                <w:rFonts w:ascii="Times New Roman" w:hAnsi="Times New Roman" w:cs="Times New Roman"/>
                <w:sz w:val="24"/>
                <w:szCs w:val="24"/>
              </w:rPr>
            </w:pPr>
          </w:p>
        </w:tc>
        <w:tc>
          <w:tcPr>
            <w:tcW w:w="2250" w:type="dxa"/>
            <w:tcBorders>
              <w:top w:val="single" w:sz="4" w:space="0" w:color="auto"/>
              <w:bottom w:val="single" w:sz="4" w:space="0" w:color="auto"/>
            </w:tcBorders>
            <w:tcMar>
              <w:top w:w="15" w:type="dxa"/>
              <w:left w:w="140" w:type="dxa"/>
              <w:bottom w:w="15" w:type="dxa"/>
              <w:right w:w="140" w:type="dxa"/>
            </w:tcMar>
            <w:vAlign w:val="center"/>
            <w:hideMark/>
          </w:tcPr>
          <w:p w:rsidR="00A90535" w:rsidRPr="00FF7DAE" w:rsidRDefault="00A90535" w:rsidP="00A90535">
            <w:pPr>
              <w:bidi w:val="0"/>
              <w:rPr>
                <w:rFonts w:ascii="Times New Roman" w:hAnsi="Times New Roman" w:cs="Times New Roman"/>
                <w:sz w:val="24"/>
                <w:szCs w:val="24"/>
              </w:rPr>
            </w:pPr>
          </w:p>
        </w:tc>
        <w:tc>
          <w:tcPr>
            <w:tcW w:w="1260" w:type="dxa"/>
            <w:tcBorders>
              <w:top w:val="single" w:sz="4" w:space="0" w:color="auto"/>
              <w:bottom w:val="single" w:sz="4" w:space="0" w:color="auto"/>
            </w:tcBorders>
            <w:tcMar>
              <w:top w:w="15" w:type="dxa"/>
              <w:left w:w="140" w:type="dxa"/>
              <w:bottom w:w="15" w:type="dxa"/>
              <w:right w:w="140" w:type="dxa"/>
            </w:tcMar>
            <w:vAlign w:val="center"/>
            <w:hideMark/>
          </w:tcPr>
          <w:p w:rsidR="00A90535" w:rsidRPr="00FF7DAE" w:rsidRDefault="00A90535" w:rsidP="00A90535">
            <w:pPr>
              <w:bidi w:val="0"/>
              <w:rPr>
                <w:rFonts w:ascii="Times New Roman" w:hAnsi="Times New Roman" w:cs="Times New Roman"/>
                <w:b/>
                <w:sz w:val="24"/>
                <w:szCs w:val="24"/>
              </w:rPr>
            </w:pPr>
            <w:r w:rsidRPr="00FF7DAE">
              <w:rPr>
                <w:rFonts w:ascii="Times New Roman" w:hAnsi="Times New Roman" w:cs="Times New Roman"/>
                <w:b/>
                <w:sz w:val="24"/>
                <w:szCs w:val="24"/>
              </w:rPr>
              <w:t>Estimate</w:t>
            </w:r>
          </w:p>
        </w:tc>
        <w:tc>
          <w:tcPr>
            <w:tcW w:w="720" w:type="dxa"/>
            <w:tcBorders>
              <w:top w:val="single" w:sz="4" w:space="0" w:color="auto"/>
              <w:bottom w:val="single" w:sz="4" w:space="0" w:color="auto"/>
            </w:tcBorders>
            <w:tcMar>
              <w:top w:w="15" w:type="dxa"/>
              <w:left w:w="140" w:type="dxa"/>
              <w:bottom w:w="15" w:type="dxa"/>
              <w:right w:w="140" w:type="dxa"/>
            </w:tcMar>
            <w:vAlign w:val="center"/>
            <w:hideMark/>
          </w:tcPr>
          <w:p w:rsidR="00A90535" w:rsidRPr="00FF7DAE" w:rsidRDefault="00A90535" w:rsidP="00A90535">
            <w:pPr>
              <w:bidi w:val="0"/>
              <w:rPr>
                <w:rFonts w:ascii="Times New Roman" w:hAnsi="Times New Roman" w:cs="Times New Roman"/>
                <w:b/>
                <w:sz w:val="24"/>
                <w:szCs w:val="24"/>
              </w:rPr>
            </w:pPr>
            <w:r w:rsidRPr="00FF7DAE">
              <w:rPr>
                <w:rFonts w:ascii="Times New Roman" w:hAnsi="Times New Roman" w:cs="Times New Roman"/>
                <w:b/>
                <w:sz w:val="24"/>
                <w:szCs w:val="24"/>
              </w:rPr>
              <w:t>S.E.</w:t>
            </w:r>
          </w:p>
        </w:tc>
        <w:tc>
          <w:tcPr>
            <w:tcW w:w="1080" w:type="dxa"/>
            <w:tcBorders>
              <w:top w:val="single" w:sz="4" w:space="0" w:color="auto"/>
              <w:bottom w:val="single" w:sz="4" w:space="0" w:color="auto"/>
            </w:tcBorders>
            <w:tcMar>
              <w:top w:w="15" w:type="dxa"/>
              <w:left w:w="140" w:type="dxa"/>
              <w:bottom w:w="15" w:type="dxa"/>
              <w:right w:w="140" w:type="dxa"/>
            </w:tcMar>
            <w:vAlign w:val="center"/>
            <w:hideMark/>
          </w:tcPr>
          <w:p w:rsidR="00A90535" w:rsidRPr="00FF7DAE" w:rsidRDefault="00A90535" w:rsidP="00A90535">
            <w:pPr>
              <w:bidi w:val="0"/>
              <w:rPr>
                <w:rFonts w:ascii="Times New Roman" w:hAnsi="Times New Roman" w:cs="Times New Roman"/>
                <w:b/>
                <w:sz w:val="24"/>
                <w:szCs w:val="24"/>
              </w:rPr>
            </w:pPr>
            <w:r w:rsidRPr="00FF7DAE">
              <w:rPr>
                <w:rFonts w:ascii="Times New Roman" w:hAnsi="Times New Roman" w:cs="Times New Roman"/>
                <w:b/>
                <w:sz w:val="24"/>
                <w:szCs w:val="24"/>
              </w:rPr>
              <w:t>C.R.</w:t>
            </w:r>
          </w:p>
        </w:tc>
        <w:tc>
          <w:tcPr>
            <w:tcW w:w="720" w:type="dxa"/>
            <w:tcBorders>
              <w:top w:val="single" w:sz="4" w:space="0" w:color="auto"/>
              <w:bottom w:val="single" w:sz="4" w:space="0" w:color="auto"/>
            </w:tcBorders>
            <w:tcMar>
              <w:top w:w="15" w:type="dxa"/>
              <w:left w:w="140" w:type="dxa"/>
              <w:bottom w:w="15" w:type="dxa"/>
              <w:right w:w="140" w:type="dxa"/>
            </w:tcMar>
            <w:vAlign w:val="center"/>
            <w:hideMark/>
          </w:tcPr>
          <w:p w:rsidR="00A90535" w:rsidRPr="00FF7DAE" w:rsidRDefault="00A90535" w:rsidP="00A90535">
            <w:pPr>
              <w:bidi w:val="0"/>
              <w:rPr>
                <w:rFonts w:ascii="Times New Roman" w:hAnsi="Times New Roman" w:cs="Times New Roman"/>
                <w:b/>
                <w:sz w:val="24"/>
                <w:szCs w:val="24"/>
              </w:rPr>
            </w:pPr>
            <w:r w:rsidRPr="00FF7DAE">
              <w:rPr>
                <w:rFonts w:ascii="Times New Roman" w:hAnsi="Times New Roman" w:cs="Times New Roman"/>
                <w:b/>
                <w:sz w:val="24"/>
                <w:szCs w:val="24"/>
              </w:rPr>
              <w:t>P</w:t>
            </w:r>
          </w:p>
        </w:tc>
      </w:tr>
      <w:tr w:rsidR="00A90535" w:rsidRPr="00FF7DAE" w:rsidTr="00485C20">
        <w:trPr>
          <w:trHeight w:val="689"/>
          <w:jc w:val="center"/>
        </w:trPr>
        <w:tc>
          <w:tcPr>
            <w:tcW w:w="2390" w:type="dxa"/>
            <w:tcBorders>
              <w:top w:val="single" w:sz="4" w:space="0" w:color="auto"/>
            </w:tcBorders>
            <w:tcMar>
              <w:top w:w="15" w:type="dxa"/>
              <w:left w:w="57" w:type="dxa"/>
              <w:bottom w:w="15" w:type="dxa"/>
              <w:right w:w="57" w:type="dxa"/>
            </w:tcMar>
            <w:vAlign w:val="center"/>
            <w:hideMark/>
          </w:tcPr>
          <w:p w:rsidR="00A90535" w:rsidRPr="00FF7DAE" w:rsidRDefault="00A90535" w:rsidP="00A90535">
            <w:pPr>
              <w:bidi w:val="0"/>
              <w:rPr>
                <w:rFonts w:ascii="Times New Roman" w:hAnsi="Times New Roman" w:cs="Times New Roman"/>
                <w:sz w:val="24"/>
                <w:szCs w:val="24"/>
              </w:rPr>
            </w:pPr>
            <w:r w:rsidRPr="00FF7DAE">
              <w:rPr>
                <w:rFonts w:ascii="Times New Roman" w:hAnsi="Times New Roman" w:cs="Times New Roman"/>
                <w:sz w:val="24"/>
                <w:szCs w:val="24"/>
              </w:rPr>
              <w:t>Academic performance</w:t>
            </w:r>
          </w:p>
        </w:tc>
        <w:tc>
          <w:tcPr>
            <w:tcW w:w="540" w:type="dxa"/>
            <w:tcBorders>
              <w:top w:val="single" w:sz="4" w:space="0" w:color="auto"/>
            </w:tcBorders>
            <w:noWrap/>
            <w:tcMar>
              <w:top w:w="15" w:type="dxa"/>
              <w:left w:w="57" w:type="dxa"/>
              <w:bottom w:w="15" w:type="dxa"/>
              <w:right w:w="57" w:type="dxa"/>
            </w:tcMar>
            <w:vAlign w:val="center"/>
            <w:hideMark/>
          </w:tcPr>
          <w:p w:rsidR="00A90535" w:rsidRPr="00FF7DAE" w:rsidRDefault="00A90535" w:rsidP="00A90535">
            <w:pPr>
              <w:bidi w:val="0"/>
              <w:rPr>
                <w:rFonts w:ascii="Times New Roman" w:hAnsi="Times New Roman" w:cs="Times New Roman"/>
                <w:sz w:val="24"/>
                <w:szCs w:val="24"/>
              </w:rPr>
            </w:pPr>
            <w:r w:rsidRPr="00FF7DAE">
              <w:rPr>
                <w:rFonts w:ascii="Times New Roman" w:hAnsi="Times New Roman" w:cs="Times New Roman"/>
                <w:sz w:val="24"/>
                <w:szCs w:val="24"/>
              </w:rPr>
              <w:t>&lt;---</w:t>
            </w:r>
          </w:p>
        </w:tc>
        <w:tc>
          <w:tcPr>
            <w:tcW w:w="2250" w:type="dxa"/>
            <w:tcBorders>
              <w:top w:val="single" w:sz="4" w:space="0" w:color="auto"/>
            </w:tcBorders>
            <w:tcMar>
              <w:top w:w="15" w:type="dxa"/>
              <w:left w:w="140" w:type="dxa"/>
              <w:bottom w:w="15" w:type="dxa"/>
              <w:right w:w="140" w:type="dxa"/>
            </w:tcMar>
            <w:vAlign w:val="center"/>
            <w:hideMark/>
          </w:tcPr>
          <w:p w:rsidR="00A90535" w:rsidRPr="00FF7DAE" w:rsidRDefault="00A90535" w:rsidP="00A90535">
            <w:pPr>
              <w:bidi w:val="0"/>
              <w:rPr>
                <w:rFonts w:ascii="Times New Roman" w:hAnsi="Times New Roman" w:cs="Times New Roman"/>
                <w:sz w:val="24"/>
                <w:szCs w:val="24"/>
              </w:rPr>
            </w:pPr>
            <w:r w:rsidRPr="00FF7DAE">
              <w:rPr>
                <w:rFonts w:ascii="Times New Roman" w:hAnsi="Times New Roman" w:cs="Times New Roman"/>
                <w:sz w:val="24"/>
                <w:szCs w:val="24"/>
              </w:rPr>
              <w:t>Intrinsic Motivation</w:t>
            </w:r>
          </w:p>
        </w:tc>
        <w:tc>
          <w:tcPr>
            <w:tcW w:w="1260" w:type="dxa"/>
            <w:tcBorders>
              <w:top w:val="single" w:sz="4" w:space="0" w:color="auto"/>
            </w:tcBorders>
            <w:tcMar>
              <w:top w:w="15" w:type="dxa"/>
              <w:left w:w="140" w:type="dxa"/>
              <w:bottom w:w="15" w:type="dxa"/>
              <w:right w:w="140" w:type="dxa"/>
            </w:tcMar>
            <w:vAlign w:val="center"/>
            <w:hideMark/>
          </w:tcPr>
          <w:p w:rsidR="00A90535" w:rsidRPr="00FF7DAE" w:rsidRDefault="00A90535" w:rsidP="00A90535">
            <w:pPr>
              <w:bidi w:val="0"/>
              <w:rPr>
                <w:rFonts w:ascii="Times New Roman" w:hAnsi="Times New Roman" w:cs="Times New Roman"/>
                <w:sz w:val="24"/>
                <w:szCs w:val="24"/>
              </w:rPr>
            </w:pPr>
            <w:r w:rsidRPr="00FF7DAE">
              <w:rPr>
                <w:rFonts w:ascii="Times New Roman" w:hAnsi="Times New Roman" w:cs="Times New Roman"/>
                <w:sz w:val="24"/>
                <w:szCs w:val="24"/>
              </w:rPr>
              <w:t>.063</w:t>
            </w:r>
          </w:p>
        </w:tc>
        <w:tc>
          <w:tcPr>
            <w:tcW w:w="720" w:type="dxa"/>
            <w:tcBorders>
              <w:top w:val="single" w:sz="4" w:space="0" w:color="auto"/>
            </w:tcBorders>
            <w:tcMar>
              <w:top w:w="15" w:type="dxa"/>
              <w:left w:w="140" w:type="dxa"/>
              <w:bottom w:w="15" w:type="dxa"/>
              <w:right w:w="140" w:type="dxa"/>
            </w:tcMar>
            <w:vAlign w:val="center"/>
            <w:hideMark/>
          </w:tcPr>
          <w:p w:rsidR="00A90535" w:rsidRPr="00FF7DAE" w:rsidRDefault="00A90535" w:rsidP="00A90535">
            <w:pPr>
              <w:bidi w:val="0"/>
              <w:rPr>
                <w:rFonts w:ascii="Times New Roman" w:hAnsi="Times New Roman" w:cs="Times New Roman"/>
                <w:sz w:val="24"/>
                <w:szCs w:val="24"/>
              </w:rPr>
            </w:pPr>
            <w:r w:rsidRPr="00FF7DAE">
              <w:rPr>
                <w:rFonts w:ascii="Times New Roman" w:hAnsi="Times New Roman" w:cs="Times New Roman"/>
                <w:sz w:val="24"/>
                <w:szCs w:val="24"/>
              </w:rPr>
              <w:t>.007</w:t>
            </w:r>
          </w:p>
        </w:tc>
        <w:tc>
          <w:tcPr>
            <w:tcW w:w="1080" w:type="dxa"/>
            <w:tcBorders>
              <w:top w:val="single" w:sz="4" w:space="0" w:color="auto"/>
            </w:tcBorders>
            <w:tcMar>
              <w:top w:w="15" w:type="dxa"/>
              <w:left w:w="140" w:type="dxa"/>
              <w:bottom w:w="15" w:type="dxa"/>
              <w:right w:w="140" w:type="dxa"/>
            </w:tcMar>
            <w:vAlign w:val="center"/>
            <w:hideMark/>
          </w:tcPr>
          <w:p w:rsidR="00A90535" w:rsidRPr="00FF7DAE" w:rsidRDefault="00A90535" w:rsidP="00A90535">
            <w:pPr>
              <w:bidi w:val="0"/>
              <w:rPr>
                <w:rFonts w:ascii="Times New Roman" w:hAnsi="Times New Roman" w:cs="Times New Roman"/>
                <w:sz w:val="24"/>
                <w:szCs w:val="24"/>
              </w:rPr>
            </w:pPr>
            <w:r w:rsidRPr="00FF7DAE">
              <w:rPr>
                <w:rFonts w:ascii="Times New Roman" w:hAnsi="Times New Roman" w:cs="Times New Roman"/>
                <w:sz w:val="24"/>
                <w:szCs w:val="24"/>
              </w:rPr>
              <w:t>9.</w:t>
            </w:r>
            <w:r>
              <w:rPr>
                <w:rFonts w:ascii="Times New Roman" w:hAnsi="Times New Roman" w:cs="Times New Roman"/>
                <w:sz w:val="24"/>
                <w:szCs w:val="24"/>
              </w:rPr>
              <w:t>0</w:t>
            </w:r>
            <w:r w:rsidRPr="00FF7DAE">
              <w:rPr>
                <w:rFonts w:ascii="Times New Roman" w:hAnsi="Times New Roman" w:cs="Times New Roman"/>
                <w:sz w:val="24"/>
                <w:szCs w:val="24"/>
              </w:rPr>
              <w:t>65</w:t>
            </w:r>
          </w:p>
        </w:tc>
        <w:tc>
          <w:tcPr>
            <w:tcW w:w="720" w:type="dxa"/>
            <w:tcBorders>
              <w:top w:val="single" w:sz="4" w:space="0" w:color="auto"/>
            </w:tcBorders>
            <w:tcMar>
              <w:top w:w="15" w:type="dxa"/>
              <w:left w:w="140" w:type="dxa"/>
              <w:bottom w:w="15" w:type="dxa"/>
              <w:right w:w="140" w:type="dxa"/>
            </w:tcMar>
            <w:vAlign w:val="center"/>
            <w:hideMark/>
          </w:tcPr>
          <w:p w:rsidR="00A90535" w:rsidRPr="00FF7DAE" w:rsidRDefault="00A90535" w:rsidP="00A90535">
            <w:pPr>
              <w:bidi w:val="0"/>
              <w:rPr>
                <w:rFonts w:ascii="Times New Roman" w:hAnsi="Times New Roman" w:cs="Times New Roman"/>
                <w:sz w:val="24"/>
                <w:szCs w:val="24"/>
              </w:rPr>
            </w:pPr>
            <w:r w:rsidRPr="00FF7DAE">
              <w:rPr>
                <w:rFonts w:ascii="Times New Roman" w:hAnsi="Times New Roman" w:cs="Times New Roman"/>
                <w:sz w:val="24"/>
                <w:szCs w:val="24"/>
              </w:rPr>
              <w:t>***</w:t>
            </w:r>
          </w:p>
        </w:tc>
      </w:tr>
      <w:tr w:rsidR="00A90535" w:rsidRPr="00FF7DAE" w:rsidTr="00485C20">
        <w:trPr>
          <w:trHeight w:val="711"/>
          <w:jc w:val="center"/>
        </w:trPr>
        <w:tc>
          <w:tcPr>
            <w:tcW w:w="2390" w:type="dxa"/>
            <w:tcMar>
              <w:top w:w="15" w:type="dxa"/>
              <w:left w:w="57" w:type="dxa"/>
              <w:bottom w:w="15" w:type="dxa"/>
              <w:right w:w="57" w:type="dxa"/>
            </w:tcMar>
            <w:vAlign w:val="center"/>
            <w:hideMark/>
          </w:tcPr>
          <w:p w:rsidR="00A90535" w:rsidRPr="00FF7DAE" w:rsidRDefault="00A90535" w:rsidP="00A90535">
            <w:pPr>
              <w:bidi w:val="0"/>
              <w:rPr>
                <w:rFonts w:ascii="Times New Roman" w:hAnsi="Times New Roman" w:cs="Times New Roman"/>
                <w:sz w:val="24"/>
                <w:szCs w:val="24"/>
              </w:rPr>
            </w:pPr>
            <w:r w:rsidRPr="00FF7DAE">
              <w:rPr>
                <w:rFonts w:ascii="Times New Roman" w:hAnsi="Times New Roman" w:cs="Times New Roman"/>
                <w:sz w:val="24"/>
                <w:szCs w:val="24"/>
              </w:rPr>
              <w:t>Academic performance</w:t>
            </w:r>
          </w:p>
        </w:tc>
        <w:tc>
          <w:tcPr>
            <w:tcW w:w="540" w:type="dxa"/>
            <w:noWrap/>
            <w:tcMar>
              <w:top w:w="15" w:type="dxa"/>
              <w:left w:w="57" w:type="dxa"/>
              <w:bottom w:w="15" w:type="dxa"/>
              <w:right w:w="57" w:type="dxa"/>
            </w:tcMar>
            <w:vAlign w:val="center"/>
            <w:hideMark/>
          </w:tcPr>
          <w:p w:rsidR="00A90535" w:rsidRPr="00FF7DAE" w:rsidRDefault="00A90535" w:rsidP="00A90535">
            <w:pPr>
              <w:bidi w:val="0"/>
              <w:rPr>
                <w:rFonts w:ascii="Times New Roman" w:hAnsi="Times New Roman" w:cs="Times New Roman"/>
                <w:sz w:val="24"/>
                <w:szCs w:val="24"/>
              </w:rPr>
            </w:pPr>
            <w:r w:rsidRPr="00FF7DAE">
              <w:rPr>
                <w:rFonts w:ascii="Times New Roman" w:hAnsi="Times New Roman" w:cs="Times New Roman"/>
                <w:sz w:val="24"/>
                <w:szCs w:val="24"/>
              </w:rPr>
              <w:t>&lt;---</w:t>
            </w:r>
          </w:p>
        </w:tc>
        <w:tc>
          <w:tcPr>
            <w:tcW w:w="2250" w:type="dxa"/>
            <w:tcMar>
              <w:top w:w="15" w:type="dxa"/>
              <w:left w:w="140" w:type="dxa"/>
              <w:bottom w:w="15" w:type="dxa"/>
              <w:right w:w="140" w:type="dxa"/>
            </w:tcMar>
            <w:vAlign w:val="center"/>
            <w:hideMark/>
          </w:tcPr>
          <w:p w:rsidR="00A90535" w:rsidRPr="00FF7DAE" w:rsidRDefault="00A90535" w:rsidP="00A90535">
            <w:pPr>
              <w:bidi w:val="0"/>
              <w:rPr>
                <w:rFonts w:ascii="Times New Roman" w:hAnsi="Times New Roman" w:cs="Times New Roman"/>
                <w:sz w:val="24"/>
                <w:szCs w:val="24"/>
              </w:rPr>
            </w:pPr>
            <w:r w:rsidRPr="00FF7DAE">
              <w:rPr>
                <w:rFonts w:ascii="Times New Roman" w:hAnsi="Times New Roman" w:cs="Times New Roman"/>
                <w:sz w:val="24"/>
                <w:szCs w:val="24"/>
              </w:rPr>
              <w:t>Extrinsic motivation</w:t>
            </w:r>
          </w:p>
        </w:tc>
        <w:tc>
          <w:tcPr>
            <w:tcW w:w="1260" w:type="dxa"/>
            <w:tcMar>
              <w:top w:w="15" w:type="dxa"/>
              <w:left w:w="140" w:type="dxa"/>
              <w:bottom w:w="15" w:type="dxa"/>
              <w:right w:w="140" w:type="dxa"/>
            </w:tcMar>
            <w:vAlign w:val="center"/>
            <w:hideMark/>
          </w:tcPr>
          <w:p w:rsidR="00A90535" w:rsidRPr="00FF7DAE" w:rsidRDefault="00A90535" w:rsidP="00A90535">
            <w:pPr>
              <w:bidi w:val="0"/>
              <w:rPr>
                <w:rFonts w:ascii="Times New Roman" w:hAnsi="Times New Roman" w:cs="Times New Roman"/>
                <w:sz w:val="24"/>
                <w:szCs w:val="24"/>
              </w:rPr>
            </w:pPr>
            <w:r w:rsidRPr="00FF7DAE">
              <w:rPr>
                <w:rFonts w:ascii="Times New Roman" w:hAnsi="Times New Roman" w:cs="Times New Roman"/>
                <w:sz w:val="24"/>
                <w:szCs w:val="24"/>
              </w:rPr>
              <w:t>.539</w:t>
            </w:r>
          </w:p>
        </w:tc>
        <w:tc>
          <w:tcPr>
            <w:tcW w:w="720" w:type="dxa"/>
            <w:tcMar>
              <w:top w:w="15" w:type="dxa"/>
              <w:left w:w="140" w:type="dxa"/>
              <w:bottom w:w="15" w:type="dxa"/>
              <w:right w:w="140" w:type="dxa"/>
            </w:tcMar>
            <w:vAlign w:val="center"/>
            <w:hideMark/>
          </w:tcPr>
          <w:p w:rsidR="00A90535" w:rsidRPr="00FF7DAE" w:rsidRDefault="00A90535" w:rsidP="00A90535">
            <w:pPr>
              <w:bidi w:val="0"/>
              <w:rPr>
                <w:rFonts w:ascii="Times New Roman" w:hAnsi="Times New Roman" w:cs="Times New Roman"/>
                <w:sz w:val="24"/>
                <w:szCs w:val="24"/>
              </w:rPr>
            </w:pPr>
            <w:r w:rsidRPr="00FF7DAE">
              <w:rPr>
                <w:rFonts w:ascii="Times New Roman" w:hAnsi="Times New Roman" w:cs="Times New Roman"/>
                <w:sz w:val="24"/>
                <w:szCs w:val="24"/>
              </w:rPr>
              <w:t>.005</w:t>
            </w:r>
          </w:p>
        </w:tc>
        <w:tc>
          <w:tcPr>
            <w:tcW w:w="1080" w:type="dxa"/>
            <w:tcMar>
              <w:top w:w="15" w:type="dxa"/>
              <w:left w:w="140" w:type="dxa"/>
              <w:bottom w:w="15" w:type="dxa"/>
              <w:right w:w="140" w:type="dxa"/>
            </w:tcMar>
            <w:vAlign w:val="center"/>
            <w:hideMark/>
          </w:tcPr>
          <w:p w:rsidR="00A90535" w:rsidRPr="00FF7DAE" w:rsidRDefault="00A90535" w:rsidP="00A90535">
            <w:pPr>
              <w:bidi w:val="0"/>
              <w:rPr>
                <w:rFonts w:ascii="Times New Roman" w:hAnsi="Times New Roman" w:cs="Times New Roman"/>
                <w:sz w:val="24"/>
                <w:szCs w:val="24"/>
              </w:rPr>
            </w:pPr>
            <w:r>
              <w:rPr>
                <w:rFonts w:ascii="Times New Roman" w:hAnsi="Times New Roman" w:cs="Times New Roman"/>
                <w:sz w:val="24"/>
                <w:szCs w:val="24"/>
              </w:rPr>
              <w:t>107.794</w:t>
            </w:r>
          </w:p>
        </w:tc>
        <w:tc>
          <w:tcPr>
            <w:tcW w:w="720" w:type="dxa"/>
            <w:tcMar>
              <w:top w:w="15" w:type="dxa"/>
              <w:left w:w="140" w:type="dxa"/>
              <w:bottom w:w="15" w:type="dxa"/>
              <w:right w:w="140" w:type="dxa"/>
            </w:tcMar>
            <w:vAlign w:val="center"/>
            <w:hideMark/>
          </w:tcPr>
          <w:p w:rsidR="00A90535" w:rsidRPr="00FF7DAE" w:rsidRDefault="00A90535" w:rsidP="00A90535">
            <w:pPr>
              <w:bidi w:val="0"/>
              <w:rPr>
                <w:rFonts w:ascii="Times New Roman" w:hAnsi="Times New Roman" w:cs="Times New Roman"/>
                <w:sz w:val="24"/>
                <w:szCs w:val="24"/>
              </w:rPr>
            </w:pPr>
            <w:r w:rsidRPr="00FF7DAE">
              <w:rPr>
                <w:rFonts w:ascii="Times New Roman" w:hAnsi="Times New Roman" w:cs="Times New Roman"/>
                <w:sz w:val="24"/>
                <w:szCs w:val="24"/>
              </w:rPr>
              <w:t>***</w:t>
            </w:r>
          </w:p>
        </w:tc>
      </w:tr>
      <w:tr w:rsidR="00A90535" w:rsidRPr="00FF7DAE" w:rsidTr="00485C20">
        <w:trPr>
          <w:trHeight w:val="711"/>
          <w:jc w:val="center"/>
        </w:trPr>
        <w:tc>
          <w:tcPr>
            <w:tcW w:w="2390" w:type="dxa"/>
            <w:tcBorders>
              <w:bottom w:val="single" w:sz="4" w:space="0" w:color="auto"/>
            </w:tcBorders>
            <w:tcMar>
              <w:top w:w="15" w:type="dxa"/>
              <w:left w:w="57" w:type="dxa"/>
              <w:bottom w:w="15" w:type="dxa"/>
              <w:right w:w="57" w:type="dxa"/>
            </w:tcMar>
            <w:vAlign w:val="center"/>
            <w:hideMark/>
          </w:tcPr>
          <w:p w:rsidR="00A90535" w:rsidRPr="00FF7DAE" w:rsidRDefault="00A90535" w:rsidP="00A90535">
            <w:pPr>
              <w:bidi w:val="0"/>
              <w:rPr>
                <w:rFonts w:ascii="Times New Roman" w:hAnsi="Times New Roman" w:cs="Times New Roman"/>
                <w:sz w:val="24"/>
                <w:szCs w:val="24"/>
              </w:rPr>
            </w:pPr>
            <w:r w:rsidRPr="00FF7DAE">
              <w:rPr>
                <w:rFonts w:ascii="Times New Roman" w:hAnsi="Times New Roman" w:cs="Times New Roman"/>
                <w:sz w:val="24"/>
                <w:szCs w:val="24"/>
              </w:rPr>
              <w:t>Academic performance</w:t>
            </w:r>
          </w:p>
        </w:tc>
        <w:tc>
          <w:tcPr>
            <w:tcW w:w="540" w:type="dxa"/>
            <w:tcBorders>
              <w:bottom w:val="single" w:sz="4" w:space="0" w:color="auto"/>
            </w:tcBorders>
            <w:noWrap/>
            <w:tcMar>
              <w:top w:w="15" w:type="dxa"/>
              <w:left w:w="57" w:type="dxa"/>
              <w:bottom w:w="15" w:type="dxa"/>
              <w:right w:w="57" w:type="dxa"/>
            </w:tcMar>
            <w:vAlign w:val="center"/>
            <w:hideMark/>
          </w:tcPr>
          <w:p w:rsidR="00A90535" w:rsidRPr="00FF7DAE" w:rsidRDefault="00A90535" w:rsidP="00A90535">
            <w:pPr>
              <w:bidi w:val="0"/>
              <w:rPr>
                <w:rFonts w:ascii="Times New Roman" w:hAnsi="Times New Roman" w:cs="Times New Roman"/>
                <w:sz w:val="24"/>
                <w:szCs w:val="24"/>
              </w:rPr>
            </w:pPr>
            <w:r w:rsidRPr="00FF7DAE">
              <w:rPr>
                <w:rFonts w:ascii="Times New Roman" w:hAnsi="Times New Roman" w:cs="Times New Roman"/>
                <w:sz w:val="24"/>
                <w:szCs w:val="24"/>
              </w:rPr>
              <w:t>&lt;---</w:t>
            </w:r>
          </w:p>
        </w:tc>
        <w:tc>
          <w:tcPr>
            <w:tcW w:w="2250" w:type="dxa"/>
            <w:tcBorders>
              <w:bottom w:val="single" w:sz="4" w:space="0" w:color="auto"/>
            </w:tcBorders>
            <w:tcMar>
              <w:top w:w="15" w:type="dxa"/>
              <w:left w:w="140" w:type="dxa"/>
              <w:bottom w:w="15" w:type="dxa"/>
              <w:right w:w="140" w:type="dxa"/>
            </w:tcMar>
            <w:vAlign w:val="center"/>
            <w:hideMark/>
          </w:tcPr>
          <w:p w:rsidR="00A90535" w:rsidRPr="00FF7DAE" w:rsidRDefault="00A90535" w:rsidP="00A90535">
            <w:pPr>
              <w:bidi w:val="0"/>
              <w:rPr>
                <w:rFonts w:ascii="Times New Roman" w:hAnsi="Times New Roman" w:cs="Times New Roman"/>
                <w:sz w:val="24"/>
                <w:szCs w:val="24"/>
              </w:rPr>
            </w:pPr>
            <w:r w:rsidRPr="00FF7DAE">
              <w:rPr>
                <w:rFonts w:ascii="Times New Roman" w:hAnsi="Times New Roman" w:cs="Times New Roman"/>
                <w:sz w:val="24"/>
                <w:szCs w:val="24"/>
              </w:rPr>
              <w:t>Culture background</w:t>
            </w:r>
          </w:p>
        </w:tc>
        <w:tc>
          <w:tcPr>
            <w:tcW w:w="1260" w:type="dxa"/>
            <w:tcBorders>
              <w:bottom w:val="single" w:sz="4" w:space="0" w:color="auto"/>
            </w:tcBorders>
            <w:tcMar>
              <w:top w:w="15" w:type="dxa"/>
              <w:left w:w="140" w:type="dxa"/>
              <w:bottom w:w="15" w:type="dxa"/>
              <w:right w:w="140" w:type="dxa"/>
            </w:tcMar>
            <w:vAlign w:val="center"/>
            <w:hideMark/>
          </w:tcPr>
          <w:p w:rsidR="00A90535" w:rsidRPr="00FF7DAE" w:rsidRDefault="00A90535" w:rsidP="00A90535">
            <w:pPr>
              <w:bidi w:val="0"/>
              <w:rPr>
                <w:rFonts w:ascii="Times New Roman" w:hAnsi="Times New Roman" w:cs="Times New Roman"/>
                <w:sz w:val="24"/>
                <w:szCs w:val="24"/>
              </w:rPr>
            </w:pPr>
            <w:r w:rsidRPr="00FF7DAE">
              <w:rPr>
                <w:rFonts w:ascii="Times New Roman" w:hAnsi="Times New Roman" w:cs="Times New Roman"/>
                <w:sz w:val="24"/>
                <w:szCs w:val="24"/>
              </w:rPr>
              <w:t>.252</w:t>
            </w:r>
          </w:p>
        </w:tc>
        <w:tc>
          <w:tcPr>
            <w:tcW w:w="720" w:type="dxa"/>
            <w:tcBorders>
              <w:bottom w:val="single" w:sz="4" w:space="0" w:color="auto"/>
            </w:tcBorders>
            <w:tcMar>
              <w:top w:w="15" w:type="dxa"/>
              <w:left w:w="140" w:type="dxa"/>
              <w:bottom w:w="15" w:type="dxa"/>
              <w:right w:w="140" w:type="dxa"/>
            </w:tcMar>
            <w:vAlign w:val="center"/>
            <w:hideMark/>
          </w:tcPr>
          <w:p w:rsidR="00A90535" w:rsidRPr="00FF7DAE" w:rsidRDefault="00A90535" w:rsidP="00A90535">
            <w:pPr>
              <w:bidi w:val="0"/>
              <w:rPr>
                <w:rFonts w:ascii="Times New Roman" w:hAnsi="Times New Roman" w:cs="Times New Roman"/>
                <w:sz w:val="24"/>
                <w:szCs w:val="24"/>
              </w:rPr>
            </w:pPr>
            <w:r w:rsidRPr="00FF7DAE">
              <w:rPr>
                <w:rFonts w:ascii="Times New Roman" w:hAnsi="Times New Roman" w:cs="Times New Roman"/>
                <w:sz w:val="24"/>
                <w:szCs w:val="24"/>
              </w:rPr>
              <w:t>.008</w:t>
            </w:r>
          </w:p>
        </w:tc>
        <w:tc>
          <w:tcPr>
            <w:tcW w:w="1080" w:type="dxa"/>
            <w:tcBorders>
              <w:bottom w:val="single" w:sz="4" w:space="0" w:color="auto"/>
            </w:tcBorders>
            <w:tcMar>
              <w:top w:w="15" w:type="dxa"/>
              <w:left w:w="140" w:type="dxa"/>
              <w:bottom w:w="15" w:type="dxa"/>
              <w:right w:w="140" w:type="dxa"/>
            </w:tcMar>
            <w:vAlign w:val="center"/>
            <w:hideMark/>
          </w:tcPr>
          <w:p w:rsidR="00A90535" w:rsidRPr="00FF7DAE" w:rsidRDefault="00A90535" w:rsidP="00A90535">
            <w:pPr>
              <w:bidi w:val="0"/>
              <w:rPr>
                <w:rFonts w:ascii="Times New Roman" w:hAnsi="Times New Roman" w:cs="Times New Roman"/>
                <w:sz w:val="24"/>
                <w:szCs w:val="24"/>
              </w:rPr>
            </w:pPr>
            <w:r>
              <w:rPr>
                <w:rFonts w:ascii="Times New Roman" w:hAnsi="Times New Roman" w:cs="Times New Roman"/>
                <w:sz w:val="24"/>
                <w:szCs w:val="24"/>
              </w:rPr>
              <w:t>31</w:t>
            </w:r>
            <w:r w:rsidRPr="00FF7DAE">
              <w:rPr>
                <w:rFonts w:ascii="Times New Roman" w:hAnsi="Times New Roman" w:cs="Times New Roman"/>
                <w:sz w:val="24"/>
                <w:szCs w:val="24"/>
              </w:rPr>
              <w:t>.</w:t>
            </w:r>
            <w:r>
              <w:rPr>
                <w:rFonts w:ascii="Times New Roman" w:hAnsi="Times New Roman" w:cs="Times New Roman"/>
                <w:sz w:val="24"/>
                <w:szCs w:val="24"/>
              </w:rPr>
              <w:t>5</w:t>
            </w:r>
            <w:r w:rsidRPr="00FF7DAE">
              <w:rPr>
                <w:rFonts w:ascii="Times New Roman" w:hAnsi="Times New Roman" w:cs="Times New Roman"/>
                <w:sz w:val="24"/>
                <w:szCs w:val="24"/>
              </w:rPr>
              <w:t>10</w:t>
            </w:r>
          </w:p>
        </w:tc>
        <w:tc>
          <w:tcPr>
            <w:tcW w:w="720" w:type="dxa"/>
            <w:tcBorders>
              <w:bottom w:val="single" w:sz="4" w:space="0" w:color="auto"/>
            </w:tcBorders>
            <w:tcMar>
              <w:top w:w="15" w:type="dxa"/>
              <w:left w:w="140" w:type="dxa"/>
              <w:bottom w:w="15" w:type="dxa"/>
              <w:right w:w="140" w:type="dxa"/>
            </w:tcMar>
            <w:vAlign w:val="center"/>
            <w:hideMark/>
          </w:tcPr>
          <w:p w:rsidR="00A90535" w:rsidRPr="00FF7DAE" w:rsidRDefault="00A90535" w:rsidP="00A90535">
            <w:pPr>
              <w:bidi w:val="0"/>
              <w:rPr>
                <w:rFonts w:ascii="Times New Roman" w:hAnsi="Times New Roman" w:cs="Times New Roman"/>
                <w:sz w:val="24"/>
                <w:szCs w:val="24"/>
              </w:rPr>
            </w:pPr>
            <w:r w:rsidRPr="00FF7DAE">
              <w:rPr>
                <w:rFonts w:ascii="Times New Roman" w:hAnsi="Times New Roman" w:cs="Times New Roman"/>
                <w:sz w:val="24"/>
                <w:szCs w:val="24"/>
              </w:rPr>
              <w:t>***</w:t>
            </w:r>
          </w:p>
        </w:tc>
      </w:tr>
    </w:tbl>
    <w:p w:rsidR="00A90535" w:rsidRDefault="00A90535" w:rsidP="00A90535">
      <w:pPr>
        <w:autoSpaceDE w:val="0"/>
        <w:autoSpaceDN w:val="0"/>
        <w:bidi w:val="0"/>
        <w:adjustRightInd w:val="0"/>
        <w:spacing w:line="360" w:lineRule="auto"/>
        <w:ind w:firstLine="720"/>
        <w:rPr>
          <w:rFonts w:ascii="Times New Roman" w:hAnsi="Times New Roman" w:cs="Times New Roman"/>
          <w:sz w:val="24"/>
          <w:szCs w:val="24"/>
        </w:rPr>
      </w:pPr>
    </w:p>
    <w:p w:rsidR="00A90535" w:rsidRPr="002C3C38" w:rsidRDefault="00A90535" w:rsidP="00A90535">
      <w:pPr>
        <w:autoSpaceDE w:val="0"/>
        <w:autoSpaceDN w:val="0"/>
        <w:bidi w:val="0"/>
        <w:adjustRightInd w:val="0"/>
        <w:spacing w:line="360" w:lineRule="auto"/>
        <w:ind w:firstLine="720"/>
        <w:rPr>
          <w:rFonts w:ascii="Times New Roman" w:hAnsi="Times New Roman" w:cs="Times New Roman"/>
          <w:sz w:val="24"/>
          <w:szCs w:val="24"/>
        </w:rPr>
      </w:pPr>
      <w:r w:rsidRPr="002C3C38">
        <w:rPr>
          <w:rFonts w:ascii="Times New Roman" w:hAnsi="Times New Roman" w:cs="Times New Roman"/>
          <w:sz w:val="24"/>
          <w:szCs w:val="24"/>
        </w:rPr>
        <w:t>The above table presents AMOS regression weight output. The table shows the estimates, standard error (S.E), critical ratio (CR) and “P” the significance level. The CR indicates estimate divided by standard error. The parameter estimate is considered significant at p≤0.05 with C.R values must be greater than 1.96. In above table all significant structural paths between the variables were found significant. The C.R values are 9.065, 107.794 and 31.510 with P values are less than acceptable range 0.05 shown with “***” in table. The study concludes that intrinsic motivation, extrinsic motivation and culture background are significant positive predictor of students’ academic performance. As the “P” value of all variables are less than 0.05.</w:t>
      </w:r>
    </w:p>
    <w:p w:rsidR="00A90535" w:rsidRPr="00AD29C9" w:rsidRDefault="00A90535" w:rsidP="00A90535">
      <w:pPr>
        <w:autoSpaceDE w:val="0"/>
        <w:autoSpaceDN w:val="0"/>
        <w:bidi w:val="0"/>
        <w:adjustRightInd w:val="0"/>
        <w:spacing w:line="360" w:lineRule="auto"/>
        <w:rPr>
          <w:rFonts w:ascii="Times New Roman" w:eastAsia="TimesNewRoman" w:hAnsi="Times New Roman" w:cs="Times New Roman"/>
          <w:b/>
          <w:sz w:val="24"/>
          <w:szCs w:val="24"/>
        </w:rPr>
      </w:pPr>
    </w:p>
    <w:p w:rsidR="00A90535" w:rsidRPr="008867CE" w:rsidRDefault="00A90535" w:rsidP="00A90535">
      <w:pPr>
        <w:autoSpaceDE w:val="0"/>
        <w:autoSpaceDN w:val="0"/>
        <w:bidi w:val="0"/>
        <w:adjustRightInd w:val="0"/>
        <w:spacing w:line="360" w:lineRule="auto"/>
        <w:rPr>
          <w:rFonts w:ascii="Times New Roman" w:eastAsia="TimesNewRoman" w:hAnsi="Times New Roman" w:cs="Times New Roman"/>
          <w:b/>
          <w:sz w:val="28"/>
          <w:szCs w:val="24"/>
        </w:rPr>
      </w:pPr>
      <w:r>
        <w:rPr>
          <w:rFonts w:ascii="Times New Roman" w:eastAsia="TimesNewRoman" w:hAnsi="Times New Roman" w:cs="Times New Roman"/>
          <w:b/>
          <w:sz w:val="28"/>
          <w:szCs w:val="24"/>
        </w:rPr>
        <w:t>7</w:t>
      </w:r>
      <w:r w:rsidRPr="008867CE">
        <w:rPr>
          <w:rFonts w:ascii="Times New Roman" w:eastAsia="TimesNewRoman" w:hAnsi="Times New Roman" w:cs="Times New Roman"/>
          <w:b/>
          <w:sz w:val="28"/>
          <w:szCs w:val="24"/>
        </w:rPr>
        <w:t>.</w:t>
      </w:r>
      <w:r w:rsidRPr="008867CE">
        <w:rPr>
          <w:rFonts w:ascii="Times New Roman" w:eastAsia="TimesNewRoman" w:hAnsi="Times New Roman" w:cs="Times New Roman"/>
          <w:b/>
          <w:sz w:val="28"/>
          <w:szCs w:val="24"/>
        </w:rPr>
        <w:tab/>
        <w:t xml:space="preserve">CONCLUSION AND DISCUSSION </w:t>
      </w:r>
    </w:p>
    <w:p w:rsidR="00A90535" w:rsidRDefault="00A90535" w:rsidP="00A90535">
      <w:pPr>
        <w:autoSpaceDE w:val="0"/>
        <w:autoSpaceDN w:val="0"/>
        <w:bidi w:val="0"/>
        <w:adjustRightInd w:val="0"/>
        <w:spacing w:line="360" w:lineRule="auto"/>
        <w:ind w:firstLine="720"/>
        <w:rPr>
          <w:rFonts w:ascii="Times New Roman" w:eastAsia="TimesNewRoman" w:hAnsi="Times New Roman" w:cs="Times New Roman"/>
          <w:sz w:val="24"/>
          <w:szCs w:val="24"/>
        </w:rPr>
      </w:pPr>
      <w:r w:rsidRPr="00F07B58">
        <w:rPr>
          <w:rFonts w:ascii="Times New Roman" w:eastAsia="TimesNewRoman" w:hAnsi="Times New Roman" w:cs="Times New Roman"/>
          <w:sz w:val="24"/>
          <w:szCs w:val="24"/>
        </w:rPr>
        <w:t>Motivation is a psychological process that directs an individual to act and behave in a certain way that helps them to satisfy their needs. Indeed in education sector motivation plays a significant role and has a positive association with student achievements. However, mo</w:t>
      </w:r>
      <w:r>
        <w:rPr>
          <w:rFonts w:ascii="Times New Roman" w:eastAsia="TimesNewRoman" w:hAnsi="Times New Roman" w:cs="Times New Roman"/>
          <w:sz w:val="24"/>
          <w:szCs w:val="24"/>
        </w:rPr>
        <w:t>tivational factors are fluctuating</w:t>
      </w:r>
      <w:r w:rsidRPr="00F07B58">
        <w:rPr>
          <w:rFonts w:ascii="Times New Roman" w:eastAsia="TimesNewRoman" w:hAnsi="Times New Roman" w:cs="Times New Roman"/>
          <w:sz w:val="24"/>
          <w:szCs w:val="24"/>
        </w:rPr>
        <w:t xml:space="preserve"> according to individual personality like desire, need and interest (</w:t>
      </w:r>
      <w:proofErr w:type="spellStart"/>
      <w:r w:rsidRPr="00F07B58">
        <w:rPr>
          <w:rFonts w:ascii="Times New Roman" w:eastAsia="TimesNewRoman" w:hAnsi="Times New Roman" w:cs="Times New Roman"/>
          <w:sz w:val="24"/>
          <w:szCs w:val="24"/>
        </w:rPr>
        <w:t>Tahiroglu</w:t>
      </w:r>
      <w:proofErr w:type="spellEnd"/>
      <w:r w:rsidRPr="00F07B58">
        <w:rPr>
          <w:rFonts w:ascii="Times New Roman" w:eastAsia="TimesNewRoman" w:hAnsi="Times New Roman" w:cs="Times New Roman"/>
          <w:sz w:val="24"/>
          <w:szCs w:val="24"/>
        </w:rPr>
        <w:t xml:space="preserve"> &amp; </w:t>
      </w:r>
      <w:proofErr w:type="spellStart"/>
      <w:r w:rsidRPr="00F07B58">
        <w:rPr>
          <w:rFonts w:ascii="Times New Roman" w:eastAsia="TimesNewRoman" w:hAnsi="Times New Roman" w:cs="Times New Roman"/>
          <w:sz w:val="24"/>
          <w:szCs w:val="24"/>
        </w:rPr>
        <w:t>Aktepe</w:t>
      </w:r>
      <w:proofErr w:type="spellEnd"/>
      <w:r w:rsidRPr="00F07B58">
        <w:rPr>
          <w:rFonts w:ascii="Times New Roman" w:eastAsia="TimesNewRoman" w:hAnsi="Times New Roman" w:cs="Times New Roman"/>
          <w:sz w:val="24"/>
          <w:szCs w:val="24"/>
        </w:rPr>
        <w:t xml:space="preserve"> 2015) and no universal factor is effective in all situation/level. </w:t>
      </w:r>
      <w:r>
        <w:rPr>
          <w:rFonts w:ascii="Times New Roman" w:eastAsia="TimesNewRoman" w:hAnsi="Times New Roman" w:cs="Times New Roman"/>
          <w:sz w:val="24"/>
          <w:szCs w:val="24"/>
        </w:rPr>
        <w:t>In this regard, t</w:t>
      </w:r>
      <w:r w:rsidRPr="00AD29C9">
        <w:rPr>
          <w:rFonts w:ascii="Times New Roman" w:eastAsia="TimesNewRoman" w:hAnsi="Times New Roman" w:cs="Times New Roman"/>
          <w:sz w:val="24"/>
          <w:szCs w:val="24"/>
        </w:rPr>
        <w:t xml:space="preserve">his study </w:t>
      </w:r>
      <w:r>
        <w:rPr>
          <w:rFonts w:ascii="Times New Roman" w:eastAsia="TimesNewRoman" w:hAnsi="Times New Roman" w:cs="Times New Roman"/>
          <w:sz w:val="24"/>
          <w:szCs w:val="24"/>
        </w:rPr>
        <w:t xml:space="preserve">was conducted to examine impact of students motivations coupled with culture background on academic </w:t>
      </w:r>
      <w:r>
        <w:rPr>
          <w:rFonts w:ascii="Times New Roman" w:eastAsia="TimesNewRoman" w:hAnsi="Times New Roman" w:cs="Times New Roman"/>
          <w:sz w:val="24"/>
          <w:szCs w:val="24"/>
        </w:rPr>
        <w:lastRenderedPageBreak/>
        <w:t>performance.</w:t>
      </w:r>
      <w:r w:rsidRPr="00AD29C9">
        <w:rPr>
          <w:rFonts w:ascii="Times New Roman" w:eastAsia="TimesNewRoman" w:hAnsi="Times New Roman" w:cs="Times New Roman"/>
          <w:sz w:val="24"/>
          <w:szCs w:val="24"/>
        </w:rPr>
        <w:t xml:space="preserve"> </w:t>
      </w:r>
      <w:r>
        <w:rPr>
          <w:rFonts w:ascii="Times New Roman" w:hAnsi="Times New Roman" w:cs="Times New Roman"/>
          <w:sz w:val="24"/>
          <w:szCs w:val="24"/>
        </w:rPr>
        <w:t>For this purpose university students of southern belt HEC recognized university were considered population and stratified random sampling techniques were used for sampling selection. Sample size was 364 calculated based on recommendation of Y</w:t>
      </w:r>
      <w:r w:rsidRPr="006941A3">
        <w:rPr>
          <w:rFonts w:ascii="Times New Roman" w:hAnsi="Times New Roman" w:cs="Times New Roman"/>
          <w:sz w:val="24"/>
          <w:szCs w:val="24"/>
        </w:rPr>
        <w:t xml:space="preserve">amane </w:t>
      </w:r>
      <w:r>
        <w:rPr>
          <w:rFonts w:ascii="Times New Roman" w:hAnsi="Times New Roman" w:cs="Times New Roman"/>
          <w:sz w:val="24"/>
          <w:szCs w:val="24"/>
        </w:rPr>
        <w:t>(</w:t>
      </w:r>
      <w:r w:rsidRPr="006941A3">
        <w:rPr>
          <w:rFonts w:ascii="Times New Roman" w:hAnsi="Times New Roman" w:cs="Times New Roman"/>
          <w:sz w:val="24"/>
          <w:szCs w:val="24"/>
        </w:rPr>
        <w:t>1967</w:t>
      </w:r>
      <w:r>
        <w:rPr>
          <w:rFonts w:ascii="Times New Roman" w:hAnsi="Times New Roman" w:cs="Times New Roman"/>
          <w:sz w:val="24"/>
          <w:szCs w:val="24"/>
        </w:rPr>
        <w:t xml:space="preserve">). The required data was collected through </w:t>
      </w:r>
      <w:r w:rsidRPr="00AD29C9">
        <w:rPr>
          <w:rFonts w:ascii="Times New Roman" w:hAnsi="Times New Roman" w:cs="Times New Roman"/>
          <w:sz w:val="24"/>
          <w:szCs w:val="24"/>
        </w:rPr>
        <w:t>questionnaire</w:t>
      </w:r>
      <w:r>
        <w:rPr>
          <w:rFonts w:ascii="Times New Roman" w:hAnsi="Times New Roman" w:cs="Times New Roman"/>
          <w:sz w:val="24"/>
          <w:szCs w:val="24"/>
        </w:rPr>
        <w:t xml:space="preserve"> adopted from previous study </w:t>
      </w:r>
      <w:r w:rsidRPr="006941A3">
        <w:rPr>
          <w:rFonts w:ascii="Times New Roman" w:hAnsi="Times New Roman" w:cs="Times New Roman"/>
          <w:sz w:val="24"/>
          <w:szCs w:val="24"/>
        </w:rPr>
        <w:t xml:space="preserve">of </w:t>
      </w:r>
      <w:r w:rsidRPr="006941A3">
        <w:rPr>
          <w:rFonts w:ascii="Times New Roman" w:hAnsi="Times New Roman" w:cs="Times New Roman"/>
          <w:sz w:val="24"/>
          <w:szCs w:val="24"/>
          <w:shd w:val="clear" w:color="auto" w:fill="FFFFFF"/>
        </w:rPr>
        <w:t>Vallerand et al., (1992).</w:t>
      </w:r>
      <w:r w:rsidRPr="00AD29C9">
        <w:rPr>
          <w:rFonts w:ascii="Times New Roman" w:hAnsi="Times New Roman" w:cs="Times New Roman"/>
          <w:sz w:val="24"/>
          <w:szCs w:val="24"/>
        </w:rPr>
        <w:t xml:space="preserve"> A total </w:t>
      </w:r>
      <w:r>
        <w:rPr>
          <w:rFonts w:ascii="Times New Roman" w:hAnsi="Times New Roman" w:cs="Times New Roman"/>
          <w:sz w:val="24"/>
          <w:szCs w:val="24"/>
        </w:rPr>
        <w:t xml:space="preserve">of 364 </w:t>
      </w:r>
      <w:r w:rsidRPr="00AD29C9">
        <w:rPr>
          <w:rFonts w:ascii="Times New Roman" w:hAnsi="Times New Roman" w:cs="Times New Roman"/>
          <w:sz w:val="24"/>
          <w:szCs w:val="24"/>
        </w:rPr>
        <w:t xml:space="preserve">questionnaires were distributed </w:t>
      </w:r>
      <w:r>
        <w:rPr>
          <w:rFonts w:ascii="Times New Roman" w:hAnsi="Times New Roman" w:cs="Times New Roman"/>
          <w:sz w:val="24"/>
          <w:szCs w:val="24"/>
        </w:rPr>
        <w:t xml:space="preserve">amongst the targeted </w:t>
      </w:r>
      <w:r w:rsidRPr="00AD29C9">
        <w:rPr>
          <w:rFonts w:ascii="Times New Roman" w:hAnsi="Times New Roman" w:cs="Times New Roman"/>
          <w:sz w:val="24"/>
          <w:szCs w:val="24"/>
        </w:rPr>
        <w:t>participants</w:t>
      </w:r>
      <w:r>
        <w:rPr>
          <w:rFonts w:ascii="Times New Roman" w:hAnsi="Times New Roman" w:cs="Times New Roman"/>
          <w:sz w:val="24"/>
          <w:szCs w:val="24"/>
        </w:rPr>
        <w:t xml:space="preserve"> </w:t>
      </w:r>
      <w:r w:rsidRPr="00AD29C9">
        <w:rPr>
          <w:rFonts w:ascii="Times New Roman" w:hAnsi="Times New Roman" w:cs="Times New Roman"/>
          <w:sz w:val="24"/>
          <w:szCs w:val="24"/>
        </w:rPr>
        <w:t xml:space="preserve">and </w:t>
      </w:r>
      <w:r>
        <w:rPr>
          <w:rFonts w:ascii="Times New Roman" w:hAnsi="Times New Roman" w:cs="Times New Roman"/>
          <w:sz w:val="24"/>
          <w:szCs w:val="24"/>
        </w:rPr>
        <w:t xml:space="preserve">282 </w:t>
      </w:r>
      <w:r w:rsidRPr="00AD29C9">
        <w:rPr>
          <w:rFonts w:ascii="Times New Roman" w:hAnsi="Times New Roman" w:cs="Times New Roman"/>
          <w:sz w:val="24"/>
          <w:szCs w:val="24"/>
        </w:rPr>
        <w:t xml:space="preserve">were received back. </w:t>
      </w:r>
      <w:r w:rsidRPr="00F07B58">
        <w:rPr>
          <w:rFonts w:ascii="Times New Roman" w:hAnsi="Times New Roman" w:cs="Times New Roman"/>
          <w:sz w:val="24"/>
          <w:szCs w:val="24"/>
        </w:rPr>
        <w:t>Study found students</w:t>
      </w:r>
      <w:r>
        <w:rPr>
          <w:rFonts w:ascii="Times New Roman" w:hAnsi="Times New Roman" w:cs="Times New Roman"/>
          <w:sz w:val="24"/>
          <w:szCs w:val="24"/>
        </w:rPr>
        <w:t xml:space="preserve"> intrinsic </w:t>
      </w:r>
      <w:proofErr w:type="gramStart"/>
      <w:r w:rsidRPr="00F07B58">
        <w:rPr>
          <w:rFonts w:ascii="Times New Roman" w:hAnsi="Times New Roman" w:cs="Times New Roman"/>
          <w:sz w:val="24"/>
          <w:szCs w:val="24"/>
        </w:rPr>
        <w:t>motivation</w:t>
      </w:r>
      <w:r>
        <w:rPr>
          <w:rFonts w:ascii="Times New Roman" w:hAnsi="Times New Roman" w:cs="Times New Roman"/>
          <w:sz w:val="24"/>
          <w:szCs w:val="24"/>
        </w:rPr>
        <w:t>,</w:t>
      </w:r>
      <w:proofErr w:type="gramEnd"/>
      <w:r>
        <w:rPr>
          <w:rFonts w:ascii="Times New Roman" w:hAnsi="Times New Roman" w:cs="Times New Roman"/>
          <w:sz w:val="24"/>
          <w:szCs w:val="24"/>
        </w:rPr>
        <w:t xml:space="preserve"> extrinsic motivation and culture background</w:t>
      </w:r>
      <w:r w:rsidRPr="00F07B58">
        <w:rPr>
          <w:rFonts w:ascii="Times New Roman" w:hAnsi="Times New Roman" w:cs="Times New Roman"/>
          <w:sz w:val="24"/>
          <w:szCs w:val="24"/>
        </w:rPr>
        <w:t xml:space="preserve"> ha</w:t>
      </w:r>
      <w:r>
        <w:rPr>
          <w:rFonts w:ascii="Times New Roman" w:hAnsi="Times New Roman" w:cs="Times New Roman"/>
          <w:sz w:val="24"/>
          <w:szCs w:val="24"/>
        </w:rPr>
        <w:t>ve</w:t>
      </w:r>
      <w:r w:rsidRPr="00F07B58">
        <w:rPr>
          <w:rFonts w:ascii="Times New Roman" w:hAnsi="Times New Roman" w:cs="Times New Roman"/>
          <w:sz w:val="24"/>
          <w:szCs w:val="24"/>
        </w:rPr>
        <w:t xml:space="preserve"> significant positive impact on academic performance. Stu</w:t>
      </w:r>
      <w:r>
        <w:rPr>
          <w:rFonts w:ascii="Times New Roman" w:hAnsi="Times New Roman" w:cs="Times New Roman"/>
          <w:sz w:val="24"/>
          <w:szCs w:val="24"/>
        </w:rPr>
        <w:t xml:space="preserve">dy findings were found consistence </w:t>
      </w:r>
      <w:r w:rsidRPr="00F07B58">
        <w:rPr>
          <w:rFonts w:ascii="Times New Roman" w:hAnsi="Times New Roman" w:cs="Times New Roman"/>
          <w:sz w:val="24"/>
          <w:szCs w:val="24"/>
        </w:rPr>
        <w:t xml:space="preserve">with previous research work of </w:t>
      </w:r>
      <w:proofErr w:type="spellStart"/>
      <w:r w:rsidRPr="00F07B58">
        <w:rPr>
          <w:rFonts w:ascii="Times New Roman" w:hAnsi="Times New Roman" w:cs="Times New Roman"/>
          <w:sz w:val="24"/>
          <w:szCs w:val="24"/>
        </w:rPr>
        <w:t>Ikhwan</w:t>
      </w:r>
      <w:proofErr w:type="spellEnd"/>
      <w:r w:rsidRPr="00F07B58">
        <w:rPr>
          <w:rFonts w:ascii="Times New Roman" w:hAnsi="Times New Roman" w:cs="Times New Roman"/>
          <w:sz w:val="24"/>
          <w:szCs w:val="24"/>
        </w:rPr>
        <w:t xml:space="preserve"> et al. (2009) and </w:t>
      </w:r>
      <w:proofErr w:type="spellStart"/>
      <w:r w:rsidRPr="00F07B58">
        <w:rPr>
          <w:rFonts w:ascii="Times New Roman" w:hAnsi="Times New Roman" w:cs="Times New Roman"/>
          <w:sz w:val="24"/>
          <w:szCs w:val="24"/>
        </w:rPr>
        <w:t>Auwalu</w:t>
      </w:r>
      <w:proofErr w:type="spellEnd"/>
      <w:r w:rsidRPr="00F07B58">
        <w:rPr>
          <w:rFonts w:ascii="Times New Roman" w:hAnsi="Times New Roman" w:cs="Times New Roman"/>
          <w:sz w:val="24"/>
          <w:szCs w:val="24"/>
        </w:rPr>
        <w:t xml:space="preserve"> et al., (2014).</w:t>
      </w:r>
    </w:p>
    <w:p w:rsidR="00A90535" w:rsidRDefault="00A90535" w:rsidP="00A90535">
      <w:pPr>
        <w:autoSpaceDE w:val="0"/>
        <w:autoSpaceDN w:val="0"/>
        <w:bidi w:val="0"/>
        <w:adjustRightInd w:val="0"/>
        <w:spacing w:line="360" w:lineRule="auto"/>
        <w:ind w:firstLine="720"/>
        <w:rPr>
          <w:rFonts w:ascii="Times New Roman" w:eastAsia="TimesNewRoman" w:hAnsi="Times New Roman" w:cs="Times New Roman"/>
          <w:sz w:val="24"/>
          <w:szCs w:val="24"/>
        </w:rPr>
      </w:pPr>
    </w:p>
    <w:p w:rsidR="00B16747" w:rsidRPr="00A90535" w:rsidRDefault="00A90535" w:rsidP="00A90535">
      <w:pPr>
        <w:autoSpaceDE w:val="0"/>
        <w:autoSpaceDN w:val="0"/>
        <w:bidi w:val="0"/>
        <w:adjustRightInd w:val="0"/>
        <w:spacing w:line="360" w:lineRule="auto"/>
        <w:ind w:firstLine="720"/>
        <w:rPr>
          <w:rFonts w:ascii="Times New Roman" w:eastAsia="TimesNewRoman" w:hAnsi="Times New Roman" w:cs="Times New Roman"/>
          <w:sz w:val="24"/>
          <w:szCs w:val="24"/>
        </w:rPr>
      </w:pPr>
      <w:r w:rsidRPr="00F07B58">
        <w:rPr>
          <w:rFonts w:ascii="Times New Roman" w:eastAsia="TimesNewRoman" w:hAnsi="Times New Roman" w:cs="Times New Roman"/>
          <w:sz w:val="24"/>
          <w:szCs w:val="24"/>
        </w:rPr>
        <w:t xml:space="preserve">This clearly indicates that motivation </w:t>
      </w:r>
      <w:r>
        <w:rPr>
          <w:rFonts w:ascii="Times New Roman" w:eastAsia="TimesNewRoman" w:hAnsi="Times New Roman" w:cs="Times New Roman"/>
          <w:sz w:val="24"/>
          <w:szCs w:val="24"/>
        </w:rPr>
        <w:t xml:space="preserve">and culture background </w:t>
      </w:r>
      <w:r w:rsidRPr="00F07B58">
        <w:rPr>
          <w:rFonts w:ascii="Times New Roman" w:eastAsia="TimesNewRoman" w:hAnsi="Times New Roman" w:cs="Times New Roman"/>
          <w:sz w:val="24"/>
          <w:szCs w:val="24"/>
        </w:rPr>
        <w:t xml:space="preserve">serve as a yardstick to enhance academic performance. In this regard, </w:t>
      </w:r>
      <w:r>
        <w:rPr>
          <w:rFonts w:ascii="Times New Roman" w:eastAsia="TimesNewRoman" w:hAnsi="Times New Roman" w:cs="Times New Roman"/>
          <w:sz w:val="24"/>
          <w:szCs w:val="24"/>
        </w:rPr>
        <w:t xml:space="preserve">it is recommended that </w:t>
      </w:r>
      <w:r w:rsidRPr="00F07B58">
        <w:rPr>
          <w:rFonts w:ascii="Times New Roman" w:eastAsia="TimesNewRoman" w:hAnsi="Times New Roman" w:cs="Times New Roman"/>
          <w:sz w:val="24"/>
          <w:szCs w:val="24"/>
        </w:rPr>
        <w:t xml:space="preserve">parents and teachers are required to enhance student motivation by engaging them in task oriented activities, coupled with regular counsel to develop </w:t>
      </w:r>
      <w:r>
        <w:rPr>
          <w:rFonts w:ascii="Times New Roman" w:eastAsia="TimesNewRoman" w:hAnsi="Times New Roman" w:cs="Times New Roman"/>
          <w:sz w:val="24"/>
          <w:szCs w:val="24"/>
        </w:rPr>
        <w:t xml:space="preserve">their </w:t>
      </w:r>
      <w:r w:rsidRPr="00F07B58">
        <w:rPr>
          <w:rFonts w:ascii="Times New Roman" w:eastAsia="TimesNewRoman" w:hAnsi="Times New Roman" w:cs="Times New Roman"/>
          <w:sz w:val="24"/>
          <w:szCs w:val="24"/>
        </w:rPr>
        <w:t xml:space="preserve">intrinsic motivation that </w:t>
      </w:r>
      <w:r>
        <w:rPr>
          <w:rFonts w:ascii="Times New Roman" w:eastAsia="TimesNewRoman" w:hAnsi="Times New Roman" w:cs="Times New Roman"/>
          <w:sz w:val="24"/>
          <w:szCs w:val="24"/>
        </w:rPr>
        <w:t xml:space="preserve">may </w:t>
      </w:r>
      <w:r w:rsidRPr="00F07B58">
        <w:rPr>
          <w:rFonts w:ascii="Times New Roman" w:eastAsia="TimesNewRoman" w:hAnsi="Times New Roman" w:cs="Times New Roman"/>
          <w:sz w:val="24"/>
          <w:szCs w:val="24"/>
        </w:rPr>
        <w:t>leads to inculcate reading/writing habit in the students. Moreover, students are to be rewarded on accomplishing of targeted goal, to boost their motivation level.</w:t>
      </w:r>
    </w:p>
    <w:p w:rsidR="00BE5B9A" w:rsidRPr="00BE5B9A" w:rsidRDefault="00BE5B9A" w:rsidP="00BE5B9A">
      <w:pPr>
        <w:ind w:firstLine="0"/>
        <w:rPr>
          <w:color w:val="000000" w:themeColor="text1"/>
          <w:sz w:val="28"/>
          <w:szCs w:val="28"/>
          <w:rtl/>
        </w:rPr>
      </w:pPr>
    </w:p>
    <w:sdt>
      <w:sdtPr>
        <w:alias w:val="Creative Commons License"/>
        <w:tag w:val="Creative Commons License"/>
        <w:id w:val="352784219"/>
        <w:lock w:val="sdtContentLocked"/>
      </w:sdtPr>
      <w:sdtEndPr/>
      <w:sdtContent>
        <w:p w:rsidR="004F2B5D" w:rsidRDefault="00C96CC9" w:rsidP="004F2B5D">
          <w:pPr>
            <w:bidi w:val="0"/>
            <w:ind w:firstLine="0"/>
          </w:pPr>
          <w:r>
            <w:rPr>
              <w:noProof/>
              <w:lang w:bidi="ar-SA"/>
            </w:rPr>
            <w:drawing>
              <wp:inline distT="0" distB="0" distL="0" distR="0" wp14:anchorId="743085DB" wp14:editId="048C1B7F">
                <wp:extent cx="842645" cy="295275"/>
                <wp:effectExtent l="0" t="0" r="0" b="9525"/>
                <wp:docPr id="1" name="_x0000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2645" cy="295275"/>
                        </a:xfrm>
                        <a:prstGeom prst="rect">
                          <a:avLst/>
                        </a:prstGeom>
                        <a:solidFill>
                          <a:srgbClr val="FFFFFF"/>
                        </a:solidFill>
                        <a:ln>
                          <a:noFill/>
                        </a:ln>
                      </pic:spPr>
                    </pic:pic>
                  </a:graphicData>
                </a:graphic>
              </wp:inline>
            </w:drawing>
          </w:r>
        </w:p>
        <w:p w:rsidR="00E033F6" w:rsidRDefault="004F2B5D" w:rsidP="00462F9D">
          <w:pPr>
            <w:bidi w:val="0"/>
            <w:ind w:firstLine="0"/>
          </w:pPr>
          <w:r>
            <w:t xml:space="preserve">This work is licensed under a </w:t>
          </w:r>
          <w:hyperlink r:id="rId15" w:history="1">
            <w:r>
              <w:rPr>
                <w:rStyle w:val="Hyperlink"/>
              </w:rPr>
              <w:t>Creative Commons Attribution 4.0 International License</w:t>
            </w:r>
          </w:hyperlink>
          <w:r>
            <w:t>.</w:t>
          </w:r>
        </w:p>
      </w:sdtContent>
    </w:sdt>
    <w:p w:rsidR="009C30AB" w:rsidRDefault="00CA556F" w:rsidP="00A90535">
      <w:pPr>
        <w:pStyle w:val="Heading2"/>
        <w:jc w:val="center"/>
        <w:rPr>
          <w:rFonts w:asciiTheme="majorBidi" w:hAnsiTheme="majorBidi" w:cstheme="majorBidi"/>
          <w:sz w:val="22"/>
          <w:szCs w:val="22"/>
        </w:rPr>
      </w:pPr>
      <w:r>
        <w:rPr>
          <w:rtl/>
        </w:rPr>
        <w:br w:type="column"/>
      </w:r>
      <w:r w:rsidR="008D27B0">
        <w:rPr>
          <w:rFonts w:hint="cs"/>
          <w:rtl/>
        </w:rPr>
        <w:lastRenderedPageBreak/>
        <w:t xml:space="preserve"> </w:t>
      </w:r>
      <w:r w:rsidR="009C30AB" w:rsidRPr="008D27B0">
        <w:rPr>
          <w:rFonts w:asciiTheme="majorBidi" w:hAnsiTheme="majorBidi" w:cstheme="majorBidi"/>
          <w:sz w:val="22"/>
          <w:szCs w:val="22"/>
          <w:rtl/>
        </w:rPr>
        <w:t>(</w:t>
      </w:r>
      <w:r w:rsidR="009C30AB" w:rsidRPr="008D27B0">
        <w:rPr>
          <w:rFonts w:asciiTheme="majorBidi" w:hAnsiTheme="majorBidi" w:cstheme="majorBidi"/>
          <w:sz w:val="22"/>
          <w:szCs w:val="22"/>
        </w:rPr>
        <w:t>References</w:t>
      </w:r>
      <w:r w:rsidR="009C30AB" w:rsidRPr="008D27B0">
        <w:rPr>
          <w:rFonts w:asciiTheme="majorBidi" w:hAnsiTheme="majorBidi" w:cstheme="majorBidi"/>
          <w:sz w:val="22"/>
          <w:szCs w:val="22"/>
          <w:rtl/>
        </w:rPr>
        <w:t>)</w:t>
      </w:r>
    </w:p>
    <w:p w:rsidR="00A90535" w:rsidRPr="00D53BAA" w:rsidRDefault="00A90535" w:rsidP="00A90535">
      <w:pPr>
        <w:autoSpaceDE w:val="0"/>
        <w:autoSpaceDN w:val="0"/>
        <w:bidi w:val="0"/>
        <w:adjustRightInd w:val="0"/>
        <w:spacing w:after="120"/>
        <w:ind w:left="785" w:hangingChars="327" w:hanging="785"/>
        <w:rPr>
          <w:rFonts w:ascii="Times New Roman" w:hAnsi="Times New Roman" w:cs="Times New Roman"/>
          <w:sz w:val="24"/>
          <w:szCs w:val="24"/>
        </w:rPr>
      </w:pPr>
      <w:proofErr w:type="spellStart"/>
      <w:proofErr w:type="gramStart"/>
      <w:r w:rsidRPr="00D53BAA">
        <w:rPr>
          <w:rFonts w:ascii="Times New Roman" w:hAnsi="Times New Roman" w:cs="Times New Roman"/>
          <w:sz w:val="24"/>
          <w:szCs w:val="24"/>
        </w:rPr>
        <w:t>Aktan</w:t>
      </w:r>
      <w:proofErr w:type="spellEnd"/>
      <w:r w:rsidRPr="00D53BAA">
        <w:rPr>
          <w:rFonts w:ascii="Times New Roman" w:hAnsi="Times New Roman" w:cs="Times New Roman"/>
          <w:sz w:val="24"/>
          <w:szCs w:val="24"/>
        </w:rPr>
        <w:t xml:space="preserve">, S., &amp; </w:t>
      </w:r>
      <w:proofErr w:type="spellStart"/>
      <w:r w:rsidRPr="00D53BAA">
        <w:rPr>
          <w:rFonts w:ascii="Times New Roman" w:hAnsi="Times New Roman" w:cs="Times New Roman"/>
          <w:sz w:val="24"/>
          <w:szCs w:val="24"/>
        </w:rPr>
        <w:t>Tezci</w:t>
      </w:r>
      <w:proofErr w:type="spellEnd"/>
      <w:r w:rsidRPr="00D53BAA">
        <w:rPr>
          <w:rFonts w:ascii="Times New Roman" w:hAnsi="Times New Roman" w:cs="Times New Roman"/>
          <w:sz w:val="24"/>
          <w:szCs w:val="24"/>
        </w:rPr>
        <w:t>, E. (2013).</w:t>
      </w:r>
      <w:proofErr w:type="gramEnd"/>
      <w:r w:rsidRPr="00D53BAA">
        <w:rPr>
          <w:rFonts w:ascii="Times New Roman" w:hAnsi="Times New Roman" w:cs="Times New Roman"/>
          <w:sz w:val="24"/>
          <w:szCs w:val="24"/>
        </w:rPr>
        <w:t xml:space="preserve"> </w:t>
      </w:r>
      <w:proofErr w:type="spellStart"/>
      <w:proofErr w:type="gramStart"/>
      <w:r w:rsidRPr="00D53BAA">
        <w:rPr>
          <w:rFonts w:ascii="Times New Roman" w:hAnsi="Times New Roman" w:cs="Times New Roman"/>
          <w:sz w:val="24"/>
          <w:szCs w:val="24"/>
        </w:rPr>
        <w:t>Matematik</w:t>
      </w:r>
      <w:proofErr w:type="spellEnd"/>
      <w:r w:rsidRPr="00D53BAA">
        <w:rPr>
          <w:rFonts w:ascii="Times New Roman" w:hAnsi="Times New Roman" w:cs="Times New Roman"/>
          <w:sz w:val="24"/>
          <w:szCs w:val="24"/>
        </w:rPr>
        <w:t xml:space="preserve"> </w:t>
      </w:r>
      <w:proofErr w:type="spellStart"/>
      <w:r w:rsidRPr="00D53BAA">
        <w:rPr>
          <w:rFonts w:ascii="Times New Roman" w:hAnsi="Times New Roman" w:cs="Times New Roman"/>
          <w:sz w:val="24"/>
          <w:szCs w:val="24"/>
        </w:rPr>
        <w:t>motivasyon</w:t>
      </w:r>
      <w:proofErr w:type="spellEnd"/>
      <w:r w:rsidRPr="00D53BAA">
        <w:rPr>
          <w:rFonts w:ascii="Times New Roman" w:hAnsi="Times New Roman" w:cs="Times New Roman"/>
          <w:sz w:val="24"/>
          <w:szCs w:val="24"/>
        </w:rPr>
        <w:t xml:space="preserve"> </w:t>
      </w:r>
      <w:proofErr w:type="spellStart"/>
      <w:r w:rsidRPr="00D53BAA">
        <w:rPr>
          <w:rFonts w:ascii="Times New Roman" w:hAnsi="Times New Roman" w:cs="Times New Roman"/>
          <w:sz w:val="24"/>
          <w:szCs w:val="24"/>
        </w:rPr>
        <w:t>ölçeği</w:t>
      </w:r>
      <w:proofErr w:type="spellEnd"/>
      <w:r w:rsidRPr="00D53BAA">
        <w:rPr>
          <w:rFonts w:ascii="Times New Roman" w:hAnsi="Times New Roman" w:cs="Times New Roman"/>
          <w:sz w:val="24"/>
          <w:szCs w:val="24"/>
        </w:rPr>
        <w:t xml:space="preserve"> (MMÖ) </w:t>
      </w:r>
      <w:proofErr w:type="spellStart"/>
      <w:r w:rsidRPr="00D53BAA">
        <w:rPr>
          <w:rFonts w:ascii="Times New Roman" w:hAnsi="Times New Roman" w:cs="Times New Roman"/>
          <w:sz w:val="24"/>
          <w:szCs w:val="24"/>
        </w:rPr>
        <w:t>geçerlik</w:t>
      </w:r>
      <w:proofErr w:type="spellEnd"/>
      <w:r w:rsidRPr="00D53BAA">
        <w:rPr>
          <w:rFonts w:ascii="Times New Roman" w:hAnsi="Times New Roman" w:cs="Times New Roman"/>
          <w:sz w:val="24"/>
          <w:szCs w:val="24"/>
        </w:rPr>
        <w:t xml:space="preserve"> </w:t>
      </w:r>
      <w:proofErr w:type="spellStart"/>
      <w:r w:rsidRPr="00D53BAA">
        <w:rPr>
          <w:rFonts w:ascii="Times New Roman" w:hAnsi="Times New Roman" w:cs="Times New Roman"/>
          <w:sz w:val="24"/>
          <w:szCs w:val="24"/>
        </w:rPr>
        <w:t>ve</w:t>
      </w:r>
      <w:proofErr w:type="spellEnd"/>
      <w:r w:rsidRPr="00D53BAA">
        <w:rPr>
          <w:rFonts w:ascii="Times New Roman" w:hAnsi="Times New Roman" w:cs="Times New Roman"/>
          <w:sz w:val="24"/>
          <w:szCs w:val="24"/>
        </w:rPr>
        <w:t xml:space="preserve"> </w:t>
      </w:r>
      <w:proofErr w:type="spellStart"/>
      <w:r w:rsidRPr="00D53BAA">
        <w:rPr>
          <w:rFonts w:ascii="Times New Roman" w:hAnsi="Times New Roman" w:cs="Times New Roman"/>
          <w:sz w:val="24"/>
          <w:szCs w:val="24"/>
        </w:rPr>
        <w:t>güvenirlik</w:t>
      </w:r>
      <w:proofErr w:type="spellEnd"/>
      <w:r w:rsidRPr="00D53BAA">
        <w:rPr>
          <w:rFonts w:ascii="Times New Roman" w:hAnsi="Times New Roman" w:cs="Times New Roman"/>
          <w:sz w:val="24"/>
          <w:szCs w:val="24"/>
        </w:rPr>
        <w:t xml:space="preserve"> </w:t>
      </w:r>
      <w:proofErr w:type="spellStart"/>
      <w:r w:rsidRPr="00D53BAA">
        <w:rPr>
          <w:rFonts w:ascii="Times New Roman" w:hAnsi="Times New Roman" w:cs="Times New Roman"/>
          <w:sz w:val="24"/>
          <w:szCs w:val="24"/>
        </w:rPr>
        <w:t>çalışması</w:t>
      </w:r>
      <w:proofErr w:type="spellEnd"/>
      <w:r w:rsidRPr="00D53BAA">
        <w:rPr>
          <w:rFonts w:ascii="Times New Roman" w:hAnsi="Times New Roman" w:cs="Times New Roman"/>
          <w:sz w:val="24"/>
          <w:szCs w:val="24"/>
        </w:rPr>
        <w:t>.</w:t>
      </w:r>
      <w:proofErr w:type="gramEnd"/>
      <w:r w:rsidRPr="00D53BAA">
        <w:rPr>
          <w:rFonts w:ascii="Times New Roman" w:hAnsi="Times New Roman" w:cs="Times New Roman"/>
          <w:sz w:val="24"/>
          <w:szCs w:val="24"/>
        </w:rPr>
        <w:t xml:space="preserve"> </w:t>
      </w:r>
      <w:r w:rsidRPr="00D53BAA">
        <w:rPr>
          <w:rFonts w:ascii="Times New Roman" w:hAnsi="Times New Roman" w:cs="Times New Roman"/>
          <w:i/>
          <w:sz w:val="24"/>
          <w:szCs w:val="24"/>
        </w:rPr>
        <w:t>The Journal of Academic Social Science Studies,</w:t>
      </w:r>
      <w:r w:rsidRPr="00D53BAA">
        <w:rPr>
          <w:rFonts w:ascii="Times New Roman" w:hAnsi="Times New Roman" w:cs="Times New Roman"/>
          <w:sz w:val="24"/>
          <w:szCs w:val="24"/>
        </w:rPr>
        <w:t xml:space="preserve"> 6, 57–77.</w:t>
      </w:r>
    </w:p>
    <w:p w:rsidR="00A90535" w:rsidRPr="00FE3463" w:rsidRDefault="00A90535" w:rsidP="00A90535">
      <w:pPr>
        <w:autoSpaceDE w:val="0"/>
        <w:autoSpaceDN w:val="0"/>
        <w:bidi w:val="0"/>
        <w:adjustRightInd w:val="0"/>
        <w:spacing w:after="120"/>
        <w:ind w:left="785" w:hangingChars="327" w:hanging="785"/>
        <w:rPr>
          <w:rFonts w:ascii="Times New Roman" w:hAnsi="Times New Roman" w:cs="Times New Roman"/>
          <w:sz w:val="24"/>
          <w:szCs w:val="24"/>
        </w:rPr>
      </w:pPr>
      <w:proofErr w:type="spellStart"/>
      <w:proofErr w:type="gramStart"/>
      <w:r w:rsidRPr="00FE3463">
        <w:rPr>
          <w:rFonts w:ascii="Times New Roman" w:hAnsi="Times New Roman" w:cs="Times New Roman"/>
          <w:sz w:val="24"/>
          <w:szCs w:val="24"/>
        </w:rPr>
        <w:t>Alzahrani</w:t>
      </w:r>
      <w:proofErr w:type="spellEnd"/>
      <w:r w:rsidRPr="00FE3463">
        <w:rPr>
          <w:rFonts w:ascii="Times New Roman" w:hAnsi="Times New Roman" w:cs="Times New Roman"/>
          <w:sz w:val="24"/>
          <w:szCs w:val="24"/>
        </w:rPr>
        <w:t xml:space="preserve"> SS, Park YS, </w:t>
      </w:r>
      <w:proofErr w:type="spellStart"/>
      <w:r w:rsidRPr="00FE3463">
        <w:rPr>
          <w:rFonts w:ascii="Times New Roman" w:hAnsi="Times New Roman" w:cs="Times New Roman"/>
          <w:sz w:val="24"/>
          <w:szCs w:val="24"/>
        </w:rPr>
        <w:t>Tekian</w:t>
      </w:r>
      <w:proofErr w:type="spellEnd"/>
      <w:r w:rsidRPr="00FE3463">
        <w:rPr>
          <w:rFonts w:ascii="Times New Roman" w:hAnsi="Times New Roman" w:cs="Times New Roman"/>
          <w:sz w:val="24"/>
          <w:szCs w:val="24"/>
        </w:rPr>
        <w:t xml:space="preserve"> A. (2018).</w:t>
      </w:r>
      <w:proofErr w:type="gramEnd"/>
      <w:r w:rsidRPr="00FE3463">
        <w:rPr>
          <w:rFonts w:ascii="Times New Roman" w:hAnsi="Times New Roman" w:cs="Times New Roman"/>
          <w:sz w:val="24"/>
          <w:szCs w:val="24"/>
        </w:rPr>
        <w:t xml:space="preserve"> Study habits and academic achievement among medical students: A comparison between male and female subjects. Med Teach 40:S1–S9.</w:t>
      </w:r>
    </w:p>
    <w:p w:rsidR="00A90535" w:rsidRPr="00FE3463" w:rsidRDefault="00A90535" w:rsidP="00A90535">
      <w:pPr>
        <w:autoSpaceDE w:val="0"/>
        <w:autoSpaceDN w:val="0"/>
        <w:bidi w:val="0"/>
        <w:adjustRightInd w:val="0"/>
        <w:spacing w:after="120"/>
        <w:ind w:left="785" w:hangingChars="327" w:hanging="785"/>
        <w:rPr>
          <w:rFonts w:ascii="Times New Roman" w:hAnsi="Times New Roman" w:cs="Times New Roman"/>
          <w:sz w:val="24"/>
          <w:szCs w:val="24"/>
          <w:shd w:val="clear" w:color="auto" w:fill="FFFFFF"/>
        </w:rPr>
      </w:pPr>
      <w:proofErr w:type="spellStart"/>
      <w:proofErr w:type="gramStart"/>
      <w:r w:rsidRPr="00FE3463">
        <w:rPr>
          <w:rFonts w:ascii="Times New Roman" w:hAnsi="Times New Roman" w:cs="Times New Roman"/>
          <w:sz w:val="24"/>
          <w:szCs w:val="24"/>
          <w:shd w:val="clear" w:color="auto" w:fill="FFFFFF"/>
        </w:rPr>
        <w:t>Ardenska</w:t>
      </w:r>
      <w:proofErr w:type="spellEnd"/>
      <w:r w:rsidRPr="00FE3463">
        <w:rPr>
          <w:rFonts w:ascii="Times New Roman" w:hAnsi="Times New Roman" w:cs="Times New Roman"/>
          <w:sz w:val="24"/>
          <w:szCs w:val="24"/>
          <w:shd w:val="clear" w:color="auto" w:fill="FFFFFF"/>
        </w:rPr>
        <w:t xml:space="preserve">, A., </w:t>
      </w:r>
      <w:proofErr w:type="spellStart"/>
      <w:r w:rsidRPr="00FE3463">
        <w:rPr>
          <w:rFonts w:ascii="Times New Roman" w:hAnsi="Times New Roman" w:cs="Times New Roman"/>
          <w:sz w:val="24"/>
          <w:szCs w:val="24"/>
          <w:shd w:val="clear" w:color="auto" w:fill="FFFFFF"/>
        </w:rPr>
        <w:t>Tomik</w:t>
      </w:r>
      <w:proofErr w:type="spellEnd"/>
      <w:r w:rsidRPr="00FE3463">
        <w:rPr>
          <w:rFonts w:ascii="Times New Roman" w:hAnsi="Times New Roman" w:cs="Times New Roman"/>
          <w:sz w:val="24"/>
          <w:szCs w:val="24"/>
          <w:shd w:val="clear" w:color="auto" w:fill="FFFFFF"/>
        </w:rPr>
        <w:t xml:space="preserve">, R., Berber, S., </w:t>
      </w:r>
      <w:proofErr w:type="spellStart"/>
      <w:r w:rsidRPr="00FE3463">
        <w:rPr>
          <w:rFonts w:ascii="Times New Roman" w:hAnsi="Times New Roman" w:cs="Times New Roman"/>
          <w:sz w:val="24"/>
          <w:szCs w:val="24"/>
          <w:shd w:val="clear" w:color="auto" w:fill="FFFFFF"/>
        </w:rPr>
        <w:t>Düz</w:t>
      </w:r>
      <w:proofErr w:type="spellEnd"/>
      <w:r w:rsidRPr="00FE3463">
        <w:rPr>
          <w:rFonts w:ascii="Times New Roman" w:hAnsi="Times New Roman" w:cs="Times New Roman"/>
          <w:sz w:val="24"/>
          <w:szCs w:val="24"/>
          <w:shd w:val="clear" w:color="auto" w:fill="FFFFFF"/>
        </w:rPr>
        <w:t xml:space="preserve">, B., </w:t>
      </w:r>
      <w:proofErr w:type="spellStart"/>
      <w:r w:rsidRPr="00FE3463">
        <w:rPr>
          <w:rFonts w:ascii="Times New Roman" w:hAnsi="Times New Roman" w:cs="Times New Roman"/>
          <w:sz w:val="24"/>
          <w:szCs w:val="24"/>
          <w:shd w:val="clear" w:color="auto" w:fill="FFFFFF"/>
        </w:rPr>
        <w:t>Çivak</w:t>
      </w:r>
      <w:proofErr w:type="spellEnd"/>
      <w:r w:rsidRPr="00FE3463">
        <w:rPr>
          <w:rFonts w:ascii="Times New Roman" w:hAnsi="Times New Roman" w:cs="Times New Roman"/>
          <w:sz w:val="24"/>
          <w:szCs w:val="24"/>
          <w:shd w:val="clear" w:color="auto" w:fill="FFFFFF"/>
        </w:rPr>
        <w:t xml:space="preserve">, B., </w:t>
      </w:r>
      <w:proofErr w:type="spellStart"/>
      <w:r w:rsidRPr="00FE3463">
        <w:rPr>
          <w:rFonts w:ascii="Times New Roman" w:hAnsi="Times New Roman" w:cs="Times New Roman"/>
          <w:sz w:val="24"/>
          <w:szCs w:val="24"/>
          <w:shd w:val="clear" w:color="auto" w:fill="FFFFFF"/>
        </w:rPr>
        <w:t>Çalişkan</w:t>
      </w:r>
      <w:proofErr w:type="spellEnd"/>
      <w:r w:rsidRPr="00FE3463">
        <w:rPr>
          <w:rFonts w:ascii="Times New Roman" w:hAnsi="Times New Roman" w:cs="Times New Roman"/>
          <w:sz w:val="24"/>
          <w:szCs w:val="24"/>
          <w:shd w:val="clear" w:color="auto" w:fill="FFFFFF"/>
        </w:rPr>
        <w:t xml:space="preserve">, U., &amp; </w:t>
      </w:r>
      <w:proofErr w:type="spellStart"/>
      <w:r w:rsidRPr="00FE3463">
        <w:rPr>
          <w:rFonts w:ascii="Times New Roman" w:hAnsi="Times New Roman" w:cs="Times New Roman"/>
          <w:sz w:val="24"/>
          <w:szCs w:val="24"/>
          <w:shd w:val="clear" w:color="auto" w:fill="FFFFFF"/>
        </w:rPr>
        <w:t>Ogrodnik</w:t>
      </w:r>
      <w:proofErr w:type="spellEnd"/>
      <w:r w:rsidRPr="00FE3463">
        <w:rPr>
          <w:rFonts w:ascii="Times New Roman" w:hAnsi="Times New Roman" w:cs="Times New Roman"/>
          <w:sz w:val="24"/>
          <w:szCs w:val="24"/>
          <w:shd w:val="clear" w:color="auto" w:fill="FFFFFF"/>
        </w:rPr>
        <w:t>, J. (2016).</w:t>
      </w:r>
      <w:proofErr w:type="gramEnd"/>
      <w:r w:rsidRPr="00FE3463">
        <w:rPr>
          <w:rFonts w:ascii="Times New Roman" w:hAnsi="Times New Roman" w:cs="Times New Roman"/>
          <w:sz w:val="24"/>
          <w:szCs w:val="24"/>
          <w:shd w:val="clear" w:color="auto" w:fill="FFFFFF"/>
        </w:rPr>
        <w:t xml:space="preserve"> A comparison of physical education students’ motivation using polish and </w:t>
      </w:r>
      <w:proofErr w:type="spellStart"/>
      <w:proofErr w:type="gramStart"/>
      <w:r w:rsidRPr="00FE3463">
        <w:rPr>
          <w:rFonts w:ascii="Times New Roman" w:hAnsi="Times New Roman" w:cs="Times New Roman"/>
          <w:sz w:val="24"/>
          <w:szCs w:val="24"/>
          <w:shd w:val="clear" w:color="auto" w:fill="FFFFFF"/>
        </w:rPr>
        <w:t>turkish</w:t>
      </w:r>
      <w:proofErr w:type="spellEnd"/>
      <w:proofErr w:type="gramEnd"/>
      <w:r w:rsidRPr="00FE3463">
        <w:rPr>
          <w:rFonts w:ascii="Times New Roman" w:hAnsi="Times New Roman" w:cs="Times New Roman"/>
          <w:sz w:val="24"/>
          <w:szCs w:val="24"/>
          <w:shd w:val="clear" w:color="auto" w:fill="FFFFFF"/>
        </w:rPr>
        <w:t xml:space="preserve"> versions of the academic motivation scale. </w:t>
      </w:r>
      <w:r w:rsidRPr="00FE3463">
        <w:rPr>
          <w:rFonts w:ascii="Times New Roman" w:hAnsi="Times New Roman" w:cs="Times New Roman"/>
          <w:i/>
          <w:iCs/>
          <w:sz w:val="24"/>
          <w:szCs w:val="24"/>
          <w:shd w:val="clear" w:color="auto" w:fill="FFFFFF"/>
        </w:rPr>
        <w:t>Journal of Human Kinetics</w:t>
      </w:r>
      <w:r w:rsidRPr="00FE3463">
        <w:rPr>
          <w:rFonts w:ascii="Times New Roman" w:hAnsi="Times New Roman" w:cs="Times New Roman"/>
          <w:sz w:val="24"/>
          <w:szCs w:val="24"/>
          <w:shd w:val="clear" w:color="auto" w:fill="FFFFFF"/>
        </w:rPr>
        <w:t>, </w:t>
      </w:r>
      <w:r w:rsidRPr="00FE3463">
        <w:rPr>
          <w:rFonts w:ascii="Times New Roman" w:hAnsi="Times New Roman" w:cs="Times New Roman"/>
          <w:i/>
          <w:iCs/>
          <w:sz w:val="24"/>
          <w:szCs w:val="24"/>
          <w:shd w:val="clear" w:color="auto" w:fill="FFFFFF"/>
        </w:rPr>
        <w:t>54</w:t>
      </w:r>
      <w:r w:rsidRPr="00FE3463">
        <w:rPr>
          <w:rFonts w:ascii="Times New Roman" w:hAnsi="Times New Roman" w:cs="Times New Roman"/>
          <w:sz w:val="24"/>
          <w:szCs w:val="24"/>
          <w:shd w:val="clear" w:color="auto" w:fill="FFFFFF"/>
        </w:rPr>
        <w:t>(1), 207-218.</w:t>
      </w:r>
    </w:p>
    <w:p w:rsidR="00A90535" w:rsidRPr="00FE3463" w:rsidRDefault="00A90535" w:rsidP="00A90535">
      <w:pPr>
        <w:autoSpaceDE w:val="0"/>
        <w:autoSpaceDN w:val="0"/>
        <w:bidi w:val="0"/>
        <w:adjustRightInd w:val="0"/>
        <w:spacing w:after="120"/>
        <w:ind w:left="785" w:hangingChars="327" w:hanging="785"/>
        <w:rPr>
          <w:rFonts w:ascii="Times New Roman" w:hAnsi="Times New Roman" w:cs="Times New Roman"/>
          <w:sz w:val="24"/>
          <w:szCs w:val="24"/>
          <w:shd w:val="clear" w:color="auto" w:fill="FFFFFF"/>
        </w:rPr>
      </w:pPr>
      <w:proofErr w:type="spellStart"/>
      <w:r w:rsidRPr="00FE3463">
        <w:rPr>
          <w:rFonts w:ascii="Times New Roman" w:hAnsi="Times New Roman" w:cs="Times New Roman"/>
          <w:sz w:val="24"/>
          <w:szCs w:val="24"/>
          <w:shd w:val="clear" w:color="auto" w:fill="FFFFFF"/>
        </w:rPr>
        <w:t>Arvidsson</w:t>
      </w:r>
      <w:proofErr w:type="spellEnd"/>
      <w:r w:rsidRPr="00FE3463">
        <w:rPr>
          <w:rFonts w:ascii="Times New Roman" w:hAnsi="Times New Roman" w:cs="Times New Roman"/>
          <w:sz w:val="24"/>
          <w:szCs w:val="24"/>
          <w:shd w:val="clear" w:color="auto" w:fill="FFFFFF"/>
        </w:rPr>
        <w:t>, T. S. Y. (2012). </w:t>
      </w:r>
      <w:proofErr w:type="gramStart"/>
      <w:r w:rsidRPr="00FE3463">
        <w:rPr>
          <w:rFonts w:ascii="Times New Roman" w:hAnsi="Times New Roman" w:cs="Times New Roman"/>
          <w:i/>
          <w:iCs/>
          <w:sz w:val="24"/>
          <w:szCs w:val="24"/>
          <w:shd w:val="clear" w:color="auto" w:fill="FFFFFF"/>
        </w:rPr>
        <w:t>A cross-cultural study of interest, employment opportunities, and motivation among college students</w:t>
      </w:r>
      <w:r w:rsidRPr="00FE3463">
        <w:rPr>
          <w:rFonts w:ascii="Times New Roman" w:hAnsi="Times New Roman" w:cs="Times New Roman"/>
          <w:sz w:val="24"/>
          <w:szCs w:val="24"/>
          <w:shd w:val="clear" w:color="auto" w:fill="FFFFFF"/>
        </w:rPr>
        <w:t> (Doctoral dissertation, San Francisco State University).</w:t>
      </w:r>
      <w:proofErr w:type="gramEnd"/>
    </w:p>
    <w:p w:rsidR="00A90535" w:rsidRPr="00FE3463" w:rsidRDefault="00A90535" w:rsidP="00A90535">
      <w:pPr>
        <w:bidi w:val="0"/>
        <w:spacing w:after="120"/>
        <w:ind w:left="785" w:hangingChars="327" w:hanging="785"/>
        <w:rPr>
          <w:rFonts w:ascii="Times New Roman" w:hAnsi="Times New Roman" w:cs="Times New Roman"/>
          <w:sz w:val="24"/>
          <w:szCs w:val="24"/>
        </w:rPr>
      </w:pPr>
      <w:r w:rsidRPr="00FE3463">
        <w:rPr>
          <w:rFonts w:ascii="Times New Roman" w:hAnsi="Times New Roman" w:cs="Times New Roman"/>
          <w:sz w:val="24"/>
          <w:szCs w:val="24"/>
          <w:shd w:val="clear" w:color="auto" w:fill="FFFFFF"/>
        </w:rPr>
        <w:t xml:space="preserve">Bakar, K. A., </w:t>
      </w:r>
      <w:proofErr w:type="spellStart"/>
      <w:r w:rsidRPr="00FE3463">
        <w:rPr>
          <w:rFonts w:ascii="Times New Roman" w:hAnsi="Times New Roman" w:cs="Times New Roman"/>
          <w:sz w:val="24"/>
          <w:szCs w:val="24"/>
          <w:shd w:val="clear" w:color="auto" w:fill="FFFFFF"/>
        </w:rPr>
        <w:t>Tarmizi</w:t>
      </w:r>
      <w:proofErr w:type="spellEnd"/>
      <w:r w:rsidRPr="00FE3463">
        <w:rPr>
          <w:rFonts w:ascii="Times New Roman" w:hAnsi="Times New Roman" w:cs="Times New Roman"/>
          <w:sz w:val="24"/>
          <w:szCs w:val="24"/>
          <w:shd w:val="clear" w:color="auto" w:fill="FFFFFF"/>
        </w:rPr>
        <w:t xml:space="preserve">, R. A., </w:t>
      </w:r>
      <w:proofErr w:type="spellStart"/>
      <w:r w:rsidRPr="00FE3463">
        <w:rPr>
          <w:rFonts w:ascii="Times New Roman" w:hAnsi="Times New Roman" w:cs="Times New Roman"/>
          <w:sz w:val="24"/>
          <w:szCs w:val="24"/>
          <w:shd w:val="clear" w:color="auto" w:fill="FFFFFF"/>
        </w:rPr>
        <w:t>Mahyuddin</w:t>
      </w:r>
      <w:proofErr w:type="spellEnd"/>
      <w:r w:rsidRPr="00FE3463">
        <w:rPr>
          <w:rFonts w:ascii="Times New Roman" w:hAnsi="Times New Roman" w:cs="Times New Roman"/>
          <w:sz w:val="24"/>
          <w:szCs w:val="24"/>
          <w:shd w:val="clear" w:color="auto" w:fill="FFFFFF"/>
        </w:rPr>
        <w:t xml:space="preserve">, R., Elias, H., Luan, W. S., &amp; </w:t>
      </w:r>
      <w:proofErr w:type="spellStart"/>
      <w:r w:rsidRPr="00FE3463">
        <w:rPr>
          <w:rFonts w:ascii="Times New Roman" w:hAnsi="Times New Roman" w:cs="Times New Roman"/>
          <w:sz w:val="24"/>
          <w:szCs w:val="24"/>
          <w:shd w:val="clear" w:color="auto" w:fill="FFFFFF"/>
        </w:rPr>
        <w:t>Ayub</w:t>
      </w:r>
      <w:proofErr w:type="spellEnd"/>
      <w:r w:rsidRPr="00FE3463">
        <w:rPr>
          <w:rFonts w:ascii="Times New Roman" w:hAnsi="Times New Roman" w:cs="Times New Roman"/>
          <w:sz w:val="24"/>
          <w:szCs w:val="24"/>
          <w:shd w:val="clear" w:color="auto" w:fill="FFFFFF"/>
        </w:rPr>
        <w:t xml:space="preserve">, A. F. M. (2010). </w:t>
      </w:r>
      <w:proofErr w:type="gramStart"/>
      <w:r w:rsidRPr="00FE3463">
        <w:rPr>
          <w:rFonts w:ascii="Times New Roman" w:hAnsi="Times New Roman" w:cs="Times New Roman"/>
          <w:sz w:val="24"/>
          <w:szCs w:val="24"/>
          <w:shd w:val="clear" w:color="auto" w:fill="FFFFFF"/>
        </w:rPr>
        <w:t>Relationships between university students’ achievement motivation, attitude and academic performance in Malaysia.</w:t>
      </w:r>
      <w:proofErr w:type="gramEnd"/>
      <w:r w:rsidRPr="00FE3463">
        <w:rPr>
          <w:rFonts w:ascii="Times New Roman" w:hAnsi="Times New Roman" w:cs="Times New Roman"/>
          <w:sz w:val="24"/>
          <w:szCs w:val="24"/>
          <w:shd w:val="clear" w:color="auto" w:fill="FFFFFF"/>
        </w:rPr>
        <w:t> </w:t>
      </w:r>
      <w:proofErr w:type="gramStart"/>
      <w:r w:rsidRPr="00FE3463">
        <w:rPr>
          <w:rFonts w:ascii="Times New Roman" w:hAnsi="Times New Roman" w:cs="Times New Roman"/>
          <w:i/>
          <w:iCs/>
          <w:sz w:val="24"/>
          <w:szCs w:val="24"/>
          <w:shd w:val="clear" w:color="auto" w:fill="FFFFFF"/>
        </w:rPr>
        <w:t>Procedia-Social and Behavioral Sciences</w:t>
      </w:r>
      <w:r w:rsidRPr="00FE3463">
        <w:rPr>
          <w:rFonts w:ascii="Times New Roman" w:hAnsi="Times New Roman" w:cs="Times New Roman"/>
          <w:sz w:val="24"/>
          <w:szCs w:val="24"/>
          <w:shd w:val="clear" w:color="auto" w:fill="FFFFFF"/>
        </w:rPr>
        <w:t>, </w:t>
      </w:r>
      <w:r w:rsidRPr="00FE3463">
        <w:rPr>
          <w:rFonts w:ascii="Times New Roman" w:hAnsi="Times New Roman" w:cs="Times New Roman"/>
          <w:i/>
          <w:iCs/>
          <w:sz w:val="24"/>
          <w:szCs w:val="24"/>
          <w:shd w:val="clear" w:color="auto" w:fill="FFFFFF"/>
        </w:rPr>
        <w:t>2</w:t>
      </w:r>
      <w:r w:rsidRPr="00FE3463">
        <w:rPr>
          <w:rFonts w:ascii="Times New Roman" w:hAnsi="Times New Roman" w:cs="Times New Roman"/>
          <w:sz w:val="24"/>
          <w:szCs w:val="24"/>
          <w:shd w:val="clear" w:color="auto" w:fill="FFFFFF"/>
        </w:rPr>
        <w:t>(2), 4906-4910.</w:t>
      </w:r>
      <w:proofErr w:type="gramEnd"/>
    </w:p>
    <w:p w:rsidR="00A90535" w:rsidRPr="00FE3463" w:rsidRDefault="00A90535" w:rsidP="00A90535">
      <w:pPr>
        <w:autoSpaceDE w:val="0"/>
        <w:autoSpaceDN w:val="0"/>
        <w:bidi w:val="0"/>
        <w:adjustRightInd w:val="0"/>
        <w:spacing w:after="120"/>
        <w:ind w:left="785" w:hangingChars="327" w:hanging="785"/>
        <w:rPr>
          <w:rFonts w:ascii="Times New Roman" w:hAnsi="Times New Roman" w:cs="Times New Roman"/>
          <w:sz w:val="24"/>
          <w:szCs w:val="24"/>
          <w:shd w:val="clear" w:color="auto" w:fill="FFFFFF"/>
        </w:rPr>
      </w:pPr>
      <w:proofErr w:type="spellStart"/>
      <w:proofErr w:type="gramStart"/>
      <w:r w:rsidRPr="00FE3463">
        <w:rPr>
          <w:rFonts w:ascii="Times New Roman" w:hAnsi="Times New Roman" w:cs="Times New Roman"/>
          <w:sz w:val="24"/>
          <w:szCs w:val="24"/>
          <w:shd w:val="clear" w:color="auto" w:fill="FFFFFF"/>
        </w:rPr>
        <w:t>Barkoukis</w:t>
      </w:r>
      <w:proofErr w:type="spellEnd"/>
      <w:r w:rsidRPr="00FE3463">
        <w:rPr>
          <w:rFonts w:ascii="Times New Roman" w:hAnsi="Times New Roman" w:cs="Times New Roman"/>
          <w:sz w:val="24"/>
          <w:szCs w:val="24"/>
          <w:shd w:val="clear" w:color="auto" w:fill="FFFFFF"/>
        </w:rPr>
        <w:t xml:space="preserve">, V., Taylor, I., </w:t>
      </w:r>
      <w:proofErr w:type="spellStart"/>
      <w:r w:rsidRPr="00FE3463">
        <w:rPr>
          <w:rFonts w:ascii="Times New Roman" w:hAnsi="Times New Roman" w:cs="Times New Roman"/>
          <w:sz w:val="24"/>
          <w:szCs w:val="24"/>
          <w:shd w:val="clear" w:color="auto" w:fill="FFFFFF"/>
        </w:rPr>
        <w:t>Chanal</w:t>
      </w:r>
      <w:proofErr w:type="spellEnd"/>
      <w:r w:rsidRPr="00FE3463">
        <w:rPr>
          <w:rFonts w:ascii="Times New Roman" w:hAnsi="Times New Roman" w:cs="Times New Roman"/>
          <w:sz w:val="24"/>
          <w:szCs w:val="24"/>
          <w:shd w:val="clear" w:color="auto" w:fill="FFFFFF"/>
        </w:rPr>
        <w:t>, J., &amp; Ntoumanis, N. (2014).</w:t>
      </w:r>
      <w:proofErr w:type="gramEnd"/>
      <w:r w:rsidRPr="00FE3463">
        <w:rPr>
          <w:rFonts w:ascii="Times New Roman" w:hAnsi="Times New Roman" w:cs="Times New Roman"/>
          <w:sz w:val="24"/>
          <w:szCs w:val="24"/>
          <w:shd w:val="clear" w:color="auto" w:fill="FFFFFF"/>
        </w:rPr>
        <w:t xml:space="preserve"> The relation between student motivation and student grades in physical education: A 3‐year investigation. </w:t>
      </w:r>
      <w:proofErr w:type="gramStart"/>
      <w:r w:rsidRPr="00FE3463">
        <w:rPr>
          <w:rFonts w:ascii="Times New Roman" w:hAnsi="Times New Roman" w:cs="Times New Roman"/>
          <w:i/>
          <w:iCs/>
          <w:sz w:val="24"/>
          <w:szCs w:val="24"/>
          <w:shd w:val="clear" w:color="auto" w:fill="FFFFFF"/>
        </w:rPr>
        <w:t>Scandinavian journal of medicine &amp; science in sports</w:t>
      </w:r>
      <w:r w:rsidRPr="00FE3463">
        <w:rPr>
          <w:rFonts w:ascii="Times New Roman" w:hAnsi="Times New Roman" w:cs="Times New Roman"/>
          <w:sz w:val="24"/>
          <w:szCs w:val="24"/>
          <w:shd w:val="clear" w:color="auto" w:fill="FFFFFF"/>
        </w:rPr>
        <w:t>, </w:t>
      </w:r>
      <w:r w:rsidRPr="00FE3463">
        <w:rPr>
          <w:rFonts w:ascii="Times New Roman" w:hAnsi="Times New Roman" w:cs="Times New Roman"/>
          <w:i/>
          <w:iCs/>
          <w:sz w:val="24"/>
          <w:szCs w:val="24"/>
          <w:shd w:val="clear" w:color="auto" w:fill="FFFFFF"/>
        </w:rPr>
        <w:t>24</w:t>
      </w:r>
      <w:r w:rsidRPr="00FE3463">
        <w:rPr>
          <w:rFonts w:ascii="Times New Roman" w:hAnsi="Times New Roman" w:cs="Times New Roman"/>
          <w:sz w:val="24"/>
          <w:szCs w:val="24"/>
          <w:shd w:val="clear" w:color="auto" w:fill="FFFFFF"/>
        </w:rPr>
        <w:t>(5), e406-e414.</w:t>
      </w:r>
      <w:proofErr w:type="gramEnd"/>
    </w:p>
    <w:p w:rsidR="00A90535" w:rsidRPr="00D53BAA" w:rsidRDefault="00A90535" w:rsidP="00A90535">
      <w:pPr>
        <w:autoSpaceDE w:val="0"/>
        <w:autoSpaceDN w:val="0"/>
        <w:bidi w:val="0"/>
        <w:adjustRightInd w:val="0"/>
        <w:spacing w:after="120"/>
        <w:ind w:left="785" w:hangingChars="327" w:hanging="785"/>
        <w:rPr>
          <w:rFonts w:ascii="Times New Roman" w:hAnsi="Times New Roman" w:cs="Times New Roman"/>
          <w:sz w:val="24"/>
          <w:szCs w:val="24"/>
        </w:rPr>
      </w:pPr>
      <w:proofErr w:type="gramStart"/>
      <w:r w:rsidRPr="00D53BAA">
        <w:rPr>
          <w:rFonts w:ascii="Times New Roman" w:hAnsi="Times New Roman" w:cs="Times New Roman"/>
          <w:sz w:val="24"/>
          <w:szCs w:val="24"/>
        </w:rPr>
        <w:t xml:space="preserve">Bates, C. C., </w:t>
      </w:r>
      <w:proofErr w:type="spellStart"/>
      <w:r w:rsidRPr="00D53BAA">
        <w:rPr>
          <w:rFonts w:ascii="Times New Roman" w:hAnsi="Times New Roman" w:cs="Times New Roman"/>
          <w:sz w:val="24"/>
          <w:szCs w:val="24"/>
        </w:rPr>
        <w:t>D</w:t>
      </w:r>
      <w:r w:rsidRPr="00D53BAA">
        <w:rPr>
          <w:rFonts w:ascii="Times New Roman" w:eastAsia="VmswhyDjxdkvXxkkrtAdvTT3713a231" w:hAnsi="Times New Roman" w:cs="Times New Roman"/>
          <w:sz w:val="24"/>
          <w:szCs w:val="24"/>
        </w:rPr>
        <w:t>’</w:t>
      </w:r>
      <w:r w:rsidRPr="00D53BAA">
        <w:rPr>
          <w:rFonts w:ascii="Times New Roman" w:hAnsi="Times New Roman" w:cs="Times New Roman"/>
          <w:sz w:val="24"/>
          <w:szCs w:val="24"/>
        </w:rPr>
        <w:t>Agostino</w:t>
      </w:r>
      <w:proofErr w:type="spellEnd"/>
      <w:r w:rsidRPr="00D53BAA">
        <w:rPr>
          <w:rFonts w:ascii="Times New Roman" w:hAnsi="Times New Roman" w:cs="Times New Roman"/>
          <w:sz w:val="24"/>
          <w:szCs w:val="24"/>
        </w:rPr>
        <w:t xml:space="preserve">, J. V., </w:t>
      </w:r>
      <w:proofErr w:type="spellStart"/>
      <w:r w:rsidRPr="00D53BAA">
        <w:rPr>
          <w:rFonts w:ascii="Times New Roman" w:hAnsi="Times New Roman" w:cs="Times New Roman"/>
          <w:sz w:val="24"/>
          <w:szCs w:val="24"/>
        </w:rPr>
        <w:t>Gambrell</w:t>
      </w:r>
      <w:proofErr w:type="spellEnd"/>
      <w:r w:rsidRPr="00D53BAA">
        <w:rPr>
          <w:rFonts w:ascii="Times New Roman" w:hAnsi="Times New Roman" w:cs="Times New Roman"/>
          <w:sz w:val="24"/>
          <w:szCs w:val="24"/>
        </w:rPr>
        <w:t>, L., &amp; Xu, M. (2016).</w:t>
      </w:r>
      <w:proofErr w:type="gramEnd"/>
      <w:r w:rsidRPr="00D53BAA">
        <w:rPr>
          <w:rFonts w:ascii="Times New Roman" w:hAnsi="Times New Roman" w:cs="Times New Roman"/>
          <w:sz w:val="24"/>
          <w:szCs w:val="24"/>
        </w:rPr>
        <w:t xml:space="preserve"> Reading recovery: Exploring the effects on first graders</w:t>
      </w:r>
      <w:r w:rsidRPr="00D53BAA">
        <w:rPr>
          <w:rFonts w:ascii="Times New Roman" w:eastAsia="VmswhyDjxdkvXxkkrtAdvTT3713a231" w:hAnsi="Times New Roman" w:cs="Times New Roman"/>
          <w:sz w:val="24"/>
          <w:szCs w:val="24"/>
        </w:rPr>
        <w:t xml:space="preserve">’ </w:t>
      </w:r>
      <w:r w:rsidRPr="00D53BAA">
        <w:rPr>
          <w:rFonts w:ascii="Times New Roman" w:hAnsi="Times New Roman" w:cs="Times New Roman"/>
          <w:sz w:val="24"/>
          <w:szCs w:val="24"/>
        </w:rPr>
        <w:t xml:space="preserve">reading motivation and achievement. </w:t>
      </w:r>
      <w:r w:rsidRPr="00D53BAA">
        <w:rPr>
          <w:rFonts w:ascii="Times New Roman" w:hAnsi="Times New Roman" w:cs="Times New Roman"/>
          <w:i/>
          <w:sz w:val="24"/>
          <w:szCs w:val="24"/>
        </w:rPr>
        <w:t>Journal of Education for Students Placed at Risk</w:t>
      </w:r>
      <w:r w:rsidRPr="00D53BAA">
        <w:rPr>
          <w:rFonts w:ascii="Times New Roman" w:hAnsi="Times New Roman" w:cs="Times New Roman"/>
          <w:sz w:val="24"/>
          <w:szCs w:val="24"/>
        </w:rPr>
        <w:t>, 21, 47–59.</w:t>
      </w:r>
    </w:p>
    <w:p w:rsidR="00A90535" w:rsidRPr="00D53BAA" w:rsidRDefault="00A90535" w:rsidP="00A90535">
      <w:pPr>
        <w:autoSpaceDE w:val="0"/>
        <w:autoSpaceDN w:val="0"/>
        <w:bidi w:val="0"/>
        <w:adjustRightInd w:val="0"/>
        <w:spacing w:after="120"/>
        <w:ind w:left="785" w:hangingChars="327" w:hanging="785"/>
        <w:rPr>
          <w:rFonts w:ascii="Times New Roman" w:hAnsi="Times New Roman" w:cs="Times New Roman"/>
          <w:sz w:val="24"/>
          <w:szCs w:val="24"/>
        </w:rPr>
      </w:pPr>
      <w:proofErr w:type="gramStart"/>
      <w:r w:rsidRPr="00D53BAA">
        <w:rPr>
          <w:rFonts w:ascii="Times New Roman" w:hAnsi="Times New Roman" w:cs="Times New Roman"/>
          <w:sz w:val="24"/>
          <w:szCs w:val="24"/>
        </w:rPr>
        <w:t>Berndt, T. J., &amp; Miller, K. E. (1990).</w:t>
      </w:r>
      <w:proofErr w:type="gramEnd"/>
      <w:r w:rsidRPr="00D53BAA">
        <w:rPr>
          <w:rFonts w:ascii="Times New Roman" w:hAnsi="Times New Roman" w:cs="Times New Roman"/>
          <w:sz w:val="24"/>
          <w:szCs w:val="24"/>
        </w:rPr>
        <w:t xml:space="preserve"> </w:t>
      </w:r>
      <w:proofErr w:type="gramStart"/>
      <w:r w:rsidRPr="00D53BAA">
        <w:rPr>
          <w:rFonts w:ascii="Times New Roman" w:hAnsi="Times New Roman" w:cs="Times New Roman"/>
          <w:sz w:val="24"/>
          <w:szCs w:val="24"/>
        </w:rPr>
        <w:t>Expectancies, values, and achievement in junior high school.</w:t>
      </w:r>
      <w:proofErr w:type="gramEnd"/>
      <w:r w:rsidRPr="00D53BAA">
        <w:rPr>
          <w:rFonts w:ascii="Times New Roman" w:hAnsi="Times New Roman" w:cs="Times New Roman"/>
          <w:sz w:val="24"/>
          <w:szCs w:val="24"/>
        </w:rPr>
        <w:t xml:space="preserve"> </w:t>
      </w:r>
      <w:r w:rsidRPr="00D53BAA">
        <w:rPr>
          <w:rFonts w:ascii="Times New Roman" w:hAnsi="Times New Roman" w:cs="Times New Roman"/>
          <w:i/>
          <w:sz w:val="24"/>
          <w:szCs w:val="24"/>
        </w:rPr>
        <w:t>Journal of Educational Psychology,</w:t>
      </w:r>
      <w:r w:rsidRPr="00D53BAA">
        <w:rPr>
          <w:rFonts w:ascii="Times New Roman" w:hAnsi="Times New Roman" w:cs="Times New Roman"/>
          <w:sz w:val="24"/>
          <w:szCs w:val="24"/>
        </w:rPr>
        <w:t xml:space="preserve"> 82(2), 319–326.</w:t>
      </w:r>
    </w:p>
    <w:p w:rsidR="00A90535" w:rsidRPr="00FE3463" w:rsidRDefault="00A90535" w:rsidP="00A90535">
      <w:pPr>
        <w:autoSpaceDE w:val="0"/>
        <w:autoSpaceDN w:val="0"/>
        <w:bidi w:val="0"/>
        <w:adjustRightInd w:val="0"/>
        <w:spacing w:after="120"/>
        <w:ind w:left="785" w:hangingChars="327" w:hanging="785"/>
        <w:rPr>
          <w:rFonts w:ascii="Times New Roman" w:hAnsi="Times New Roman" w:cs="Times New Roman"/>
          <w:sz w:val="24"/>
          <w:szCs w:val="24"/>
          <w:shd w:val="clear" w:color="auto" w:fill="FFFFFF"/>
        </w:rPr>
      </w:pPr>
      <w:proofErr w:type="gramStart"/>
      <w:r w:rsidRPr="00FE3463">
        <w:rPr>
          <w:rFonts w:ascii="Times New Roman" w:hAnsi="Times New Roman" w:cs="Times New Roman"/>
          <w:sz w:val="24"/>
          <w:szCs w:val="24"/>
          <w:shd w:val="clear" w:color="auto" w:fill="FFFFFF"/>
        </w:rPr>
        <w:t xml:space="preserve">Boyle, G. J., </w:t>
      </w:r>
      <w:proofErr w:type="spellStart"/>
      <w:r w:rsidRPr="00FE3463">
        <w:rPr>
          <w:rFonts w:ascii="Times New Roman" w:hAnsi="Times New Roman" w:cs="Times New Roman"/>
          <w:sz w:val="24"/>
          <w:szCs w:val="24"/>
          <w:shd w:val="clear" w:color="auto" w:fill="FFFFFF"/>
        </w:rPr>
        <w:t>Wongsri</w:t>
      </w:r>
      <w:proofErr w:type="spellEnd"/>
      <w:r w:rsidRPr="00FE3463">
        <w:rPr>
          <w:rFonts w:ascii="Times New Roman" w:hAnsi="Times New Roman" w:cs="Times New Roman"/>
          <w:sz w:val="24"/>
          <w:szCs w:val="24"/>
          <w:shd w:val="clear" w:color="auto" w:fill="FFFFFF"/>
        </w:rPr>
        <w:t xml:space="preserve">, N., Bahr, M., </w:t>
      </w:r>
      <w:proofErr w:type="spellStart"/>
      <w:r w:rsidRPr="00FE3463">
        <w:rPr>
          <w:rFonts w:ascii="Times New Roman" w:hAnsi="Times New Roman" w:cs="Times New Roman"/>
          <w:sz w:val="24"/>
          <w:szCs w:val="24"/>
          <w:shd w:val="clear" w:color="auto" w:fill="FFFFFF"/>
        </w:rPr>
        <w:t>Macayan</w:t>
      </w:r>
      <w:proofErr w:type="spellEnd"/>
      <w:r w:rsidRPr="00FE3463">
        <w:rPr>
          <w:rFonts w:ascii="Times New Roman" w:hAnsi="Times New Roman" w:cs="Times New Roman"/>
          <w:sz w:val="24"/>
          <w:szCs w:val="24"/>
          <w:shd w:val="clear" w:color="auto" w:fill="FFFFFF"/>
        </w:rPr>
        <w:t xml:space="preserve">, J. V., &amp; </w:t>
      </w:r>
      <w:proofErr w:type="spellStart"/>
      <w:r w:rsidRPr="00FE3463">
        <w:rPr>
          <w:rFonts w:ascii="Times New Roman" w:hAnsi="Times New Roman" w:cs="Times New Roman"/>
          <w:sz w:val="24"/>
          <w:szCs w:val="24"/>
          <w:shd w:val="clear" w:color="auto" w:fill="FFFFFF"/>
        </w:rPr>
        <w:t>Bentler</w:t>
      </w:r>
      <w:proofErr w:type="spellEnd"/>
      <w:r w:rsidRPr="00FE3463">
        <w:rPr>
          <w:rFonts w:ascii="Times New Roman" w:hAnsi="Times New Roman" w:cs="Times New Roman"/>
          <w:sz w:val="24"/>
          <w:szCs w:val="24"/>
          <w:shd w:val="clear" w:color="auto" w:fill="FFFFFF"/>
        </w:rPr>
        <w:t>, P. M. (2020).</w:t>
      </w:r>
      <w:proofErr w:type="gramEnd"/>
      <w:r w:rsidRPr="00FE3463">
        <w:rPr>
          <w:rFonts w:ascii="Times New Roman" w:hAnsi="Times New Roman" w:cs="Times New Roman"/>
          <w:sz w:val="24"/>
          <w:szCs w:val="24"/>
          <w:shd w:val="clear" w:color="auto" w:fill="FFFFFF"/>
        </w:rPr>
        <w:t xml:space="preserve"> </w:t>
      </w:r>
      <w:proofErr w:type="gramStart"/>
      <w:r w:rsidRPr="00FE3463">
        <w:rPr>
          <w:rFonts w:ascii="Times New Roman" w:hAnsi="Times New Roman" w:cs="Times New Roman"/>
          <w:sz w:val="24"/>
          <w:szCs w:val="24"/>
          <w:shd w:val="clear" w:color="auto" w:fill="FFFFFF"/>
        </w:rPr>
        <w:t>Cross-cultural differences in personality, motivation and cognition in Asian vs. Western societies.</w:t>
      </w:r>
      <w:proofErr w:type="gramEnd"/>
      <w:r w:rsidRPr="00FE3463">
        <w:rPr>
          <w:rFonts w:ascii="Times New Roman" w:hAnsi="Times New Roman" w:cs="Times New Roman"/>
          <w:sz w:val="24"/>
          <w:szCs w:val="24"/>
          <w:shd w:val="clear" w:color="auto" w:fill="FFFFFF"/>
        </w:rPr>
        <w:t> </w:t>
      </w:r>
      <w:proofErr w:type="gramStart"/>
      <w:r w:rsidRPr="00FE3463">
        <w:rPr>
          <w:rFonts w:ascii="Times New Roman" w:hAnsi="Times New Roman" w:cs="Times New Roman"/>
          <w:i/>
          <w:iCs/>
          <w:sz w:val="24"/>
          <w:szCs w:val="24"/>
          <w:shd w:val="clear" w:color="auto" w:fill="FFFFFF"/>
        </w:rPr>
        <w:t>Personality and Individual Differences</w:t>
      </w:r>
      <w:r w:rsidRPr="00FE3463">
        <w:rPr>
          <w:rFonts w:ascii="Times New Roman" w:hAnsi="Times New Roman" w:cs="Times New Roman"/>
          <w:sz w:val="24"/>
          <w:szCs w:val="24"/>
          <w:shd w:val="clear" w:color="auto" w:fill="FFFFFF"/>
        </w:rPr>
        <w:t>, </w:t>
      </w:r>
      <w:r w:rsidRPr="00FE3463">
        <w:rPr>
          <w:rFonts w:ascii="Times New Roman" w:hAnsi="Times New Roman" w:cs="Times New Roman"/>
          <w:i/>
          <w:iCs/>
          <w:sz w:val="24"/>
          <w:szCs w:val="24"/>
          <w:shd w:val="clear" w:color="auto" w:fill="FFFFFF"/>
        </w:rPr>
        <w:t>159</w:t>
      </w:r>
      <w:r w:rsidRPr="00FE3463">
        <w:rPr>
          <w:rFonts w:ascii="Times New Roman" w:hAnsi="Times New Roman" w:cs="Times New Roman"/>
          <w:sz w:val="24"/>
          <w:szCs w:val="24"/>
          <w:shd w:val="clear" w:color="auto" w:fill="FFFFFF"/>
        </w:rPr>
        <w:t>, 109834.</w:t>
      </w:r>
      <w:proofErr w:type="gramEnd"/>
    </w:p>
    <w:p w:rsidR="00A90535" w:rsidRDefault="00A90535" w:rsidP="00A90535">
      <w:pPr>
        <w:autoSpaceDE w:val="0"/>
        <w:autoSpaceDN w:val="0"/>
        <w:bidi w:val="0"/>
        <w:adjustRightInd w:val="0"/>
        <w:spacing w:after="120"/>
        <w:ind w:left="785" w:hangingChars="327" w:hanging="785"/>
        <w:rPr>
          <w:rFonts w:ascii="Times New Roman" w:hAnsi="Times New Roman" w:cs="Times New Roman"/>
          <w:color w:val="000000"/>
          <w:sz w:val="24"/>
          <w:szCs w:val="24"/>
        </w:rPr>
      </w:pPr>
      <w:proofErr w:type="gramStart"/>
      <w:r w:rsidRPr="00D53BAA">
        <w:rPr>
          <w:rFonts w:ascii="Times New Roman" w:hAnsi="Times New Roman" w:cs="Times New Roman"/>
          <w:color w:val="000000"/>
          <w:sz w:val="24"/>
          <w:szCs w:val="24"/>
        </w:rPr>
        <w:t xml:space="preserve">Burton, K. D., </w:t>
      </w:r>
      <w:proofErr w:type="spellStart"/>
      <w:r w:rsidRPr="00D53BAA">
        <w:rPr>
          <w:rFonts w:ascii="Times New Roman" w:hAnsi="Times New Roman" w:cs="Times New Roman"/>
          <w:color w:val="000000"/>
          <w:sz w:val="24"/>
          <w:szCs w:val="24"/>
        </w:rPr>
        <w:t>Lydon</w:t>
      </w:r>
      <w:proofErr w:type="spellEnd"/>
      <w:r w:rsidRPr="00D53BAA">
        <w:rPr>
          <w:rFonts w:ascii="Times New Roman" w:hAnsi="Times New Roman" w:cs="Times New Roman"/>
          <w:color w:val="000000"/>
          <w:sz w:val="24"/>
          <w:szCs w:val="24"/>
        </w:rPr>
        <w:t>, J. E., D</w:t>
      </w:r>
      <w:r w:rsidRPr="00D53BAA">
        <w:rPr>
          <w:rFonts w:ascii="Times New Roman" w:eastAsia="VmswhyDjxdkvXxkkrtAdvTT3713a231" w:hAnsi="Times New Roman" w:cs="Times New Roman"/>
          <w:color w:val="000000"/>
          <w:sz w:val="24"/>
          <w:szCs w:val="24"/>
        </w:rPr>
        <w:t>’</w:t>
      </w:r>
      <w:r w:rsidRPr="00D53BAA">
        <w:rPr>
          <w:rFonts w:ascii="Times New Roman" w:hAnsi="Times New Roman" w:cs="Times New Roman"/>
          <w:color w:val="000000"/>
          <w:sz w:val="24"/>
          <w:szCs w:val="24"/>
        </w:rPr>
        <w:t xml:space="preserve">Alessandro, D. U., &amp; </w:t>
      </w:r>
      <w:proofErr w:type="spellStart"/>
      <w:r w:rsidRPr="00D53BAA">
        <w:rPr>
          <w:rFonts w:ascii="Times New Roman" w:hAnsi="Times New Roman" w:cs="Times New Roman"/>
          <w:color w:val="000000"/>
          <w:sz w:val="24"/>
          <w:szCs w:val="24"/>
        </w:rPr>
        <w:t>Koestner</w:t>
      </w:r>
      <w:proofErr w:type="spellEnd"/>
      <w:r w:rsidRPr="00D53BAA">
        <w:rPr>
          <w:rFonts w:ascii="Times New Roman" w:hAnsi="Times New Roman" w:cs="Times New Roman"/>
          <w:color w:val="000000"/>
          <w:sz w:val="24"/>
          <w:szCs w:val="24"/>
        </w:rPr>
        <w:t>, R. (2006).</w:t>
      </w:r>
      <w:proofErr w:type="gramEnd"/>
      <w:r w:rsidRPr="00D53BAA">
        <w:rPr>
          <w:rFonts w:ascii="Times New Roman" w:hAnsi="Times New Roman" w:cs="Times New Roman"/>
          <w:color w:val="000000"/>
          <w:sz w:val="24"/>
          <w:szCs w:val="24"/>
        </w:rPr>
        <w:t xml:space="preserve"> The differential effects of intrinsic and identified motivation on well-being and performance: Prospective, experimental, and implicit approaches to self-determination theory. </w:t>
      </w:r>
      <w:r w:rsidRPr="00D53BAA">
        <w:rPr>
          <w:rFonts w:ascii="Times New Roman" w:hAnsi="Times New Roman" w:cs="Times New Roman"/>
          <w:i/>
          <w:color w:val="000000"/>
          <w:sz w:val="24"/>
          <w:szCs w:val="24"/>
        </w:rPr>
        <w:t>Journal of Personality and Social Psychology</w:t>
      </w:r>
      <w:r w:rsidRPr="00D53BAA">
        <w:rPr>
          <w:rFonts w:ascii="Times New Roman" w:hAnsi="Times New Roman" w:cs="Times New Roman"/>
          <w:color w:val="000000"/>
          <w:sz w:val="24"/>
          <w:szCs w:val="24"/>
        </w:rPr>
        <w:t xml:space="preserve">, 91, 750–762. </w:t>
      </w:r>
    </w:p>
    <w:p w:rsidR="00A90535" w:rsidRPr="00FE3463" w:rsidRDefault="00A90535" w:rsidP="00A90535">
      <w:pPr>
        <w:bidi w:val="0"/>
        <w:spacing w:after="120"/>
        <w:ind w:left="785" w:hangingChars="327" w:hanging="785"/>
        <w:rPr>
          <w:rFonts w:ascii="Times New Roman" w:hAnsi="Times New Roman" w:cs="Times New Roman"/>
          <w:sz w:val="24"/>
          <w:szCs w:val="24"/>
          <w:shd w:val="clear" w:color="auto" w:fill="FFFFFF"/>
        </w:rPr>
      </w:pPr>
      <w:proofErr w:type="spellStart"/>
      <w:r w:rsidRPr="00FE3463">
        <w:rPr>
          <w:rFonts w:ascii="Times New Roman" w:hAnsi="Times New Roman" w:cs="Times New Roman"/>
          <w:sz w:val="24"/>
          <w:szCs w:val="24"/>
          <w:shd w:val="clear" w:color="auto" w:fill="FFFFFF"/>
        </w:rPr>
        <w:lastRenderedPageBreak/>
        <w:t>Çelikoz</w:t>
      </w:r>
      <w:proofErr w:type="spellEnd"/>
      <w:r w:rsidRPr="00FE3463">
        <w:rPr>
          <w:rFonts w:ascii="Times New Roman" w:hAnsi="Times New Roman" w:cs="Times New Roman"/>
          <w:sz w:val="24"/>
          <w:szCs w:val="24"/>
          <w:shd w:val="clear" w:color="auto" w:fill="FFFFFF"/>
        </w:rPr>
        <w:t xml:space="preserve">, N. (2010). </w:t>
      </w:r>
      <w:proofErr w:type="gramStart"/>
      <w:r w:rsidRPr="00FE3463">
        <w:rPr>
          <w:rFonts w:ascii="Times New Roman" w:hAnsi="Times New Roman" w:cs="Times New Roman"/>
          <w:sz w:val="24"/>
          <w:szCs w:val="24"/>
          <w:shd w:val="clear" w:color="auto" w:fill="FFFFFF"/>
        </w:rPr>
        <w:t>Basic Factors that Affect General Academic Motivation Levels of Candidate Preschool Teachers.</w:t>
      </w:r>
      <w:proofErr w:type="gramEnd"/>
      <w:r w:rsidRPr="00FE3463">
        <w:rPr>
          <w:rFonts w:ascii="Times New Roman" w:hAnsi="Times New Roman" w:cs="Times New Roman"/>
          <w:sz w:val="24"/>
          <w:szCs w:val="24"/>
          <w:shd w:val="clear" w:color="auto" w:fill="FFFFFF"/>
        </w:rPr>
        <w:t> </w:t>
      </w:r>
      <w:proofErr w:type="gramStart"/>
      <w:r w:rsidRPr="00FE3463">
        <w:rPr>
          <w:rFonts w:ascii="Times New Roman" w:hAnsi="Times New Roman" w:cs="Times New Roman"/>
          <w:i/>
          <w:iCs/>
          <w:sz w:val="24"/>
          <w:szCs w:val="24"/>
          <w:shd w:val="clear" w:color="auto" w:fill="FFFFFF"/>
        </w:rPr>
        <w:t>Education</w:t>
      </w:r>
      <w:r w:rsidRPr="00FE3463">
        <w:rPr>
          <w:rFonts w:ascii="Times New Roman" w:hAnsi="Times New Roman" w:cs="Times New Roman"/>
          <w:sz w:val="24"/>
          <w:szCs w:val="24"/>
          <w:shd w:val="clear" w:color="auto" w:fill="FFFFFF"/>
        </w:rPr>
        <w:t>, </w:t>
      </w:r>
      <w:r w:rsidRPr="00FE3463">
        <w:rPr>
          <w:rFonts w:ascii="Times New Roman" w:hAnsi="Times New Roman" w:cs="Times New Roman"/>
          <w:i/>
          <w:iCs/>
          <w:sz w:val="24"/>
          <w:szCs w:val="24"/>
          <w:shd w:val="clear" w:color="auto" w:fill="FFFFFF"/>
        </w:rPr>
        <w:t>131</w:t>
      </w:r>
      <w:r w:rsidRPr="00FE3463">
        <w:rPr>
          <w:rFonts w:ascii="Times New Roman" w:hAnsi="Times New Roman" w:cs="Times New Roman"/>
          <w:sz w:val="24"/>
          <w:szCs w:val="24"/>
          <w:shd w:val="clear" w:color="auto" w:fill="FFFFFF"/>
        </w:rPr>
        <w:t>(1).</w:t>
      </w:r>
      <w:proofErr w:type="gramEnd"/>
    </w:p>
    <w:p w:rsidR="00A90535" w:rsidRPr="00FE3463" w:rsidRDefault="00A90535" w:rsidP="00A90535">
      <w:pPr>
        <w:autoSpaceDE w:val="0"/>
        <w:autoSpaceDN w:val="0"/>
        <w:bidi w:val="0"/>
        <w:adjustRightInd w:val="0"/>
        <w:spacing w:after="120"/>
        <w:ind w:left="785" w:hangingChars="327" w:hanging="785"/>
        <w:rPr>
          <w:rFonts w:ascii="Times New Roman" w:hAnsi="Times New Roman" w:cs="Times New Roman"/>
          <w:sz w:val="24"/>
          <w:szCs w:val="24"/>
        </w:rPr>
      </w:pPr>
      <w:proofErr w:type="spellStart"/>
      <w:r w:rsidRPr="00FE3463">
        <w:rPr>
          <w:rFonts w:ascii="Times New Roman" w:hAnsi="Times New Roman" w:cs="Times New Roman"/>
          <w:sz w:val="24"/>
          <w:szCs w:val="24"/>
        </w:rPr>
        <w:t>Cerasoli</w:t>
      </w:r>
      <w:proofErr w:type="spellEnd"/>
      <w:r w:rsidRPr="00FE3463">
        <w:rPr>
          <w:rFonts w:ascii="Times New Roman" w:hAnsi="Times New Roman" w:cs="Times New Roman"/>
          <w:sz w:val="24"/>
          <w:szCs w:val="24"/>
        </w:rPr>
        <w:t>, C.P. and Ford, M.T. (2014), “Intrinsic motivation, performance, and the mediating role of mastery goal orientation: a test of self-determination theory”, Journal of Psychology, Vol. 148 No. 3, pp. 267-286.</w:t>
      </w:r>
    </w:p>
    <w:p w:rsidR="00A90535" w:rsidRPr="00FE3463" w:rsidRDefault="00A90535" w:rsidP="00A90535">
      <w:pPr>
        <w:autoSpaceDE w:val="0"/>
        <w:autoSpaceDN w:val="0"/>
        <w:bidi w:val="0"/>
        <w:adjustRightInd w:val="0"/>
        <w:spacing w:after="120"/>
        <w:ind w:left="785" w:hangingChars="327" w:hanging="785"/>
        <w:rPr>
          <w:rFonts w:ascii="Times New Roman" w:hAnsi="Times New Roman" w:cs="Times New Roman"/>
          <w:sz w:val="24"/>
          <w:szCs w:val="24"/>
          <w:shd w:val="clear" w:color="auto" w:fill="FFFFFF"/>
        </w:rPr>
      </w:pPr>
      <w:proofErr w:type="spellStart"/>
      <w:proofErr w:type="gramStart"/>
      <w:r w:rsidRPr="00FE3463">
        <w:rPr>
          <w:rFonts w:ascii="Times New Roman" w:hAnsi="Times New Roman" w:cs="Times New Roman"/>
          <w:sz w:val="24"/>
          <w:szCs w:val="24"/>
          <w:shd w:val="clear" w:color="auto" w:fill="FFFFFF"/>
        </w:rPr>
        <w:t>Chatzipanteli</w:t>
      </w:r>
      <w:proofErr w:type="spellEnd"/>
      <w:r w:rsidRPr="00FE3463">
        <w:rPr>
          <w:rFonts w:ascii="Times New Roman" w:hAnsi="Times New Roman" w:cs="Times New Roman"/>
          <w:sz w:val="24"/>
          <w:szCs w:val="24"/>
          <w:shd w:val="clear" w:color="auto" w:fill="FFFFFF"/>
        </w:rPr>
        <w:t xml:space="preserve">, A., </w:t>
      </w:r>
      <w:proofErr w:type="spellStart"/>
      <w:r w:rsidRPr="00FE3463">
        <w:rPr>
          <w:rFonts w:ascii="Times New Roman" w:hAnsi="Times New Roman" w:cs="Times New Roman"/>
          <w:sz w:val="24"/>
          <w:szCs w:val="24"/>
          <w:shd w:val="clear" w:color="auto" w:fill="FFFFFF"/>
        </w:rPr>
        <w:t>Digelidis</w:t>
      </w:r>
      <w:proofErr w:type="spellEnd"/>
      <w:r w:rsidRPr="00FE3463">
        <w:rPr>
          <w:rFonts w:ascii="Times New Roman" w:hAnsi="Times New Roman" w:cs="Times New Roman"/>
          <w:sz w:val="24"/>
          <w:szCs w:val="24"/>
          <w:shd w:val="clear" w:color="auto" w:fill="FFFFFF"/>
        </w:rPr>
        <w:t xml:space="preserve">, N., &amp; </w:t>
      </w:r>
      <w:proofErr w:type="spellStart"/>
      <w:r w:rsidRPr="00FE3463">
        <w:rPr>
          <w:rFonts w:ascii="Times New Roman" w:hAnsi="Times New Roman" w:cs="Times New Roman"/>
          <w:sz w:val="24"/>
          <w:szCs w:val="24"/>
          <w:shd w:val="clear" w:color="auto" w:fill="FFFFFF"/>
        </w:rPr>
        <w:t>Papaioannou</w:t>
      </w:r>
      <w:proofErr w:type="spellEnd"/>
      <w:r w:rsidRPr="00FE3463">
        <w:rPr>
          <w:rFonts w:ascii="Times New Roman" w:hAnsi="Times New Roman" w:cs="Times New Roman"/>
          <w:sz w:val="24"/>
          <w:szCs w:val="24"/>
          <w:shd w:val="clear" w:color="auto" w:fill="FFFFFF"/>
        </w:rPr>
        <w:t>, A. G. (2015).</w:t>
      </w:r>
      <w:proofErr w:type="gramEnd"/>
      <w:r w:rsidRPr="00FE3463">
        <w:rPr>
          <w:rFonts w:ascii="Times New Roman" w:hAnsi="Times New Roman" w:cs="Times New Roman"/>
          <w:sz w:val="24"/>
          <w:szCs w:val="24"/>
          <w:shd w:val="clear" w:color="auto" w:fill="FFFFFF"/>
        </w:rPr>
        <w:t xml:space="preserve"> Self-regulation, motivation and teaching styles in physical education classes: An intervention study. </w:t>
      </w:r>
      <w:r w:rsidRPr="00FE3463">
        <w:rPr>
          <w:rFonts w:ascii="Times New Roman" w:hAnsi="Times New Roman" w:cs="Times New Roman"/>
          <w:i/>
          <w:iCs/>
          <w:sz w:val="24"/>
          <w:szCs w:val="24"/>
          <w:shd w:val="clear" w:color="auto" w:fill="FFFFFF"/>
        </w:rPr>
        <w:t>Journal of Teaching in Physical Education</w:t>
      </w:r>
      <w:r w:rsidRPr="00FE3463">
        <w:rPr>
          <w:rFonts w:ascii="Times New Roman" w:hAnsi="Times New Roman" w:cs="Times New Roman"/>
          <w:sz w:val="24"/>
          <w:szCs w:val="24"/>
          <w:shd w:val="clear" w:color="auto" w:fill="FFFFFF"/>
        </w:rPr>
        <w:t>, </w:t>
      </w:r>
      <w:r w:rsidRPr="00FE3463">
        <w:rPr>
          <w:rFonts w:ascii="Times New Roman" w:hAnsi="Times New Roman" w:cs="Times New Roman"/>
          <w:i/>
          <w:iCs/>
          <w:sz w:val="24"/>
          <w:szCs w:val="24"/>
          <w:shd w:val="clear" w:color="auto" w:fill="FFFFFF"/>
        </w:rPr>
        <w:t>34</w:t>
      </w:r>
      <w:r w:rsidRPr="00FE3463">
        <w:rPr>
          <w:rFonts w:ascii="Times New Roman" w:hAnsi="Times New Roman" w:cs="Times New Roman"/>
          <w:sz w:val="24"/>
          <w:szCs w:val="24"/>
          <w:shd w:val="clear" w:color="auto" w:fill="FFFFFF"/>
        </w:rPr>
        <w:t>(2), 333-344.</w:t>
      </w:r>
    </w:p>
    <w:p w:rsidR="00A90535" w:rsidRPr="00FE3463" w:rsidRDefault="00A90535" w:rsidP="00A90535">
      <w:pPr>
        <w:autoSpaceDE w:val="0"/>
        <w:autoSpaceDN w:val="0"/>
        <w:bidi w:val="0"/>
        <w:adjustRightInd w:val="0"/>
        <w:spacing w:after="120"/>
        <w:ind w:left="785" w:hangingChars="327" w:hanging="785"/>
        <w:rPr>
          <w:rFonts w:ascii="Times New Roman" w:hAnsi="Times New Roman" w:cs="Times New Roman"/>
          <w:sz w:val="24"/>
          <w:szCs w:val="24"/>
        </w:rPr>
      </w:pPr>
      <w:r w:rsidRPr="00FE3463">
        <w:rPr>
          <w:rFonts w:ascii="Times New Roman" w:hAnsi="Times New Roman" w:cs="Times New Roman"/>
          <w:sz w:val="24"/>
          <w:szCs w:val="24"/>
        </w:rPr>
        <w:t>Cho, Y.J. and Perry, J.L. (2012), “Intrinsic and employee attitudes: role of managerial trustworthiness, goal directedness, and extrinsic reward expectancy”, Review of Public Personnel Administration, Vol. 32 No. 4, pp. 382-406.</w:t>
      </w:r>
    </w:p>
    <w:p w:rsidR="00A90535" w:rsidRPr="00FE3463" w:rsidRDefault="00A90535" w:rsidP="00A90535">
      <w:pPr>
        <w:autoSpaceDE w:val="0"/>
        <w:autoSpaceDN w:val="0"/>
        <w:bidi w:val="0"/>
        <w:adjustRightInd w:val="0"/>
        <w:spacing w:after="120"/>
        <w:ind w:left="785" w:hangingChars="327" w:hanging="785"/>
        <w:rPr>
          <w:rFonts w:ascii="Times New Roman" w:hAnsi="Times New Roman" w:cs="Times New Roman"/>
          <w:sz w:val="24"/>
          <w:szCs w:val="24"/>
          <w:shd w:val="clear" w:color="auto" w:fill="FFFFFF"/>
        </w:rPr>
      </w:pPr>
      <w:proofErr w:type="spellStart"/>
      <w:proofErr w:type="gramStart"/>
      <w:r w:rsidRPr="00FE3463">
        <w:rPr>
          <w:rFonts w:ascii="Times New Roman" w:hAnsi="Times New Roman" w:cs="Times New Roman"/>
          <w:sz w:val="24"/>
          <w:szCs w:val="24"/>
          <w:shd w:val="clear" w:color="auto" w:fill="FFFFFF"/>
        </w:rPr>
        <w:t>Claver</w:t>
      </w:r>
      <w:proofErr w:type="spellEnd"/>
      <w:r w:rsidRPr="00FE3463">
        <w:rPr>
          <w:rFonts w:ascii="Times New Roman" w:hAnsi="Times New Roman" w:cs="Times New Roman"/>
          <w:sz w:val="24"/>
          <w:szCs w:val="24"/>
          <w:shd w:val="clear" w:color="auto" w:fill="FFFFFF"/>
        </w:rPr>
        <w:t xml:space="preserve">, F., </w:t>
      </w:r>
      <w:proofErr w:type="spellStart"/>
      <w:r w:rsidRPr="00FE3463">
        <w:rPr>
          <w:rFonts w:ascii="Times New Roman" w:hAnsi="Times New Roman" w:cs="Times New Roman"/>
          <w:sz w:val="24"/>
          <w:szCs w:val="24"/>
          <w:shd w:val="clear" w:color="auto" w:fill="FFFFFF"/>
        </w:rPr>
        <w:t>Martínez</w:t>
      </w:r>
      <w:proofErr w:type="spellEnd"/>
      <w:r w:rsidRPr="00FE3463">
        <w:rPr>
          <w:rFonts w:ascii="Times New Roman" w:hAnsi="Times New Roman" w:cs="Times New Roman"/>
          <w:sz w:val="24"/>
          <w:szCs w:val="24"/>
          <w:shd w:val="clear" w:color="auto" w:fill="FFFFFF"/>
        </w:rPr>
        <w:t xml:space="preserve">-Aranda, L. M., </w:t>
      </w:r>
      <w:proofErr w:type="spellStart"/>
      <w:r w:rsidRPr="00FE3463">
        <w:rPr>
          <w:rFonts w:ascii="Times New Roman" w:hAnsi="Times New Roman" w:cs="Times New Roman"/>
          <w:sz w:val="24"/>
          <w:szCs w:val="24"/>
          <w:shd w:val="clear" w:color="auto" w:fill="FFFFFF"/>
        </w:rPr>
        <w:t>Conejero</w:t>
      </w:r>
      <w:proofErr w:type="spellEnd"/>
      <w:r w:rsidRPr="00FE3463">
        <w:rPr>
          <w:rFonts w:ascii="Times New Roman" w:hAnsi="Times New Roman" w:cs="Times New Roman"/>
          <w:sz w:val="24"/>
          <w:szCs w:val="24"/>
          <w:shd w:val="clear" w:color="auto" w:fill="FFFFFF"/>
        </w:rPr>
        <w:t>, M., &amp; Gil-Arias, A. (2020).</w:t>
      </w:r>
      <w:proofErr w:type="gramEnd"/>
      <w:r w:rsidRPr="00FE3463">
        <w:rPr>
          <w:rFonts w:ascii="Times New Roman" w:hAnsi="Times New Roman" w:cs="Times New Roman"/>
          <w:sz w:val="24"/>
          <w:szCs w:val="24"/>
          <w:shd w:val="clear" w:color="auto" w:fill="FFFFFF"/>
        </w:rPr>
        <w:t xml:space="preserve"> Motivation, Discipline, and Academic Performance in Physical Education: A Holistic Approach from Achievement Goal and Self-Determination Theories. </w:t>
      </w:r>
      <w:proofErr w:type="gramStart"/>
      <w:r w:rsidRPr="00FE3463">
        <w:rPr>
          <w:rFonts w:ascii="Times New Roman" w:hAnsi="Times New Roman" w:cs="Times New Roman"/>
          <w:i/>
          <w:iCs/>
          <w:sz w:val="24"/>
          <w:szCs w:val="24"/>
          <w:shd w:val="clear" w:color="auto" w:fill="FFFFFF"/>
        </w:rPr>
        <w:t>Frontiers in Psychology</w:t>
      </w:r>
      <w:r w:rsidRPr="00FE3463">
        <w:rPr>
          <w:rFonts w:ascii="Times New Roman" w:hAnsi="Times New Roman" w:cs="Times New Roman"/>
          <w:sz w:val="24"/>
          <w:szCs w:val="24"/>
          <w:shd w:val="clear" w:color="auto" w:fill="FFFFFF"/>
        </w:rPr>
        <w:t>, </w:t>
      </w:r>
      <w:r w:rsidRPr="00FE3463">
        <w:rPr>
          <w:rFonts w:ascii="Times New Roman" w:hAnsi="Times New Roman" w:cs="Times New Roman"/>
          <w:i/>
          <w:iCs/>
          <w:sz w:val="24"/>
          <w:szCs w:val="24"/>
          <w:shd w:val="clear" w:color="auto" w:fill="FFFFFF"/>
        </w:rPr>
        <w:t>11</w:t>
      </w:r>
      <w:r w:rsidRPr="00FE3463">
        <w:rPr>
          <w:rFonts w:ascii="Times New Roman" w:hAnsi="Times New Roman" w:cs="Times New Roman"/>
          <w:sz w:val="24"/>
          <w:szCs w:val="24"/>
          <w:shd w:val="clear" w:color="auto" w:fill="FFFFFF"/>
        </w:rPr>
        <w:t>, 1808.</w:t>
      </w:r>
      <w:proofErr w:type="gramEnd"/>
    </w:p>
    <w:p w:rsidR="00A90535" w:rsidRPr="00D53BAA" w:rsidRDefault="00A90535" w:rsidP="00A90535">
      <w:pPr>
        <w:autoSpaceDE w:val="0"/>
        <w:autoSpaceDN w:val="0"/>
        <w:bidi w:val="0"/>
        <w:adjustRightInd w:val="0"/>
        <w:spacing w:after="120"/>
        <w:ind w:left="785" w:hangingChars="327" w:hanging="785"/>
        <w:rPr>
          <w:rFonts w:ascii="Times New Roman" w:hAnsi="Times New Roman" w:cs="Times New Roman"/>
          <w:sz w:val="24"/>
          <w:szCs w:val="24"/>
        </w:rPr>
      </w:pPr>
      <w:r w:rsidRPr="00D53BAA">
        <w:rPr>
          <w:rFonts w:ascii="Times New Roman" w:hAnsi="Times New Roman" w:cs="Times New Roman"/>
          <w:sz w:val="24"/>
          <w:szCs w:val="24"/>
        </w:rPr>
        <w:t xml:space="preserve">Dede, Y., &amp; </w:t>
      </w:r>
      <w:proofErr w:type="spellStart"/>
      <w:r w:rsidRPr="00D53BAA">
        <w:rPr>
          <w:rFonts w:ascii="Times New Roman" w:hAnsi="Times New Roman" w:cs="Times New Roman"/>
          <w:sz w:val="24"/>
          <w:szCs w:val="24"/>
        </w:rPr>
        <w:t>Yaman</w:t>
      </w:r>
      <w:proofErr w:type="spellEnd"/>
      <w:r w:rsidRPr="00D53BAA">
        <w:rPr>
          <w:rFonts w:ascii="Times New Roman" w:hAnsi="Times New Roman" w:cs="Times New Roman"/>
          <w:sz w:val="24"/>
          <w:szCs w:val="24"/>
        </w:rPr>
        <w:t xml:space="preserve">, S. (2008). A questionnaire for motivation toward science learning: A validity and reliability study. </w:t>
      </w:r>
      <w:proofErr w:type="spellStart"/>
      <w:proofErr w:type="gramStart"/>
      <w:r w:rsidRPr="00D53BAA">
        <w:rPr>
          <w:rFonts w:ascii="Times New Roman" w:hAnsi="Times New Roman" w:cs="Times New Roman"/>
          <w:sz w:val="24"/>
          <w:szCs w:val="24"/>
        </w:rPr>
        <w:t>Necatibey</w:t>
      </w:r>
      <w:proofErr w:type="spellEnd"/>
      <w:r w:rsidRPr="00D53BAA">
        <w:rPr>
          <w:rFonts w:ascii="Times New Roman" w:hAnsi="Times New Roman" w:cs="Times New Roman"/>
          <w:sz w:val="24"/>
          <w:szCs w:val="24"/>
        </w:rPr>
        <w:t xml:space="preserve"> Faculty of Education Electronic</w:t>
      </w:r>
      <w:r>
        <w:rPr>
          <w:rFonts w:ascii="Times New Roman" w:hAnsi="Times New Roman" w:cs="Times New Roman"/>
          <w:sz w:val="24"/>
          <w:szCs w:val="24"/>
        </w:rPr>
        <w:t>.</w:t>
      </w:r>
      <w:proofErr w:type="gramEnd"/>
      <w:r w:rsidRPr="00D53BAA">
        <w:rPr>
          <w:rFonts w:ascii="Times New Roman" w:hAnsi="Times New Roman" w:cs="Times New Roman"/>
          <w:sz w:val="24"/>
          <w:szCs w:val="24"/>
        </w:rPr>
        <w:t xml:space="preserve"> </w:t>
      </w:r>
      <w:r w:rsidRPr="00D53BAA">
        <w:rPr>
          <w:rFonts w:ascii="Times New Roman" w:hAnsi="Times New Roman" w:cs="Times New Roman"/>
          <w:i/>
          <w:sz w:val="24"/>
          <w:szCs w:val="24"/>
        </w:rPr>
        <w:t>Journal of Science and Mathematics Education</w:t>
      </w:r>
      <w:r w:rsidRPr="00D53BAA">
        <w:rPr>
          <w:rFonts w:ascii="Times New Roman" w:hAnsi="Times New Roman" w:cs="Times New Roman"/>
          <w:sz w:val="24"/>
          <w:szCs w:val="24"/>
        </w:rPr>
        <w:t>, 2(1), 19–37.</w:t>
      </w:r>
    </w:p>
    <w:p w:rsidR="00A90535" w:rsidRPr="00D53BAA" w:rsidRDefault="00A90535" w:rsidP="00A90535">
      <w:pPr>
        <w:autoSpaceDE w:val="0"/>
        <w:autoSpaceDN w:val="0"/>
        <w:bidi w:val="0"/>
        <w:adjustRightInd w:val="0"/>
        <w:spacing w:after="120"/>
        <w:ind w:left="785" w:hangingChars="327" w:hanging="785"/>
        <w:rPr>
          <w:rFonts w:ascii="Times New Roman" w:hAnsi="Times New Roman" w:cs="Times New Roman"/>
          <w:sz w:val="24"/>
          <w:szCs w:val="24"/>
        </w:rPr>
      </w:pPr>
      <w:proofErr w:type="gramStart"/>
      <w:r w:rsidRPr="00D53BAA">
        <w:rPr>
          <w:rFonts w:ascii="Times New Roman" w:hAnsi="Times New Roman" w:cs="Times New Roman"/>
          <w:sz w:val="24"/>
          <w:szCs w:val="24"/>
        </w:rPr>
        <w:t xml:space="preserve">Fortier, M. S., Vallerand, R. J., &amp; </w:t>
      </w:r>
      <w:proofErr w:type="spellStart"/>
      <w:r w:rsidRPr="00D53BAA">
        <w:rPr>
          <w:rFonts w:ascii="Times New Roman" w:hAnsi="Times New Roman" w:cs="Times New Roman"/>
          <w:sz w:val="24"/>
          <w:szCs w:val="24"/>
        </w:rPr>
        <w:t>Guay</w:t>
      </w:r>
      <w:proofErr w:type="spellEnd"/>
      <w:r w:rsidRPr="00D53BAA">
        <w:rPr>
          <w:rFonts w:ascii="Times New Roman" w:hAnsi="Times New Roman" w:cs="Times New Roman"/>
          <w:sz w:val="24"/>
          <w:szCs w:val="24"/>
        </w:rPr>
        <w:t>, F. (1995).</w:t>
      </w:r>
      <w:proofErr w:type="gramEnd"/>
      <w:r w:rsidRPr="00D53BAA">
        <w:rPr>
          <w:rFonts w:ascii="Times New Roman" w:hAnsi="Times New Roman" w:cs="Times New Roman"/>
          <w:sz w:val="24"/>
          <w:szCs w:val="24"/>
        </w:rPr>
        <w:t xml:space="preserve"> Academic motivation and school performance: Toward a structural model. </w:t>
      </w:r>
      <w:r w:rsidRPr="00D53BAA">
        <w:rPr>
          <w:rFonts w:ascii="Times New Roman" w:hAnsi="Times New Roman" w:cs="Times New Roman"/>
          <w:i/>
          <w:sz w:val="24"/>
          <w:szCs w:val="24"/>
        </w:rPr>
        <w:t>Contemporary Educational Psychology</w:t>
      </w:r>
      <w:r w:rsidRPr="00D53BAA">
        <w:rPr>
          <w:rFonts w:ascii="Times New Roman" w:hAnsi="Times New Roman" w:cs="Times New Roman"/>
          <w:sz w:val="24"/>
          <w:szCs w:val="24"/>
        </w:rPr>
        <w:t>, 20(3), 257–274.</w:t>
      </w:r>
    </w:p>
    <w:p w:rsidR="00A90535" w:rsidRPr="00D53BAA" w:rsidRDefault="00A90535" w:rsidP="00A90535">
      <w:pPr>
        <w:autoSpaceDE w:val="0"/>
        <w:autoSpaceDN w:val="0"/>
        <w:bidi w:val="0"/>
        <w:adjustRightInd w:val="0"/>
        <w:spacing w:after="120"/>
        <w:ind w:left="785" w:hangingChars="327" w:hanging="785"/>
        <w:rPr>
          <w:rFonts w:ascii="Times New Roman" w:hAnsi="Times New Roman" w:cs="Times New Roman"/>
          <w:sz w:val="24"/>
          <w:szCs w:val="24"/>
        </w:rPr>
      </w:pPr>
      <w:proofErr w:type="spellStart"/>
      <w:r w:rsidRPr="00D53BAA">
        <w:rPr>
          <w:rFonts w:ascii="Times New Roman" w:hAnsi="Times New Roman" w:cs="Times New Roman"/>
          <w:sz w:val="24"/>
          <w:szCs w:val="24"/>
        </w:rPr>
        <w:t>Karaguven</w:t>
      </w:r>
      <w:proofErr w:type="spellEnd"/>
      <w:r w:rsidRPr="00D53BAA">
        <w:rPr>
          <w:rFonts w:ascii="Times New Roman" w:hAnsi="Times New Roman" w:cs="Times New Roman"/>
          <w:sz w:val="24"/>
          <w:szCs w:val="24"/>
        </w:rPr>
        <w:t xml:space="preserve">, M. H. Ü. (2012). </w:t>
      </w:r>
      <w:proofErr w:type="spellStart"/>
      <w:proofErr w:type="gramStart"/>
      <w:r w:rsidRPr="00D53BAA">
        <w:rPr>
          <w:rFonts w:ascii="Times New Roman" w:hAnsi="Times New Roman" w:cs="Times New Roman"/>
          <w:sz w:val="24"/>
          <w:szCs w:val="24"/>
        </w:rPr>
        <w:t>Akademik</w:t>
      </w:r>
      <w:proofErr w:type="spellEnd"/>
      <w:r w:rsidRPr="00D53BAA">
        <w:rPr>
          <w:rFonts w:ascii="Times New Roman" w:hAnsi="Times New Roman" w:cs="Times New Roman"/>
          <w:sz w:val="24"/>
          <w:szCs w:val="24"/>
        </w:rPr>
        <w:t xml:space="preserve"> </w:t>
      </w:r>
      <w:proofErr w:type="spellStart"/>
      <w:r w:rsidRPr="00D53BAA">
        <w:rPr>
          <w:rFonts w:ascii="Times New Roman" w:hAnsi="Times New Roman" w:cs="Times New Roman"/>
          <w:sz w:val="24"/>
          <w:szCs w:val="24"/>
        </w:rPr>
        <w:t>motivasyon</w:t>
      </w:r>
      <w:proofErr w:type="spellEnd"/>
      <w:r w:rsidRPr="00D53BAA">
        <w:rPr>
          <w:rFonts w:ascii="Times New Roman" w:hAnsi="Times New Roman" w:cs="Times New Roman"/>
          <w:sz w:val="24"/>
          <w:szCs w:val="24"/>
        </w:rPr>
        <w:t xml:space="preserve"> </w:t>
      </w:r>
      <w:proofErr w:type="spellStart"/>
      <w:r w:rsidRPr="00D53BAA">
        <w:rPr>
          <w:rFonts w:ascii="Times New Roman" w:hAnsi="Times New Roman" w:cs="Times New Roman"/>
          <w:sz w:val="24"/>
          <w:szCs w:val="24"/>
        </w:rPr>
        <w:t>ölçeğinin</w:t>
      </w:r>
      <w:proofErr w:type="spellEnd"/>
      <w:r w:rsidRPr="00D53BAA">
        <w:rPr>
          <w:rFonts w:ascii="Times New Roman" w:hAnsi="Times New Roman" w:cs="Times New Roman"/>
          <w:sz w:val="24"/>
          <w:szCs w:val="24"/>
        </w:rPr>
        <w:t xml:space="preserve"> </w:t>
      </w:r>
      <w:proofErr w:type="spellStart"/>
      <w:r w:rsidRPr="00D53BAA">
        <w:rPr>
          <w:rFonts w:ascii="Times New Roman" w:hAnsi="Times New Roman" w:cs="Times New Roman"/>
          <w:sz w:val="24"/>
          <w:szCs w:val="24"/>
        </w:rPr>
        <w:t>Türkçe</w:t>
      </w:r>
      <w:r w:rsidRPr="00D53BAA">
        <w:rPr>
          <w:rFonts w:ascii="Times New Roman" w:eastAsia="VmswhyDjxdkvXxkkrtAdvTT3713a231" w:hAnsi="Times New Roman" w:cs="Times New Roman"/>
          <w:sz w:val="24"/>
          <w:szCs w:val="24"/>
        </w:rPr>
        <w:t>’</w:t>
      </w:r>
      <w:r w:rsidRPr="00D53BAA">
        <w:rPr>
          <w:rFonts w:ascii="Times New Roman" w:hAnsi="Times New Roman" w:cs="Times New Roman"/>
          <w:sz w:val="24"/>
          <w:szCs w:val="24"/>
        </w:rPr>
        <w:t>ye</w:t>
      </w:r>
      <w:proofErr w:type="spellEnd"/>
      <w:r w:rsidRPr="00D53BAA">
        <w:rPr>
          <w:rFonts w:ascii="Times New Roman" w:hAnsi="Times New Roman" w:cs="Times New Roman"/>
          <w:sz w:val="24"/>
          <w:szCs w:val="24"/>
        </w:rPr>
        <w:t xml:space="preserve"> </w:t>
      </w:r>
      <w:proofErr w:type="spellStart"/>
      <w:r w:rsidRPr="00D53BAA">
        <w:rPr>
          <w:rFonts w:ascii="Times New Roman" w:hAnsi="Times New Roman" w:cs="Times New Roman"/>
          <w:sz w:val="24"/>
          <w:szCs w:val="24"/>
        </w:rPr>
        <w:t>adaptasyonu</w:t>
      </w:r>
      <w:proofErr w:type="spellEnd"/>
      <w:r w:rsidRPr="00D53BAA">
        <w:rPr>
          <w:rFonts w:ascii="Times New Roman" w:hAnsi="Times New Roman" w:cs="Times New Roman"/>
          <w:sz w:val="24"/>
          <w:szCs w:val="24"/>
        </w:rPr>
        <w:t>.</w:t>
      </w:r>
      <w:proofErr w:type="gramEnd"/>
      <w:r w:rsidRPr="00D53BAA">
        <w:rPr>
          <w:rFonts w:ascii="Times New Roman" w:hAnsi="Times New Roman" w:cs="Times New Roman"/>
          <w:sz w:val="24"/>
          <w:szCs w:val="24"/>
        </w:rPr>
        <w:t xml:space="preserve"> </w:t>
      </w:r>
      <w:proofErr w:type="spellStart"/>
      <w:proofErr w:type="gramStart"/>
      <w:r w:rsidRPr="00D53BAA">
        <w:rPr>
          <w:rFonts w:ascii="Times New Roman" w:hAnsi="Times New Roman" w:cs="Times New Roman"/>
          <w:i/>
          <w:sz w:val="24"/>
          <w:szCs w:val="24"/>
        </w:rPr>
        <w:t>Kuram</w:t>
      </w:r>
      <w:proofErr w:type="spellEnd"/>
      <w:r w:rsidRPr="00D53BAA">
        <w:rPr>
          <w:rFonts w:ascii="Times New Roman" w:hAnsi="Times New Roman" w:cs="Times New Roman"/>
          <w:i/>
          <w:sz w:val="24"/>
          <w:szCs w:val="24"/>
        </w:rPr>
        <w:t xml:space="preserve"> </w:t>
      </w:r>
      <w:proofErr w:type="spellStart"/>
      <w:r w:rsidRPr="00D53BAA">
        <w:rPr>
          <w:rFonts w:ascii="Times New Roman" w:hAnsi="Times New Roman" w:cs="Times New Roman"/>
          <w:i/>
          <w:sz w:val="24"/>
          <w:szCs w:val="24"/>
        </w:rPr>
        <w:t>ve</w:t>
      </w:r>
      <w:proofErr w:type="spellEnd"/>
      <w:r w:rsidRPr="00D53BAA">
        <w:rPr>
          <w:rFonts w:ascii="Times New Roman" w:hAnsi="Times New Roman" w:cs="Times New Roman"/>
          <w:i/>
          <w:sz w:val="24"/>
          <w:szCs w:val="24"/>
        </w:rPr>
        <w:t xml:space="preserve"> </w:t>
      </w:r>
      <w:proofErr w:type="spellStart"/>
      <w:r w:rsidRPr="00D53BAA">
        <w:rPr>
          <w:rFonts w:ascii="Times New Roman" w:hAnsi="Times New Roman" w:cs="Times New Roman"/>
          <w:i/>
          <w:sz w:val="24"/>
          <w:szCs w:val="24"/>
        </w:rPr>
        <w:t>Uygulamada</w:t>
      </w:r>
      <w:proofErr w:type="spellEnd"/>
      <w:r w:rsidRPr="00D53BAA">
        <w:rPr>
          <w:rFonts w:ascii="Times New Roman" w:hAnsi="Times New Roman" w:cs="Times New Roman"/>
          <w:i/>
          <w:sz w:val="24"/>
          <w:szCs w:val="24"/>
        </w:rPr>
        <w:t xml:space="preserve"> </w:t>
      </w:r>
      <w:proofErr w:type="spellStart"/>
      <w:r w:rsidRPr="00D53BAA">
        <w:rPr>
          <w:rFonts w:ascii="Times New Roman" w:hAnsi="Times New Roman" w:cs="Times New Roman"/>
          <w:i/>
          <w:sz w:val="24"/>
          <w:szCs w:val="24"/>
        </w:rPr>
        <w:t>E</w:t>
      </w:r>
      <w:r w:rsidRPr="00D53BAA">
        <w:rPr>
          <w:rFonts w:ascii="Times New Roman" w:eastAsia="GcxqxkJjyndcHcfqwxAdvTTc6ee16d2" w:hAnsi="Times New Roman" w:cs="Times New Roman"/>
          <w:i/>
          <w:sz w:val="24"/>
          <w:szCs w:val="24"/>
        </w:rPr>
        <w:t>ğ</w:t>
      </w:r>
      <w:r w:rsidRPr="00D53BAA">
        <w:rPr>
          <w:rFonts w:ascii="Times New Roman" w:hAnsi="Times New Roman" w:cs="Times New Roman"/>
          <w:i/>
          <w:sz w:val="24"/>
          <w:szCs w:val="24"/>
        </w:rPr>
        <w:t>itim</w:t>
      </w:r>
      <w:proofErr w:type="spellEnd"/>
      <w:r w:rsidRPr="00D53BAA">
        <w:rPr>
          <w:rFonts w:ascii="Times New Roman" w:hAnsi="Times New Roman" w:cs="Times New Roman"/>
          <w:i/>
          <w:sz w:val="24"/>
          <w:szCs w:val="24"/>
        </w:rPr>
        <w:t xml:space="preserve"> </w:t>
      </w:r>
      <w:proofErr w:type="spellStart"/>
      <w:r w:rsidRPr="00D53BAA">
        <w:rPr>
          <w:rFonts w:ascii="Times New Roman" w:hAnsi="Times New Roman" w:cs="Times New Roman"/>
          <w:i/>
          <w:sz w:val="24"/>
          <w:szCs w:val="24"/>
        </w:rPr>
        <w:t>Bilimleri</w:t>
      </w:r>
      <w:proofErr w:type="spellEnd"/>
      <w:r w:rsidRPr="00D53BAA">
        <w:rPr>
          <w:rFonts w:ascii="Times New Roman" w:hAnsi="Times New Roman" w:cs="Times New Roman"/>
          <w:sz w:val="24"/>
          <w:szCs w:val="24"/>
        </w:rPr>
        <w:t>, 12(4), 2599–2620.</w:t>
      </w:r>
      <w:proofErr w:type="gramEnd"/>
    </w:p>
    <w:p w:rsidR="00A90535" w:rsidRPr="00FE3463" w:rsidRDefault="00A90535" w:rsidP="00A90535">
      <w:pPr>
        <w:autoSpaceDE w:val="0"/>
        <w:autoSpaceDN w:val="0"/>
        <w:bidi w:val="0"/>
        <w:adjustRightInd w:val="0"/>
        <w:spacing w:after="120"/>
        <w:ind w:left="785" w:hangingChars="327" w:hanging="785"/>
        <w:rPr>
          <w:rFonts w:ascii="Times New Roman" w:hAnsi="Times New Roman" w:cs="Times New Roman"/>
          <w:sz w:val="24"/>
          <w:szCs w:val="24"/>
          <w:shd w:val="clear" w:color="auto" w:fill="FFFFFF"/>
        </w:rPr>
      </w:pPr>
      <w:proofErr w:type="gramStart"/>
      <w:r w:rsidRPr="00FE3463">
        <w:rPr>
          <w:rFonts w:ascii="Times New Roman" w:hAnsi="Times New Roman" w:cs="Times New Roman"/>
          <w:sz w:val="24"/>
          <w:szCs w:val="24"/>
          <w:shd w:val="clear" w:color="auto" w:fill="FFFFFF"/>
        </w:rPr>
        <w:t>Kaufman, J. C., Agars, M. D., &amp; Lopez-Wagner, M. C. (2008).</w:t>
      </w:r>
      <w:proofErr w:type="gramEnd"/>
      <w:r w:rsidRPr="00FE3463">
        <w:rPr>
          <w:rFonts w:ascii="Times New Roman" w:hAnsi="Times New Roman" w:cs="Times New Roman"/>
          <w:sz w:val="24"/>
          <w:szCs w:val="24"/>
          <w:shd w:val="clear" w:color="auto" w:fill="FFFFFF"/>
        </w:rPr>
        <w:t xml:space="preserve"> </w:t>
      </w:r>
      <w:proofErr w:type="gramStart"/>
      <w:r w:rsidRPr="00FE3463">
        <w:rPr>
          <w:rFonts w:ascii="Times New Roman" w:hAnsi="Times New Roman" w:cs="Times New Roman"/>
          <w:sz w:val="24"/>
          <w:szCs w:val="24"/>
          <w:shd w:val="clear" w:color="auto" w:fill="FFFFFF"/>
        </w:rPr>
        <w:t>The role of personality and motivation in predicting early college academic success in non-traditional students at a Hispanic-serving institution.</w:t>
      </w:r>
      <w:proofErr w:type="gramEnd"/>
      <w:r w:rsidRPr="00FE3463">
        <w:rPr>
          <w:rFonts w:ascii="Times New Roman" w:hAnsi="Times New Roman" w:cs="Times New Roman"/>
          <w:sz w:val="24"/>
          <w:szCs w:val="24"/>
          <w:shd w:val="clear" w:color="auto" w:fill="FFFFFF"/>
        </w:rPr>
        <w:t> </w:t>
      </w:r>
      <w:proofErr w:type="gramStart"/>
      <w:r w:rsidRPr="00FE3463">
        <w:rPr>
          <w:rFonts w:ascii="Times New Roman" w:hAnsi="Times New Roman" w:cs="Times New Roman"/>
          <w:i/>
          <w:iCs/>
          <w:sz w:val="24"/>
          <w:szCs w:val="24"/>
          <w:shd w:val="clear" w:color="auto" w:fill="FFFFFF"/>
        </w:rPr>
        <w:t>Learning and individual differences</w:t>
      </w:r>
      <w:r w:rsidRPr="00FE3463">
        <w:rPr>
          <w:rFonts w:ascii="Times New Roman" w:hAnsi="Times New Roman" w:cs="Times New Roman"/>
          <w:sz w:val="24"/>
          <w:szCs w:val="24"/>
          <w:shd w:val="clear" w:color="auto" w:fill="FFFFFF"/>
        </w:rPr>
        <w:t>, </w:t>
      </w:r>
      <w:r w:rsidRPr="00FE3463">
        <w:rPr>
          <w:rFonts w:ascii="Times New Roman" w:hAnsi="Times New Roman" w:cs="Times New Roman"/>
          <w:i/>
          <w:iCs/>
          <w:sz w:val="24"/>
          <w:szCs w:val="24"/>
          <w:shd w:val="clear" w:color="auto" w:fill="FFFFFF"/>
        </w:rPr>
        <w:t>18</w:t>
      </w:r>
      <w:r w:rsidRPr="00FE3463">
        <w:rPr>
          <w:rFonts w:ascii="Times New Roman" w:hAnsi="Times New Roman" w:cs="Times New Roman"/>
          <w:sz w:val="24"/>
          <w:szCs w:val="24"/>
          <w:shd w:val="clear" w:color="auto" w:fill="FFFFFF"/>
        </w:rPr>
        <w:t>(4), 492-496.</w:t>
      </w:r>
      <w:proofErr w:type="gramEnd"/>
    </w:p>
    <w:p w:rsidR="00A90535" w:rsidRPr="00D53BAA" w:rsidRDefault="00A90535" w:rsidP="00A90535">
      <w:pPr>
        <w:autoSpaceDE w:val="0"/>
        <w:autoSpaceDN w:val="0"/>
        <w:bidi w:val="0"/>
        <w:adjustRightInd w:val="0"/>
        <w:spacing w:after="120"/>
        <w:ind w:left="785" w:hangingChars="327" w:hanging="785"/>
        <w:rPr>
          <w:rFonts w:ascii="Times New Roman" w:hAnsi="Times New Roman" w:cs="Times New Roman"/>
          <w:sz w:val="24"/>
          <w:szCs w:val="24"/>
        </w:rPr>
      </w:pPr>
      <w:r w:rsidRPr="00D53BAA">
        <w:rPr>
          <w:rFonts w:ascii="Times New Roman" w:hAnsi="Times New Roman" w:cs="Times New Roman"/>
          <w:sz w:val="24"/>
          <w:szCs w:val="24"/>
        </w:rPr>
        <w:t xml:space="preserve">Kaya, M. F. (2013). </w:t>
      </w:r>
      <w:proofErr w:type="spellStart"/>
      <w:proofErr w:type="gramStart"/>
      <w:r w:rsidRPr="00D53BAA">
        <w:rPr>
          <w:rFonts w:ascii="Times New Roman" w:hAnsi="Times New Roman" w:cs="Times New Roman"/>
          <w:sz w:val="24"/>
          <w:szCs w:val="24"/>
        </w:rPr>
        <w:t>Coğrafya</w:t>
      </w:r>
      <w:proofErr w:type="spellEnd"/>
      <w:r w:rsidRPr="00D53BAA">
        <w:rPr>
          <w:rFonts w:ascii="Times New Roman" w:hAnsi="Times New Roman" w:cs="Times New Roman"/>
          <w:sz w:val="24"/>
          <w:szCs w:val="24"/>
        </w:rPr>
        <w:t xml:space="preserve"> </w:t>
      </w:r>
      <w:proofErr w:type="spellStart"/>
      <w:r w:rsidRPr="00D53BAA">
        <w:rPr>
          <w:rFonts w:ascii="Times New Roman" w:hAnsi="Times New Roman" w:cs="Times New Roman"/>
          <w:sz w:val="24"/>
          <w:szCs w:val="24"/>
        </w:rPr>
        <w:t>öğrenmeye</w:t>
      </w:r>
      <w:proofErr w:type="spellEnd"/>
      <w:r w:rsidRPr="00D53BAA">
        <w:rPr>
          <w:rFonts w:ascii="Times New Roman" w:hAnsi="Times New Roman" w:cs="Times New Roman"/>
          <w:sz w:val="24"/>
          <w:szCs w:val="24"/>
        </w:rPr>
        <w:t xml:space="preserve"> </w:t>
      </w:r>
      <w:proofErr w:type="spellStart"/>
      <w:r w:rsidRPr="00D53BAA">
        <w:rPr>
          <w:rFonts w:ascii="Times New Roman" w:hAnsi="Times New Roman" w:cs="Times New Roman"/>
          <w:sz w:val="24"/>
          <w:szCs w:val="24"/>
        </w:rPr>
        <w:t>yönelik</w:t>
      </w:r>
      <w:proofErr w:type="spellEnd"/>
      <w:r w:rsidRPr="00D53BAA">
        <w:rPr>
          <w:rFonts w:ascii="Times New Roman" w:hAnsi="Times New Roman" w:cs="Times New Roman"/>
          <w:sz w:val="24"/>
          <w:szCs w:val="24"/>
        </w:rPr>
        <w:t xml:space="preserve"> </w:t>
      </w:r>
      <w:proofErr w:type="spellStart"/>
      <w:r w:rsidRPr="00D53BAA">
        <w:rPr>
          <w:rFonts w:ascii="Times New Roman" w:hAnsi="Times New Roman" w:cs="Times New Roman"/>
          <w:sz w:val="24"/>
          <w:szCs w:val="24"/>
        </w:rPr>
        <w:t>motivasyon</w:t>
      </w:r>
      <w:proofErr w:type="spellEnd"/>
      <w:r w:rsidRPr="00D53BAA">
        <w:rPr>
          <w:rFonts w:ascii="Times New Roman" w:hAnsi="Times New Roman" w:cs="Times New Roman"/>
          <w:sz w:val="24"/>
          <w:szCs w:val="24"/>
        </w:rPr>
        <w:t xml:space="preserve"> </w:t>
      </w:r>
      <w:proofErr w:type="spellStart"/>
      <w:r w:rsidRPr="00D53BAA">
        <w:rPr>
          <w:rFonts w:ascii="Times New Roman" w:hAnsi="Times New Roman" w:cs="Times New Roman"/>
          <w:sz w:val="24"/>
          <w:szCs w:val="24"/>
        </w:rPr>
        <w:t>ölçeği</w:t>
      </w:r>
      <w:proofErr w:type="spellEnd"/>
      <w:r w:rsidRPr="00D53BAA">
        <w:rPr>
          <w:rFonts w:ascii="Times New Roman" w:hAnsi="Times New Roman" w:cs="Times New Roman"/>
          <w:sz w:val="24"/>
          <w:szCs w:val="24"/>
        </w:rPr>
        <w:t xml:space="preserve"> </w:t>
      </w:r>
      <w:proofErr w:type="spellStart"/>
      <w:r w:rsidRPr="00D53BAA">
        <w:rPr>
          <w:rFonts w:ascii="Times New Roman" w:hAnsi="Times New Roman" w:cs="Times New Roman"/>
          <w:sz w:val="24"/>
          <w:szCs w:val="24"/>
        </w:rPr>
        <w:t>geliştirme</w:t>
      </w:r>
      <w:proofErr w:type="spellEnd"/>
      <w:r w:rsidRPr="00D53BAA">
        <w:rPr>
          <w:rFonts w:ascii="Times New Roman" w:hAnsi="Times New Roman" w:cs="Times New Roman"/>
          <w:sz w:val="24"/>
          <w:szCs w:val="24"/>
        </w:rPr>
        <w:t xml:space="preserve"> </w:t>
      </w:r>
      <w:proofErr w:type="spellStart"/>
      <w:r w:rsidRPr="00D53BAA">
        <w:rPr>
          <w:rFonts w:ascii="Times New Roman" w:hAnsi="Times New Roman" w:cs="Times New Roman"/>
          <w:sz w:val="24"/>
          <w:szCs w:val="24"/>
        </w:rPr>
        <w:t>çalışması</w:t>
      </w:r>
      <w:proofErr w:type="spellEnd"/>
      <w:r w:rsidRPr="00D53BAA">
        <w:rPr>
          <w:rFonts w:ascii="Times New Roman" w:hAnsi="Times New Roman" w:cs="Times New Roman"/>
          <w:sz w:val="24"/>
          <w:szCs w:val="24"/>
        </w:rPr>
        <w:t>.</w:t>
      </w:r>
      <w:proofErr w:type="gramEnd"/>
      <w:r w:rsidRPr="00D53BAA">
        <w:rPr>
          <w:rFonts w:ascii="Times New Roman" w:hAnsi="Times New Roman" w:cs="Times New Roman"/>
          <w:sz w:val="24"/>
          <w:szCs w:val="24"/>
        </w:rPr>
        <w:t xml:space="preserve"> </w:t>
      </w:r>
      <w:proofErr w:type="spellStart"/>
      <w:r w:rsidRPr="00D53BAA">
        <w:rPr>
          <w:rFonts w:ascii="Times New Roman" w:hAnsi="Times New Roman" w:cs="Times New Roman"/>
          <w:sz w:val="24"/>
          <w:szCs w:val="24"/>
        </w:rPr>
        <w:t>Do</w:t>
      </w:r>
      <w:r w:rsidRPr="00D53BAA">
        <w:rPr>
          <w:rFonts w:ascii="Times New Roman" w:eastAsia="GcxqxkJjyndcHcfqwxAdvTTc6ee16d2" w:hAnsi="Times New Roman" w:cs="Times New Roman"/>
          <w:sz w:val="24"/>
          <w:szCs w:val="24"/>
        </w:rPr>
        <w:t>ğ</w:t>
      </w:r>
      <w:r w:rsidRPr="00D53BAA">
        <w:rPr>
          <w:rFonts w:ascii="Times New Roman" w:hAnsi="Times New Roman" w:cs="Times New Roman"/>
          <w:sz w:val="24"/>
          <w:szCs w:val="24"/>
        </w:rPr>
        <w:t>u</w:t>
      </w:r>
      <w:proofErr w:type="spellEnd"/>
      <w:r w:rsidRPr="00D53BAA">
        <w:rPr>
          <w:rFonts w:ascii="Times New Roman" w:hAnsi="Times New Roman" w:cs="Times New Roman"/>
          <w:sz w:val="24"/>
          <w:szCs w:val="24"/>
        </w:rPr>
        <w:t xml:space="preserve"> </w:t>
      </w:r>
      <w:proofErr w:type="spellStart"/>
      <w:r w:rsidRPr="00D53BAA">
        <w:rPr>
          <w:rFonts w:ascii="Times New Roman" w:hAnsi="Times New Roman" w:cs="Times New Roman"/>
          <w:sz w:val="24"/>
          <w:szCs w:val="24"/>
        </w:rPr>
        <w:t>Co</w:t>
      </w:r>
      <w:r w:rsidRPr="00D53BAA">
        <w:rPr>
          <w:rFonts w:ascii="Times New Roman" w:eastAsia="GcxqxkJjyndcHcfqwxAdvTTc6ee16d2" w:hAnsi="Times New Roman" w:cs="Times New Roman"/>
          <w:sz w:val="24"/>
          <w:szCs w:val="24"/>
        </w:rPr>
        <w:t>ğ</w:t>
      </w:r>
      <w:r w:rsidRPr="00D53BAA">
        <w:rPr>
          <w:rFonts w:ascii="Times New Roman" w:hAnsi="Times New Roman" w:cs="Times New Roman"/>
          <w:sz w:val="24"/>
          <w:szCs w:val="24"/>
        </w:rPr>
        <w:t>rafya</w:t>
      </w:r>
      <w:proofErr w:type="spellEnd"/>
      <w:r w:rsidRPr="00D53BAA">
        <w:rPr>
          <w:rFonts w:ascii="Times New Roman" w:hAnsi="Times New Roman" w:cs="Times New Roman"/>
          <w:sz w:val="24"/>
          <w:szCs w:val="24"/>
        </w:rPr>
        <w:t xml:space="preserve"> </w:t>
      </w:r>
      <w:proofErr w:type="spellStart"/>
      <w:r w:rsidRPr="00D53BAA">
        <w:rPr>
          <w:rFonts w:ascii="Times New Roman" w:hAnsi="Times New Roman" w:cs="Times New Roman"/>
          <w:sz w:val="24"/>
          <w:szCs w:val="24"/>
        </w:rPr>
        <w:t>Dergisi</w:t>
      </w:r>
      <w:proofErr w:type="spellEnd"/>
      <w:r w:rsidRPr="00D53BAA">
        <w:rPr>
          <w:rFonts w:ascii="Times New Roman" w:hAnsi="Times New Roman" w:cs="Times New Roman"/>
          <w:sz w:val="24"/>
          <w:szCs w:val="24"/>
        </w:rPr>
        <w:t>, 30, 155–173.</w:t>
      </w:r>
    </w:p>
    <w:p w:rsidR="00A90535" w:rsidRPr="00FE3463" w:rsidRDefault="00A90535" w:rsidP="00A90535">
      <w:pPr>
        <w:autoSpaceDE w:val="0"/>
        <w:autoSpaceDN w:val="0"/>
        <w:bidi w:val="0"/>
        <w:adjustRightInd w:val="0"/>
        <w:spacing w:after="120"/>
        <w:ind w:left="785" w:hangingChars="327" w:hanging="785"/>
        <w:rPr>
          <w:rFonts w:ascii="Times New Roman" w:hAnsi="Times New Roman" w:cs="Times New Roman"/>
          <w:sz w:val="24"/>
          <w:szCs w:val="24"/>
          <w:shd w:val="clear" w:color="auto" w:fill="FFFFFF"/>
        </w:rPr>
      </w:pPr>
      <w:proofErr w:type="gramStart"/>
      <w:r w:rsidRPr="00FE3463">
        <w:rPr>
          <w:rFonts w:ascii="Times New Roman" w:hAnsi="Times New Roman" w:cs="Times New Roman"/>
          <w:sz w:val="24"/>
          <w:szCs w:val="24"/>
          <w:shd w:val="clear" w:color="auto" w:fill="FFFFFF"/>
        </w:rPr>
        <w:t xml:space="preserve">Kirby, S., </w:t>
      </w:r>
      <w:proofErr w:type="spellStart"/>
      <w:r w:rsidRPr="00FE3463">
        <w:rPr>
          <w:rFonts w:ascii="Times New Roman" w:hAnsi="Times New Roman" w:cs="Times New Roman"/>
          <w:sz w:val="24"/>
          <w:szCs w:val="24"/>
          <w:shd w:val="clear" w:color="auto" w:fill="FFFFFF"/>
        </w:rPr>
        <w:t>Byra</w:t>
      </w:r>
      <w:proofErr w:type="spellEnd"/>
      <w:r w:rsidRPr="00FE3463">
        <w:rPr>
          <w:rFonts w:ascii="Times New Roman" w:hAnsi="Times New Roman" w:cs="Times New Roman"/>
          <w:sz w:val="24"/>
          <w:szCs w:val="24"/>
          <w:shd w:val="clear" w:color="auto" w:fill="FFFFFF"/>
        </w:rPr>
        <w:t xml:space="preserve">, M., </w:t>
      </w:r>
      <w:proofErr w:type="spellStart"/>
      <w:r w:rsidRPr="00FE3463">
        <w:rPr>
          <w:rFonts w:ascii="Times New Roman" w:hAnsi="Times New Roman" w:cs="Times New Roman"/>
          <w:sz w:val="24"/>
          <w:szCs w:val="24"/>
          <w:shd w:val="clear" w:color="auto" w:fill="FFFFFF"/>
        </w:rPr>
        <w:t>Readdy</w:t>
      </w:r>
      <w:proofErr w:type="spellEnd"/>
      <w:r w:rsidRPr="00FE3463">
        <w:rPr>
          <w:rFonts w:ascii="Times New Roman" w:hAnsi="Times New Roman" w:cs="Times New Roman"/>
          <w:sz w:val="24"/>
          <w:szCs w:val="24"/>
          <w:shd w:val="clear" w:color="auto" w:fill="FFFFFF"/>
        </w:rPr>
        <w:t xml:space="preserve">, T., &amp; </w:t>
      </w:r>
      <w:proofErr w:type="spellStart"/>
      <w:r w:rsidRPr="00FE3463">
        <w:rPr>
          <w:rFonts w:ascii="Times New Roman" w:hAnsi="Times New Roman" w:cs="Times New Roman"/>
          <w:sz w:val="24"/>
          <w:szCs w:val="24"/>
          <w:shd w:val="clear" w:color="auto" w:fill="FFFFFF"/>
        </w:rPr>
        <w:t>Wallhead</w:t>
      </w:r>
      <w:proofErr w:type="spellEnd"/>
      <w:r w:rsidRPr="00FE3463">
        <w:rPr>
          <w:rFonts w:ascii="Times New Roman" w:hAnsi="Times New Roman" w:cs="Times New Roman"/>
          <w:sz w:val="24"/>
          <w:szCs w:val="24"/>
          <w:shd w:val="clear" w:color="auto" w:fill="FFFFFF"/>
        </w:rPr>
        <w:t>, T. (2015).</w:t>
      </w:r>
      <w:proofErr w:type="gramEnd"/>
      <w:r w:rsidRPr="00FE3463">
        <w:rPr>
          <w:rFonts w:ascii="Times New Roman" w:hAnsi="Times New Roman" w:cs="Times New Roman"/>
          <w:sz w:val="24"/>
          <w:szCs w:val="24"/>
          <w:shd w:val="clear" w:color="auto" w:fill="FFFFFF"/>
        </w:rPr>
        <w:t xml:space="preserve"> </w:t>
      </w:r>
      <w:proofErr w:type="gramStart"/>
      <w:r w:rsidRPr="00FE3463">
        <w:rPr>
          <w:rFonts w:ascii="Times New Roman" w:hAnsi="Times New Roman" w:cs="Times New Roman"/>
          <w:sz w:val="24"/>
          <w:szCs w:val="24"/>
          <w:shd w:val="clear" w:color="auto" w:fill="FFFFFF"/>
        </w:rPr>
        <w:t>Effects of spectrum teaching styles on college students’ psychological needs satisfaction and self-determined motivation.</w:t>
      </w:r>
      <w:proofErr w:type="gramEnd"/>
      <w:r w:rsidRPr="00FE3463">
        <w:rPr>
          <w:rFonts w:ascii="Times New Roman" w:hAnsi="Times New Roman" w:cs="Times New Roman"/>
          <w:sz w:val="24"/>
          <w:szCs w:val="24"/>
          <w:shd w:val="clear" w:color="auto" w:fill="FFFFFF"/>
        </w:rPr>
        <w:t> </w:t>
      </w:r>
      <w:r w:rsidRPr="00FE3463">
        <w:rPr>
          <w:rFonts w:ascii="Times New Roman" w:hAnsi="Times New Roman" w:cs="Times New Roman"/>
          <w:i/>
          <w:iCs/>
          <w:sz w:val="24"/>
          <w:szCs w:val="24"/>
          <w:shd w:val="clear" w:color="auto" w:fill="FFFFFF"/>
        </w:rPr>
        <w:t>European Physical Education Review</w:t>
      </w:r>
      <w:r w:rsidRPr="00FE3463">
        <w:rPr>
          <w:rFonts w:ascii="Times New Roman" w:hAnsi="Times New Roman" w:cs="Times New Roman"/>
          <w:sz w:val="24"/>
          <w:szCs w:val="24"/>
          <w:shd w:val="clear" w:color="auto" w:fill="FFFFFF"/>
        </w:rPr>
        <w:t>, </w:t>
      </w:r>
      <w:r w:rsidRPr="00FE3463">
        <w:rPr>
          <w:rFonts w:ascii="Times New Roman" w:hAnsi="Times New Roman" w:cs="Times New Roman"/>
          <w:i/>
          <w:iCs/>
          <w:sz w:val="24"/>
          <w:szCs w:val="24"/>
          <w:shd w:val="clear" w:color="auto" w:fill="FFFFFF"/>
        </w:rPr>
        <w:t>21</w:t>
      </w:r>
      <w:r w:rsidRPr="00FE3463">
        <w:rPr>
          <w:rFonts w:ascii="Times New Roman" w:hAnsi="Times New Roman" w:cs="Times New Roman"/>
          <w:sz w:val="24"/>
          <w:szCs w:val="24"/>
          <w:shd w:val="clear" w:color="auto" w:fill="FFFFFF"/>
        </w:rPr>
        <w:t>(4), 521-540.</w:t>
      </w:r>
    </w:p>
    <w:p w:rsidR="00A90535" w:rsidRPr="00FE3463" w:rsidRDefault="00A90535" w:rsidP="00A90535">
      <w:pPr>
        <w:bidi w:val="0"/>
        <w:spacing w:after="120"/>
        <w:ind w:left="785" w:hangingChars="327" w:hanging="785"/>
        <w:rPr>
          <w:rFonts w:ascii="Times New Roman" w:hAnsi="Times New Roman" w:cs="Times New Roman"/>
          <w:sz w:val="24"/>
          <w:szCs w:val="24"/>
          <w:shd w:val="clear" w:color="auto" w:fill="FFFFFF"/>
        </w:rPr>
      </w:pPr>
      <w:proofErr w:type="spellStart"/>
      <w:proofErr w:type="gramStart"/>
      <w:r w:rsidRPr="00FE3463">
        <w:rPr>
          <w:rFonts w:ascii="Times New Roman" w:hAnsi="Times New Roman" w:cs="Times New Roman"/>
          <w:sz w:val="24"/>
          <w:szCs w:val="24"/>
          <w:shd w:val="clear" w:color="auto" w:fill="FFFFFF"/>
        </w:rPr>
        <w:lastRenderedPageBreak/>
        <w:t>Kunanitthaworn</w:t>
      </w:r>
      <w:proofErr w:type="spellEnd"/>
      <w:r w:rsidRPr="00FE3463">
        <w:rPr>
          <w:rFonts w:ascii="Times New Roman" w:hAnsi="Times New Roman" w:cs="Times New Roman"/>
          <w:sz w:val="24"/>
          <w:szCs w:val="24"/>
          <w:shd w:val="clear" w:color="auto" w:fill="FFFFFF"/>
        </w:rPr>
        <w:t xml:space="preserve">, N., </w:t>
      </w:r>
      <w:proofErr w:type="spellStart"/>
      <w:r w:rsidRPr="00FE3463">
        <w:rPr>
          <w:rFonts w:ascii="Times New Roman" w:hAnsi="Times New Roman" w:cs="Times New Roman"/>
          <w:sz w:val="24"/>
          <w:szCs w:val="24"/>
          <w:shd w:val="clear" w:color="auto" w:fill="FFFFFF"/>
        </w:rPr>
        <w:t>Wongpakaran</w:t>
      </w:r>
      <w:proofErr w:type="spellEnd"/>
      <w:r w:rsidRPr="00FE3463">
        <w:rPr>
          <w:rFonts w:ascii="Times New Roman" w:hAnsi="Times New Roman" w:cs="Times New Roman"/>
          <w:sz w:val="24"/>
          <w:szCs w:val="24"/>
          <w:shd w:val="clear" w:color="auto" w:fill="FFFFFF"/>
        </w:rPr>
        <w:t xml:space="preserve">, T., </w:t>
      </w:r>
      <w:proofErr w:type="spellStart"/>
      <w:r w:rsidRPr="00FE3463">
        <w:rPr>
          <w:rFonts w:ascii="Times New Roman" w:hAnsi="Times New Roman" w:cs="Times New Roman"/>
          <w:sz w:val="24"/>
          <w:szCs w:val="24"/>
          <w:shd w:val="clear" w:color="auto" w:fill="FFFFFF"/>
        </w:rPr>
        <w:t>Wongpakaran</w:t>
      </w:r>
      <w:proofErr w:type="spellEnd"/>
      <w:r w:rsidRPr="00FE3463">
        <w:rPr>
          <w:rFonts w:ascii="Times New Roman" w:hAnsi="Times New Roman" w:cs="Times New Roman"/>
          <w:sz w:val="24"/>
          <w:szCs w:val="24"/>
          <w:shd w:val="clear" w:color="auto" w:fill="FFFFFF"/>
        </w:rPr>
        <w:t xml:space="preserve">, N., </w:t>
      </w:r>
      <w:proofErr w:type="spellStart"/>
      <w:r w:rsidRPr="00FE3463">
        <w:rPr>
          <w:rFonts w:ascii="Times New Roman" w:hAnsi="Times New Roman" w:cs="Times New Roman"/>
          <w:sz w:val="24"/>
          <w:szCs w:val="24"/>
          <w:shd w:val="clear" w:color="auto" w:fill="FFFFFF"/>
        </w:rPr>
        <w:t>Paiboonsithiwong</w:t>
      </w:r>
      <w:proofErr w:type="spellEnd"/>
      <w:r w:rsidRPr="00FE3463">
        <w:rPr>
          <w:rFonts w:ascii="Times New Roman" w:hAnsi="Times New Roman" w:cs="Times New Roman"/>
          <w:sz w:val="24"/>
          <w:szCs w:val="24"/>
          <w:shd w:val="clear" w:color="auto" w:fill="FFFFFF"/>
        </w:rPr>
        <w:t xml:space="preserve">, S., </w:t>
      </w:r>
      <w:proofErr w:type="spellStart"/>
      <w:r w:rsidRPr="00FE3463">
        <w:rPr>
          <w:rFonts w:ascii="Times New Roman" w:hAnsi="Times New Roman" w:cs="Times New Roman"/>
          <w:sz w:val="24"/>
          <w:szCs w:val="24"/>
          <w:shd w:val="clear" w:color="auto" w:fill="FFFFFF"/>
        </w:rPr>
        <w:t>Songtrijuck</w:t>
      </w:r>
      <w:proofErr w:type="spellEnd"/>
      <w:r w:rsidRPr="00FE3463">
        <w:rPr>
          <w:rFonts w:ascii="Times New Roman" w:hAnsi="Times New Roman" w:cs="Times New Roman"/>
          <w:sz w:val="24"/>
          <w:szCs w:val="24"/>
          <w:shd w:val="clear" w:color="auto" w:fill="FFFFFF"/>
        </w:rPr>
        <w:t xml:space="preserve">, N., </w:t>
      </w:r>
      <w:proofErr w:type="spellStart"/>
      <w:r w:rsidRPr="00FE3463">
        <w:rPr>
          <w:rFonts w:ascii="Times New Roman" w:hAnsi="Times New Roman" w:cs="Times New Roman"/>
          <w:sz w:val="24"/>
          <w:szCs w:val="24"/>
          <w:shd w:val="clear" w:color="auto" w:fill="FFFFFF"/>
        </w:rPr>
        <w:t>Kuntawong</w:t>
      </w:r>
      <w:proofErr w:type="spellEnd"/>
      <w:r w:rsidRPr="00FE3463">
        <w:rPr>
          <w:rFonts w:ascii="Times New Roman" w:hAnsi="Times New Roman" w:cs="Times New Roman"/>
          <w:sz w:val="24"/>
          <w:szCs w:val="24"/>
          <w:shd w:val="clear" w:color="auto" w:fill="FFFFFF"/>
        </w:rPr>
        <w:t>, P., &amp; Wedding, D. (2018).</w:t>
      </w:r>
      <w:proofErr w:type="gramEnd"/>
      <w:r w:rsidRPr="00FE3463">
        <w:rPr>
          <w:rFonts w:ascii="Times New Roman" w:hAnsi="Times New Roman" w:cs="Times New Roman"/>
          <w:sz w:val="24"/>
          <w:szCs w:val="24"/>
          <w:shd w:val="clear" w:color="auto" w:fill="FFFFFF"/>
        </w:rPr>
        <w:t xml:space="preserve"> Factors associated with motivation in medical education: a path analysis. </w:t>
      </w:r>
      <w:proofErr w:type="gramStart"/>
      <w:r w:rsidRPr="00FE3463">
        <w:rPr>
          <w:rFonts w:ascii="Times New Roman" w:hAnsi="Times New Roman" w:cs="Times New Roman"/>
          <w:i/>
          <w:iCs/>
          <w:sz w:val="24"/>
          <w:szCs w:val="24"/>
          <w:shd w:val="clear" w:color="auto" w:fill="FFFFFF"/>
        </w:rPr>
        <w:t>BMC medical education</w:t>
      </w:r>
      <w:r w:rsidRPr="00FE3463">
        <w:rPr>
          <w:rFonts w:ascii="Times New Roman" w:hAnsi="Times New Roman" w:cs="Times New Roman"/>
          <w:sz w:val="24"/>
          <w:szCs w:val="24"/>
          <w:shd w:val="clear" w:color="auto" w:fill="FFFFFF"/>
        </w:rPr>
        <w:t>, </w:t>
      </w:r>
      <w:r w:rsidRPr="00FE3463">
        <w:rPr>
          <w:rFonts w:ascii="Times New Roman" w:hAnsi="Times New Roman" w:cs="Times New Roman"/>
          <w:i/>
          <w:iCs/>
          <w:sz w:val="24"/>
          <w:szCs w:val="24"/>
          <w:shd w:val="clear" w:color="auto" w:fill="FFFFFF"/>
        </w:rPr>
        <w:t>18</w:t>
      </w:r>
      <w:r w:rsidRPr="00FE3463">
        <w:rPr>
          <w:rFonts w:ascii="Times New Roman" w:hAnsi="Times New Roman" w:cs="Times New Roman"/>
          <w:sz w:val="24"/>
          <w:szCs w:val="24"/>
          <w:shd w:val="clear" w:color="auto" w:fill="FFFFFF"/>
        </w:rPr>
        <w:t>(1), 140.</w:t>
      </w:r>
      <w:proofErr w:type="gramEnd"/>
    </w:p>
    <w:p w:rsidR="00A90535" w:rsidRPr="00FE3463" w:rsidRDefault="00A90535" w:rsidP="00A90535">
      <w:pPr>
        <w:autoSpaceDE w:val="0"/>
        <w:autoSpaceDN w:val="0"/>
        <w:bidi w:val="0"/>
        <w:adjustRightInd w:val="0"/>
        <w:spacing w:after="120"/>
        <w:ind w:left="785" w:hangingChars="327" w:hanging="785"/>
        <w:rPr>
          <w:rFonts w:ascii="Times New Roman" w:hAnsi="Times New Roman" w:cs="Times New Roman"/>
          <w:sz w:val="24"/>
          <w:szCs w:val="24"/>
          <w:shd w:val="clear" w:color="auto" w:fill="FFFFFF"/>
        </w:rPr>
      </w:pPr>
      <w:proofErr w:type="spellStart"/>
      <w:proofErr w:type="gramStart"/>
      <w:r w:rsidRPr="00FE3463">
        <w:rPr>
          <w:rFonts w:ascii="Times New Roman" w:hAnsi="Times New Roman" w:cs="Times New Roman"/>
          <w:sz w:val="24"/>
          <w:szCs w:val="24"/>
          <w:shd w:val="clear" w:color="auto" w:fill="FFFFFF"/>
        </w:rPr>
        <w:t>Kusnierz</w:t>
      </w:r>
      <w:proofErr w:type="spellEnd"/>
      <w:r w:rsidRPr="00FE3463">
        <w:rPr>
          <w:rFonts w:ascii="Times New Roman" w:hAnsi="Times New Roman" w:cs="Times New Roman"/>
          <w:sz w:val="24"/>
          <w:szCs w:val="24"/>
          <w:shd w:val="clear" w:color="auto" w:fill="FFFFFF"/>
        </w:rPr>
        <w:t xml:space="preserve">, C., </w:t>
      </w:r>
      <w:proofErr w:type="spellStart"/>
      <w:r w:rsidRPr="00FE3463">
        <w:rPr>
          <w:rFonts w:ascii="Times New Roman" w:hAnsi="Times New Roman" w:cs="Times New Roman"/>
          <w:sz w:val="24"/>
          <w:szCs w:val="24"/>
          <w:shd w:val="clear" w:color="auto" w:fill="FFFFFF"/>
        </w:rPr>
        <w:t>Rogowska</w:t>
      </w:r>
      <w:proofErr w:type="spellEnd"/>
      <w:r w:rsidRPr="00FE3463">
        <w:rPr>
          <w:rFonts w:ascii="Times New Roman" w:hAnsi="Times New Roman" w:cs="Times New Roman"/>
          <w:sz w:val="24"/>
          <w:szCs w:val="24"/>
          <w:shd w:val="clear" w:color="auto" w:fill="FFFFFF"/>
        </w:rPr>
        <w:t>, A. M., &amp; Pavlova, I. (2020).</w:t>
      </w:r>
      <w:proofErr w:type="gramEnd"/>
      <w:r w:rsidRPr="00FE3463">
        <w:rPr>
          <w:rFonts w:ascii="Times New Roman" w:hAnsi="Times New Roman" w:cs="Times New Roman"/>
          <w:sz w:val="24"/>
          <w:szCs w:val="24"/>
          <w:shd w:val="clear" w:color="auto" w:fill="FFFFFF"/>
        </w:rPr>
        <w:t xml:space="preserve"> Examining Gender Differences, Personality Traits, Academic Performance, and Motivation in Ukrainian and Polish Students of Physical Education: A Cross-Cultural Study. </w:t>
      </w:r>
      <w:proofErr w:type="gramStart"/>
      <w:r w:rsidRPr="00FE3463">
        <w:rPr>
          <w:rFonts w:ascii="Times New Roman" w:hAnsi="Times New Roman" w:cs="Times New Roman"/>
          <w:i/>
          <w:iCs/>
          <w:sz w:val="24"/>
          <w:szCs w:val="24"/>
          <w:shd w:val="clear" w:color="auto" w:fill="FFFFFF"/>
        </w:rPr>
        <w:t>International journal of environmental research and public health</w:t>
      </w:r>
      <w:r w:rsidRPr="00FE3463">
        <w:rPr>
          <w:rFonts w:ascii="Times New Roman" w:hAnsi="Times New Roman" w:cs="Times New Roman"/>
          <w:sz w:val="24"/>
          <w:szCs w:val="24"/>
          <w:shd w:val="clear" w:color="auto" w:fill="FFFFFF"/>
        </w:rPr>
        <w:t>, </w:t>
      </w:r>
      <w:r w:rsidRPr="00FE3463">
        <w:rPr>
          <w:rFonts w:ascii="Times New Roman" w:hAnsi="Times New Roman" w:cs="Times New Roman"/>
          <w:i/>
          <w:iCs/>
          <w:sz w:val="24"/>
          <w:szCs w:val="24"/>
          <w:shd w:val="clear" w:color="auto" w:fill="FFFFFF"/>
        </w:rPr>
        <w:t>17</w:t>
      </w:r>
      <w:r w:rsidRPr="00FE3463">
        <w:rPr>
          <w:rFonts w:ascii="Times New Roman" w:hAnsi="Times New Roman" w:cs="Times New Roman"/>
          <w:sz w:val="24"/>
          <w:szCs w:val="24"/>
          <w:shd w:val="clear" w:color="auto" w:fill="FFFFFF"/>
        </w:rPr>
        <w:t>(16), 5729.</w:t>
      </w:r>
      <w:proofErr w:type="gramEnd"/>
    </w:p>
    <w:p w:rsidR="00A90535" w:rsidRPr="00FE3463" w:rsidRDefault="00A90535" w:rsidP="00A90535">
      <w:pPr>
        <w:autoSpaceDE w:val="0"/>
        <w:autoSpaceDN w:val="0"/>
        <w:bidi w:val="0"/>
        <w:adjustRightInd w:val="0"/>
        <w:spacing w:after="120"/>
        <w:ind w:left="785" w:hangingChars="327" w:hanging="785"/>
        <w:rPr>
          <w:rFonts w:ascii="Times New Roman" w:hAnsi="Times New Roman" w:cs="Times New Roman"/>
          <w:sz w:val="24"/>
          <w:szCs w:val="24"/>
          <w:shd w:val="clear" w:color="auto" w:fill="FFFFFF"/>
        </w:rPr>
      </w:pPr>
      <w:proofErr w:type="spellStart"/>
      <w:proofErr w:type="gramStart"/>
      <w:r w:rsidRPr="00FE3463">
        <w:rPr>
          <w:rFonts w:ascii="Times New Roman" w:hAnsi="Times New Roman" w:cs="Times New Roman"/>
          <w:sz w:val="24"/>
          <w:szCs w:val="24"/>
          <w:shd w:val="clear" w:color="auto" w:fill="FFFFFF"/>
        </w:rPr>
        <w:t>Kusurkar</w:t>
      </w:r>
      <w:proofErr w:type="spellEnd"/>
      <w:r w:rsidRPr="00FE3463">
        <w:rPr>
          <w:rFonts w:ascii="Times New Roman" w:hAnsi="Times New Roman" w:cs="Times New Roman"/>
          <w:sz w:val="24"/>
          <w:szCs w:val="24"/>
          <w:shd w:val="clear" w:color="auto" w:fill="FFFFFF"/>
        </w:rPr>
        <w:t xml:space="preserve">, R. A., Ten Cate, T. J., Van </w:t>
      </w:r>
      <w:proofErr w:type="spellStart"/>
      <w:r w:rsidRPr="00FE3463">
        <w:rPr>
          <w:rFonts w:ascii="Times New Roman" w:hAnsi="Times New Roman" w:cs="Times New Roman"/>
          <w:sz w:val="24"/>
          <w:szCs w:val="24"/>
          <w:shd w:val="clear" w:color="auto" w:fill="FFFFFF"/>
        </w:rPr>
        <w:t>Asperen</w:t>
      </w:r>
      <w:proofErr w:type="spellEnd"/>
      <w:r w:rsidRPr="00FE3463">
        <w:rPr>
          <w:rFonts w:ascii="Times New Roman" w:hAnsi="Times New Roman" w:cs="Times New Roman"/>
          <w:sz w:val="24"/>
          <w:szCs w:val="24"/>
          <w:shd w:val="clear" w:color="auto" w:fill="FFFFFF"/>
        </w:rPr>
        <w:t xml:space="preserve">, M., &amp; </w:t>
      </w:r>
      <w:proofErr w:type="spellStart"/>
      <w:r w:rsidRPr="00FE3463">
        <w:rPr>
          <w:rFonts w:ascii="Times New Roman" w:hAnsi="Times New Roman" w:cs="Times New Roman"/>
          <w:sz w:val="24"/>
          <w:szCs w:val="24"/>
          <w:shd w:val="clear" w:color="auto" w:fill="FFFFFF"/>
        </w:rPr>
        <w:t>Croiset</w:t>
      </w:r>
      <w:proofErr w:type="spellEnd"/>
      <w:r w:rsidRPr="00FE3463">
        <w:rPr>
          <w:rFonts w:ascii="Times New Roman" w:hAnsi="Times New Roman" w:cs="Times New Roman"/>
          <w:sz w:val="24"/>
          <w:szCs w:val="24"/>
          <w:shd w:val="clear" w:color="auto" w:fill="FFFFFF"/>
        </w:rPr>
        <w:t>, G. (2011).</w:t>
      </w:r>
      <w:proofErr w:type="gramEnd"/>
      <w:r w:rsidRPr="00FE3463">
        <w:rPr>
          <w:rFonts w:ascii="Times New Roman" w:hAnsi="Times New Roman" w:cs="Times New Roman"/>
          <w:sz w:val="24"/>
          <w:szCs w:val="24"/>
          <w:shd w:val="clear" w:color="auto" w:fill="FFFFFF"/>
        </w:rPr>
        <w:t xml:space="preserve"> Motivation as an independent and a dependent variable in medical education: a review of the literature. </w:t>
      </w:r>
      <w:proofErr w:type="gramStart"/>
      <w:r w:rsidRPr="00FE3463">
        <w:rPr>
          <w:rFonts w:ascii="Times New Roman" w:hAnsi="Times New Roman" w:cs="Times New Roman"/>
          <w:i/>
          <w:iCs/>
          <w:sz w:val="24"/>
          <w:szCs w:val="24"/>
          <w:shd w:val="clear" w:color="auto" w:fill="FFFFFF"/>
        </w:rPr>
        <w:t>Medical teacher</w:t>
      </w:r>
      <w:r w:rsidRPr="00FE3463">
        <w:rPr>
          <w:rFonts w:ascii="Times New Roman" w:hAnsi="Times New Roman" w:cs="Times New Roman"/>
          <w:sz w:val="24"/>
          <w:szCs w:val="24"/>
          <w:shd w:val="clear" w:color="auto" w:fill="FFFFFF"/>
        </w:rPr>
        <w:t>, </w:t>
      </w:r>
      <w:r w:rsidRPr="00FE3463">
        <w:rPr>
          <w:rFonts w:ascii="Times New Roman" w:hAnsi="Times New Roman" w:cs="Times New Roman"/>
          <w:i/>
          <w:iCs/>
          <w:sz w:val="24"/>
          <w:szCs w:val="24"/>
          <w:shd w:val="clear" w:color="auto" w:fill="FFFFFF"/>
        </w:rPr>
        <w:t>33</w:t>
      </w:r>
      <w:r w:rsidRPr="00FE3463">
        <w:rPr>
          <w:rFonts w:ascii="Times New Roman" w:hAnsi="Times New Roman" w:cs="Times New Roman"/>
          <w:sz w:val="24"/>
          <w:szCs w:val="24"/>
          <w:shd w:val="clear" w:color="auto" w:fill="FFFFFF"/>
        </w:rPr>
        <w:t>(5), e242-e262.</w:t>
      </w:r>
      <w:proofErr w:type="gramEnd"/>
    </w:p>
    <w:p w:rsidR="00A90535" w:rsidRPr="00D53BAA" w:rsidRDefault="00A90535" w:rsidP="00A90535">
      <w:pPr>
        <w:autoSpaceDE w:val="0"/>
        <w:autoSpaceDN w:val="0"/>
        <w:bidi w:val="0"/>
        <w:adjustRightInd w:val="0"/>
        <w:spacing w:after="120"/>
        <w:ind w:left="785" w:hangingChars="327" w:hanging="785"/>
        <w:rPr>
          <w:rFonts w:ascii="Times New Roman" w:hAnsi="Times New Roman" w:cs="Times New Roman"/>
          <w:sz w:val="24"/>
          <w:szCs w:val="24"/>
        </w:rPr>
      </w:pPr>
      <w:proofErr w:type="spellStart"/>
      <w:r w:rsidRPr="00D53BAA">
        <w:rPr>
          <w:rFonts w:ascii="Times New Roman" w:hAnsi="Times New Roman" w:cs="Times New Roman"/>
          <w:sz w:val="24"/>
          <w:szCs w:val="24"/>
        </w:rPr>
        <w:t>Lepper</w:t>
      </w:r>
      <w:proofErr w:type="spellEnd"/>
      <w:r w:rsidRPr="00D53BAA">
        <w:rPr>
          <w:rFonts w:ascii="Times New Roman" w:hAnsi="Times New Roman" w:cs="Times New Roman"/>
          <w:sz w:val="24"/>
          <w:szCs w:val="24"/>
        </w:rPr>
        <w:t xml:space="preserve">, M. R., Corpus, J. H., &amp; </w:t>
      </w:r>
      <w:proofErr w:type="spellStart"/>
      <w:r w:rsidRPr="00D53BAA">
        <w:rPr>
          <w:rFonts w:ascii="Times New Roman" w:hAnsi="Times New Roman" w:cs="Times New Roman"/>
          <w:sz w:val="24"/>
          <w:szCs w:val="24"/>
        </w:rPr>
        <w:t>Iyengar</w:t>
      </w:r>
      <w:proofErr w:type="spellEnd"/>
      <w:r w:rsidRPr="00D53BAA">
        <w:rPr>
          <w:rFonts w:ascii="Times New Roman" w:hAnsi="Times New Roman" w:cs="Times New Roman"/>
          <w:sz w:val="24"/>
          <w:szCs w:val="24"/>
        </w:rPr>
        <w:t xml:space="preserve">, S. S. (2005). Intrinsic and extrinsic motivational orientations in the classroom: Age differences and academic correlates. </w:t>
      </w:r>
      <w:r w:rsidRPr="00D53BAA">
        <w:rPr>
          <w:rFonts w:ascii="Times New Roman" w:hAnsi="Times New Roman" w:cs="Times New Roman"/>
          <w:i/>
          <w:sz w:val="24"/>
          <w:szCs w:val="24"/>
        </w:rPr>
        <w:t>Journal of Educational Psychology</w:t>
      </w:r>
      <w:r w:rsidRPr="00D53BAA">
        <w:rPr>
          <w:rFonts w:ascii="Times New Roman" w:hAnsi="Times New Roman" w:cs="Times New Roman"/>
          <w:sz w:val="24"/>
          <w:szCs w:val="24"/>
        </w:rPr>
        <w:t>, 97(2), 184–196.</w:t>
      </w:r>
    </w:p>
    <w:p w:rsidR="00A90535" w:rsidRPr="00FE3463" w:rsidRDefault="00A90535" w:rsidP="00A90535">
      <w:pPr>
        <w:autoSpaceDE w:val="0"/>
        <w:autoSpaceDN w:val="0"/>
        <w:bidi w:val="0"/>
        <w:adjustRightInd w:val="0"/>
        <w:spacing w:after="120"/>
        <w:ind w:left="785" w:hangingChars="327" w:hanging="785"/>
        <w:rPr>
          <w:rFonts w:ascii="Times New Roman" w:hAnsi="Times New Roman" w:cs="Times New Roman"/>
          <w:sz w:val="24"/>
          <w:szCs w:val="24"/>
          <w:shd w:val="clear" w:color="auto" w:fill="FFFFFF"/>
        </w:rPr>
      </w:pPr>
      <w:proofErr w:type="gramStart"/>
      <w:r w:rsidRPr="00FE3463">
        <w:rPr>
          <w:rFonts w:ascii="Times New Roman" w:hAnsi="Times New Roman" w:cs="Times New Roman"/>
          <w:sz w:val="24"/>
          <w:szCs w:val="24"/>
          <w:shd w:val="clear" w:color="auto" w:fill="FFFFFF"/>
        </w:rPr>
        <w:t>Lim, S. Y., &amp; Chapman, E. (2015).</w:t>
      </w:r>
      <w:proofErr w:type="gramEnd"/>
      <w:r w:rsidRPr="00FE3463">
        <w:rPr>
          <w:rFonts w:ascii="Times New Roman" w:hAnsi="Times New Roman" w:cs="Times New Roman"/>
          <w:sz w:val="24"/>
          <w:szCs w:val="24"/>
          <w:shd w:val="clear" w:color="auto" w:fill="FFFFFF"/>
        </w:rPr>
        <w:t xml:space="preserve"> </w:t>
      </w:r>
      <w:proofErr w:type="gramStart"/>
      <w:r w:rsidRPr="00FE3463">
        <w:rPr>
          <w:rFonts w:ascii="Times New Roman" w:hAnsi="Times New Roman" w:cs="Times New Roman"/>
          <w:sz w:val="24"/>
          <w:szCs w:val="24"/>
          <w:shd w:val="clear" w:color="auto" w:fill="FFFFFF"/>
        </w:rPr>
        <w:t>Adapting the academic motivation scale for use in pre-tertiary mathematics classrooms.</w:t>
      </w:r>
      <w:proofErr w:type="gramEnd"/>
      <w:r w:rsidRPr="00FE3463">
        <w:rPr>
          <w:rFonts w:ascii="Times New Roman" w:hAnsi="Times New Roman" w:cs="Times New Roman"/>
          <w:sz w:val="24"/>
          <w:szCs w:val="24"/>
          <w:shd w:val="clear" w:color="auto" w:fill="FFFFFF"/>
        </w:rPr>
        <w:t> </w:t>
      </w:r>
      <w:r w:rsidRPr="00FE3463">
        <w:rPr>
          <w:rFonts w:ascii="Times New Roman" w:hAnsi="Times New Roman" w:cs="Times New Roman"/>
          <w:i/>
          <w:iCs/>
          <w:sz w:val="24"/>
          <w:szCs w:val="24"/>
          <w:shd w:val="clear" w:color="auto" w:fill="FFFFFF"/>
        </w:rPr>
        <w:t>Mathematics Education Research Journal</w:t>
      </w:r>
      <w:r w:rsidRPr="00FE3463">
        <w:rPr>
          <w:rFonts w:ascii="Times New Roman" w:hAnsi="Times New Roman" w:cs="Times New Roman"/>
          <w:sz w:val="24"/>
          <w:szCs w:val="24"/>
          <w:shd w:val="clear" w:color="auto" w:fill="FFFFFF"/>
        </w:rPr>
        <w:t>, </w:t>
      </w:r>
      <w:r w:rsidRPr="00FE3463">
        <w:rPr>
          <w:rFonts w:ascii="Times New Roman" w:hAnsi="Times New Roman" w:cs="Times New Roman"/>
          <w:i/>
          <w:iCs/>
          <w:sz w:val="24"/>
          <w:szCs w:val="24"/>
          <w:shd w:val="clear" w:color="auto" w:fill="FFFFFF"/>
        </w:rPr>
        <w:t>27</w:t>
      </w:r>
      <w:r w:rsidRPr="00FE3463">
        <w:rPr>
          <w:rFonts w:ascii="Times New Roman" w:hAnsi="Times New Roman" w:cs="Times New Roman"/>
          <w:sz w:val="24"/>
          <w:szCs w:val="24"/>
          <w:shd w:val="clear" w:color="auto" w:fill="FFFFFF"/>
        </w:rPr>
        <w:t>(3), 331-357.</w:t>
      </w:r>
    </w:p>
    <w:p w:rsidR="00A90535" w:rsidRPr="00FE3463" w:rsidRDefault="00A90535" w:rsidP="00A90535">
      <w:pPr>
        <w:autoSpaceDE w:val="0"/>
        <w:autoSpaceDN w:val="0"/>
        <w:bidi w:val="0"/>
        <w:adjustRightInd w:val="0"/>
        <w:spacing w:after="120"/>
        <w:ind w:left="785" w:hangingChars="327" w:hanging="785"/>
        <w:rPr>
          <w:rFonts w:ascii="Times New Roman" w:hAnsi="Times New Roman" w:cs="Times New Roman"/>
          <w:sz w:val="24"/>
          <w:szCs w:val="24"/>
          <w:shd w:val="clear" w:color="auto" w:fill="FFFFFF"/>
        </w:rPr>
      </w:pPr>
      <w:proofErr w:type="spellStart"/>
      <w:proofErr w:type="gramStart"/>
      <w:r w:rsidRPr="00FE3463">
        <w:rPr>
          <w:rFonts w:ascii="Times New Roman" w:hAnsi="Times New Roman" w:cs="Times New Roman"/>
          <w:sz w:val="24"/>
          <w:szCs w:val="24"/>
          <w:shd w:val="clear" w:color="auto" w:fill="FFFFFF"/>
        </w:rPr>
        <w:t>Ludeke</w:t>
      </w:r>
      <w:proofErr w:type="spellEnd"/>
      <w:r w:rsidRPr="00FE3463">
        <w:rPr>
          <w:rFonts w:ascii="Times New Roman" w:hAnsi="Times New Roman" w:cs="Times New Roman"/>
          <w:sz w:val="24"/>
          <w:szCs w:val="24"/>
          <w:shd w:val="clear" w:color="auto" w:fill="FFFFFF"/>
        </w:rPr>
        <w:t xml:space="preserve">, A. K., &amp; </w:t>
      </w:r>
      <w:proofErr w:type="spellStart"/>
      <w:r w:rsidRPr="00FE3463">
        <w:rPr>
          <w:rFonts w:ascii="Times New Roman" w:hAnsi="Times New Roman" w:cs="Times New Roman"/>
          <w:sz w:val="24"/>
          <w:szCs w:val="24"/>
          <w:shd w:val="clear" w:color="auto" w:fill="FFFFFF"/>
        </w:rPr>
        <w:t>Zúñiga</w:t>
      </w:r>
      <w:proofErr w:type="spellEnd"/>
      <w:r w:rsidRPr="00FE3463">
        <w:rPr>
          <w:rFonts w:ascii="Times New Roman" w:hAnsi="Times New Roman" w:cs="Times New Roman"/>
          <w:sz w:val="24"/>
          <w:szCs w:val="24"/>
          <w:shd w:val="clear" w:color="auto" w:fill="FFFFFF"/>
        </w:rPr>
        <w:t>, M. C. S. (2017).</w:t>
      </w:r>
      <w:proofErr w:type="gramEnd"/>
      <w:r w:rsidRPr="00FE3463">
        <w:rPr>
          <w:rFonts w:ascii="Times New Roman" w:hAnsi="Times New Roman" w:cs="Times New Roman"/>
          <w:sz w:val="24"/>
          <w:szCs w:val="24"/>
          <w:shd w:val="clear" w:color="auto" w:fill="FFFFFF"/>
        </w:rPr>
        <w:t xml:space="preserve"> Educational alignment: Learning–teaching approaches as influencing factors. </w:t>
      </w:r>
      <w:proofErr w:type="spellStart"/>
      <w:r w:rsidRPr="00FE3463">
        <w:rPr>
          <w:rFonts w:ascii="Times New Roman" w:hAnsi="Times New Roman" w:cs="Times New Roman"/>
          <w:i/>
          <w:iCs/>
          <w:sz w:val="24"/>
          <w:szCs w:val="24"/>
          <w:shd w:val="clear" w:color="auto" w:fill="FFFFFF"/>
        </w:rPr>
        <w:t>Universitas</w:t>
      </w:r>
      <w:proofErr w:type="spellEnd"/>
      <w:r w:rsidRPr="00FE3463">
        <w:rPr>
          <w:rFonts w:ascii="Times New Roman" w:hAnsi="Times New Roman" w:cs="Times New Roman"/>
          <w:i/>
          <w:iCs/>
          <w:sz w:val="24"/>
          <w:szCs w:val="24"/>
          <w:shd w:val="clear" w:color="auto" w:fill="FFFFFF"/>
        </w:rPr>
        <w:t xml:space="preserve"> </w:t>
      </w:r>
      <w:proofErr w:type="spellStart"/>
      <w:r w:rsidRPr="00FE3463">
        <w:rPr>
          <w:rFonts w:ascii="Times New Roman" w:hAnsi="Times New Roman" w:cs="Times New Roman"/>
          <w:i/>
          <w:iCs/>
          <w:sz w:val="24"/>
          <w:szCs w:val="24"/>
          <w:shd w:val="clear" w:color="auto" w:fill="FFFFFF"/>
        </w:rPr>
        <w:t>Médica</w:t>
      </w:r>
      <w:proofErr w:type="spellEnd"/>
      <w:r w:rsidRPr="00FE3463">
        <w:rPr>
          <w:rFonts w:ascii="Times New Roman" w:hAnsi="Times New Roman" w:cs="Times New Roman"/>
          <w:sz w:val="24"/>
          <w:szCs w:val="24"/>
          <w:shd w:val="clear" w:color="auto" w:fill="FFFFFF"/>
        </w:rPr>
        <w:t>, </w:t>
      </w:r>
      <w:r w:rsidRPr="00FE3463">
        <w:rPr>
          <w:rFonts w:ascii="Times New Roman" w:hAnsi="Times New Roman" w:cs="Times New Roman"/>
          <w:i/>
          <w:iCs/>
          <w:sz w:val="24"/>
          <w:szCs w:val="24"/>
          <w:shd w:val="clear" w:color="auto" w:fill="FFFFFF"/>
        </w:rPr>
        <w:t>58</w:t>
      </w:r>
      <w:r w:rsidRPr="00FE3463">
        <w:rPr>
          <w:rFonts w:ascii="Times New Roman" w:hAnsi="Times New Roman" w:cs="Times New Roman"/>
          <w:sz w:val="24"/>
          <w:szCs w:val="24"/>
          <w:shd w:val="clear" w:color="auto" w:fill="FFFFFF"/>
        </w:rPr>
        <w:t>(1).</w:t>
      </w:r>
    </w:p>
    <w:p w:rsidR="00A90535" w:rsidRPr="00FE3463" w:rsidRDefault="00A90535" w:rsidP="00A90535">
      <w:pPr>
        <w:autoSpaceDE w:val="0"/>
        <w:autoSpaceDN w:val="0"/>
        <w:bidi w:val="0"/>
        <w:adjustRightInd w:val="0"/>
        <w:spacing w:after="120"/>
        <w:ind w:left="785" w:hangingChars="327" w:hanging="785"/>
        <w:rPr>
          <w:rFonts w:ascii="Times New Roman" w:hAnsi="Times New Roman" w:cs="Times New Roman"/>
          <w:sz w:val="24"/>
          <w:szCs w:val="24"/>
          <w:shd w:val="clear" w:color="auto" w:fill="FFFFFF"/>
        </w:rPr>
      </w:pPr>
      <w:r w:rsidRPr="00FE3463">
        <w:rPr>
          <w:rFonts w:ascii="Times New Roman" w:hAnsi="Times New Roman" w:cs="Times New Roman"/>
          <w:sz w:val="24"/>
          <w:szCs w:val="24"/>
          <w:shd w:val="clear" w:color="auto" w:fill="FFFFFF"/>
        </w:rPr>
        <w:t xml:space="preserve">McCabe, K. O., Van </w:t>
      </w:r>
      <w:proofErr w:type="spellStart"/>
      <w:r w:rsidRPr="00FE3463">
        <w:rPr>
          <w:rFonts w:ascii="Times New Roman" w:hAnsi="Times New Roman" w:cs="Times New Roman"/>
          <w:sz w:val="24"/>
          <w:szCs w:val="24"/>
          <w:shd w:val="clear" w:color="auto" w:fill="FFFFFF"/>
        </w:rPr>
        <w:t>Yperen</w:t>
      </w:r>
      <w:proofErr w:type="spellEnd"/>
      <w:r w:rsidRPr="00FE3463">
        <w:rPr>
          <w:rFonts w:ascii="Times New Roman" w:hAnsi="Times New Roman" w:cs="Times New Roman"/>
          <w:sz w:val="24"/>
          <w:szCs w:val="24"/>
          <w:shd w:val="clear" w:color="auto" w:fill="FFFFFF"/>
        </w:rPr>
        <w:t xml:space="preserve">, N. W., Elliot, A. J., &amp; </w:t>
      </w:r>
      <w:proofErr w:type="spellStart"/>
      <w:r w:rsidRPr="00FE3463">
        <w:rPr>
          <w:rFonts w:ascii="Times New Roman" w:hAnsi="Times New Roman" w:cs="Times New Roman"/>
          <w:sz w:val="24"/>
          <w:szCs w:val="24"/>
          <w:shd w:val="clear" w:color="auto" w:fill="FFFFFF"/>
        </w:rPr>
        <w:t>Verbraak</w:t>
      </w:r>
      <w:proofErr w:type="spellEnd"/>
      <w:r w:rsidRPr="00FE3463">
        <w:rPr>
          <w:rFonts w:ascii="Times New Roman" w:hAnsi="Times New Roman" w:cs="Times New Roman"/>
          <w:sz w:val="24"/>
          <w:szCs w:val="24"/>
          <w:shd w:val="clear" w:color="auto" w:fill="FFFFFF"/>
        </w:rPr>
        <w:t xml:space="preserve">, M. (2013). </w:t>
      </w:r>
      <w:proofErr w:type="gramStart"/>
      <w:r w:rsidRPr="00FE3463">
        <w:rPr>
          <w:rFonts w:ascii="Times New Roman" w:hAnsi="Times New Roman" w:cs="Times New Roman"/>
          <w:sz w:val="24"/>
          <w:szCs w:val="24"/>
          <w:shd w:val="clear" w:color="auto" w:fill="FFFFFF"/>
        </w:rPr>
        <w:t>Big Five personality profiles of context-specific achievement goals.</w:t>
      </w:r>
      <w:proofErr w:type="gramEnd"/>
      <w:r w:rsidRPr="00FE3463">
        <w:rPr>
          <w:rFonts w:ascii="Times New Roman" w:hAnsi="Times New Roman" w:cs="Times New Roman"/>
          <w:sz w:val="24"/>
          <w:szCs w:val="24"/>
          <w:shd w:val="clear" w:color="auto" w:fill="FFFFFF"/>
        </w:rPr>
        <w:t> </w:t>
      </w:r>
      <w:r w:rsidRPr="00FE3463">
        <w:rPr>
          <w:rFonts w:ascii="Times New Roman" w:hAnsi="Times New Roman" w:cs="Times New Roman"/>
          <w:i/>
          <w:iCs/>
          <w:sz w:val="24"/>
          <w:szCs w:val="24"/>
          <w:shd w:val="clear" w:color="auto" w:fill="FFFFFF"/>
        </w:rPr>
        <w:t>Journal of Research in Personality</w:t>
      </w:r>
      <w:r w:rsidRPr="00FE3463">
        <w:rPr>
          <w:rFonts w:ascii="Times New Roman" w:hAnsi="Times New Roman" w:cs="Times New Roman"/>
          <w:sz w:val="24"/>
          <w:szCs w:val="24"/>
          <w:shd w:val="clear" w:color="auto" w:fill="FFFFFF"/>
        </w:rPr>
        <w:t>, </w:t>
      </w:r>
      <w:r w:rsidRPr="00FE3463">
        <w:rPr>
          <w:rFonts w:ascii="Times New Roman" w:hAnsi="Times New Roman" w:cs="Times New Roman"/>
          <w:i/>
          <w:iCs/>
          <w:sz w:val="24"/>
          <w:szCs w:val="24"/>
          <w:shd w:val="clear" w:color="auto" w:fill="FFFFFF"/>
        </w:rPr>
        <w:t>47</w:t>
      </w:r>
      <w:r w:rsidRPr="00FE3463">
        <w:rPr>
          <w:rFonts w:ascii="Times New Roman" w:hAnsi="Times New Roman" w:cs="Times New Roman"/>
          <w:sz w:val="24"/>
          <w:szCs w:val="24"/>
          <w:shd w:val="clear" w:color="auto" w:fill="FFFFFF"/>
        </w:rPr>
        <w:t>(6), 698-707.</w:t>
      </w:r>
    </w:p>
    <w:p w:rsidR="00A90535" w:rsidRPr="00D53BAA" w:rsidRDefault="00A90535" w:rsidP="00A90535">
      <w:pPr>
        <w:autoSpaceDE w:val="0"/>
        <w:autoSpaceDN w:val="0"/>
        <w:bidi w:val="0"/>
        <w:adjustRightInd w:val="0"/>
        <w:spacing w:after="120"/>
        <w:ind w:left="785" w:hangingChars="327" w:hanging="785"/>
        <w:rPr>
          <w:rFonts w:ascii="Times New Roman" w:hAnsi="Times New Roman" w:cs="Times New Roman"/>
          <w:sz w:val="24"/>
          <w:szCs w:val="24"/>
        </w:rPr>
      </w:pPr>
      <w:proofErr w:type="spellStart"/>
      <w:proofErr w:type="gramStart"/>
      <w:r w:rsidRPr="00D53BAA">
        <w:rPr>
          <w:rFonts w:ascii="Times New Roman" w:hAnsi="Times New Roman" w:cs="Times New Roman"/>
          <w:sz w:val="24"/>
          <w:szCs w:val="24"/>
        </w:rPr>
        <w:t>Meece</w:t>
      </w:r>
      <w:proofErr w:type="spellEnd"/>
      <w:r w:rsidRPr="00D53BAA">
        <w:rPr>
          <w:rFonts w:ascii="Times New Roman" w:hAnsi="Times New Roman" w:cs="Times New Roman"/>
          <w:sz w:val="24"/>
          <w:szCs w:val="24"/>
        </w:rPr>
        <w:t>, J. L., &amp; Holt, K. (1993).</w:t>
      </w:r>
      <w:proofErr w:type="gramEnd"/>
      <w:r w:rsidRPr="00D53BAA">
        <w:rPr>
          <w:rFonts w:ascii="Times New Roman" w:hAnsi="Times New Roman" w:cs="Times New Roman"/>
          <w:sz w:val="24"/>
          <w:szCs w:val="24"/>
        </w:rPr>
        <w:t xml:space="preserve"> </w:t>
      </w:r>
      <w:proofErr w:type="gramStart"/>
      <w:r w:rsidRPr="00D53BAA">
        <w:rPr>
          <w:rFonts w:ascii="Times New Roman" w:hAnsi="Times New Roman" w:cs="Times New Roman"/>
          <w:sz w:val="24"/>
          <w:szCs w:val="24"/>
        </w:rPr>
        <w:t>A pattern analysis of students</w:t>
      </w:r>
      <w:r w:rsidRPr="00D53BAA">
        <w:rPr>
          <w:rFonts w:ascii="Times New Roman" w:eastAsia="VmswhyDjxdkvXxkkrtAdvTT3713a231" w:hAnsi="Times New Roman" w:cs="Times New Roman"/>
          <w:sz w:val="24"/>
          <w:szCs w:val="24"/>
        </w:rPr>
        <w:t xml:space="preserve">’ </w:t>
      </w:r>
      <w:r w:rsidRPr="00D53BAA">
        <w:rPr>
          <w:rFonts w:ascii="Times New Roman" w:hAnsi="Times New Roman" w:cs="Times New Roman"/>
          <w:sz w:val="24"/>
          <w:szCs w:val="24"/>
        </w:rPr>
        <w:t>achievement goals.</w:t>
      </w:r>
      <w:proofErr w:type="gramEnd"/>
      <w:r w:rsidRPr="00D53BAA">
        <w:rPr>
          <w:rFonts w:ascii="Times New Roman" w:hAnsi="Times New Roman" w:cs="Times New Roman"/>
          <w:sz w:val="24"/>
          <w:szCs w:val="24"/>
        </w:rPr>
        <w:t xml:space="preserve"> </w:t>
      </w:r>
      <w:r w:rsidRPr="00D53BAA">
        <w:rPr>
          <w:rFonts w:ascii="Times New Roman" w:hAnsi="Times New Roman" w:cs="Times New Roman"/>
          <w:i/>
          <w:sz w:val="24"/>
          <w:szCs w:val="24"/>
        </w:rPr>
        <w:t>Journal of Educational Psychology</w:t>
      </w:r>
      <w:r w:rsidRPr="00D53BAA">
        <w:rPr>
          <w:rFonts w:ascii="Times New Roman" w:hAnsi="Times New Roman" w:cs="Times New Roman"/>
          <w:sz w:val="24"/>
          <w:szCs w:val="24"/>
        </w:rPr>
        <w:t>, 85(4), 582–590.</w:t>
      </w:r>
    </w:p>
    <w:p w:rsidR="00A90535" w:rsidRPr="00FE3463" w:rsidRDefault="00A90535" w:rsidP="00A90535">
      <w:pPr>
        <w:bidi w:val="0"/>
        <w:spacing w:after="120"/>
        <w:ind w:left="785" w:hangingChars="327" w:hanging="785"/>
        <w:rPr>
          <w:rFonts w:ascii="Times New Roman" w:hAnsi="Times New Roman" w:cs="Times New Roman"/>
          <w:sz w:val="24"/>
          <w:szCs w:val="24"/>
          <w:shd w:val="clear" w:color="auto" w:fill="FFFFFF"/>
        </w:rPr>
      </w:pPr>
      <w:proofErr w:type="gramStart"/>
      <w:r w:rsidRPr="00FE3463">
        <w:rPr>
          <w:rFonts w:ascii="Times New Roman" w:hAnsi="Times New Roman" w:cs="Times New Roman"/>
          <w:sz w:val="24"/>
          <w:szCs w:val="24"/>
          <w:shd w:val="clear" w:color="auto" w:fill="FFFFFF"/>
        </w:rPr>
        <w:t xml:space="preserve">Muhammad, A. S., Bakar, N. A., </w:t>
      </w:r>
      <w:proofErr w:type="spellStart"/>
      <w:r w:rsidRPr="00FE3463">
        <w:rPr>
          <w:rFonts w:ascii="Times New Roman" w:hAnsi="Times New Roman" w:cs="Times New Roman"/>
          <w:sz w:val="24"/>
          <w:szCs w:val="24"/>
          <w:shd w:val="clear" w:color="auto" w:fill="FFFFFF"/>
        </w:rPr>
        <w:t>Mijinyawa</w:t>
      </w:r>
      <w:proofErr w:type="spellEnd"/>
      <w:r w:rsidRPr="00FE3463">
        <w:rPr>
          <w:rFonts w:ascii="Times New Roman" w:hAnsi="Times New Roman" w:cs="Times New Roman"/>
          <w:sz w:val="24"/>
          <w:szCs w:val="24"/>
          <w:shd w:val="clear" w:color="auto" w:fill="FFFFFF"/>
        </w:rPr>
        <w:t xml:space="preserve">, S. I., &amp; </w:t>
      </w:r>
      <w:proofErr w:type="spellStart"/>
      <w:r w:rsidRPr="00FE3463">
        <w:rPr>
          <w:rFonts w:ascii="Times New Roman" w:hAnsi="Times New Roman" w:cs="Times New Roman"/>
          <w:sz w:val="24"/>
          <w:szCs w:val="24"/>
          <w:shd w:val="clear" w:color="auto" w:fill="FFFFFF"/>
        </w:rPr>
        <w:t>Halabi</w:t>
      </w:r>
      <w:proofErr w:type="spellEnd"/>
      <w:r w:rsidRPr="00FE3463">
        <w:rPr>
          <w:rFonts w:ascii="Times New Roman" w:hAnsi="Times New Roman" w:cs="Times New Roman"/>
          <w:sz w:val="24"/>
          <w:szCs w:val="24"/>
          <w:shd w:val="clear" w:color="auto" w:fill="FFFFFF"/>
        </w:rPr>
        <w:t>, K. A. (2015).</w:t>
      </w:r>
      <w:proofErr w:type="gramEnd"/>
      <w:r w:rsidRPr="00FE3463">
        <w:rPr>
          <w:rFonts w:ascii="Times New Roman" w:hAnsi="Times New Roman" w:cs="Times New Roman"/>
          <w:sz w:val="24"/>
          <w:szCs w:val="24"/>
          <w:shd w:val="clear" w:color="auto" w:fill="FFFFFF"/>
        </w:rPr>
        <w:t xml:space="preserve"> Impact of motivation on students’ academic performance: a case study of university sultan </w:t>
      </w:r>
      <w:proofErr w:type="spellStart"/>
      <w:r w:rsidRPr="00FE3463">
        <w:rPr>
          <w:rFonts w:ascii="Times New Roman" w:hAnsi="Times New Roman" w:cs="Times New Roman"/>
          <w:sz w:val="24"/>
          <w:szCs w:val="24"/>
          <w:shd w:val="clear" w:color="auto" w:fill="FFFFFF"/>
        </w:rPr>
        <w:t>zainal</w:t>
      </w:r>
      <w:proofErr w:type="spellEnd"/>
      <w:r w:rsidRPr="00FE3463">
        <w:rPr>
          <w:rFonts w:ascii="Times New Roman" w:hAnsi="Times New Roman" w:cs="Times New Roman"/>
          <w:sz w:val="24"/>
          <w:szCs w:val="24"/>
          <w:shd w:val="clear" w:color="auto" w:fill="FFFFFF"/>
        </w:rPr>
        <w:t xml:space="preserve"> </w:t>
      </w:r>
      <w:proofErr w:type="spellStart"/>
      <w:r w:rsidRPr="00FE3463">
        <w:rPr>
          <w:rFonts w:ascii="Times New Roman" w:hAnsi="Times New Roman" w:cs="Times New Roman"/>
          <w:sz w:val="24"/>
          <w:szCs w:val="24"/>
          <w:shd w:val="clear" w:color="auto" w:fill="FFFFFF"/>
        </w:rPr>
        <w:t>abidin</w:t>
      </w:r>
      <w:proofErr w:type="spellEnd"/>
      <w:r w:rsidRPr="00FE3463">
        <w:rPr>
          <w:rFonts w:ascii="Times New Roman" w:hAnsi="Times New Roman" w:cs="Times New Roman"/>
          <w:sz w:val="24"/>
          <w:szCs w:val="24"/>
          <w:shd w:val="clear" w:color="auto" w:fill="FFFFFF"/>
        </w:rPr>
        <w:t xml:space="preserve"> students. </w:t>
      </w:r>
      <w:r w:rsidRPr="00FE3463">
        <w:rPr>
          <w:rFonts w:ascii="Times New Roman" w:hAnsi="Times New Roman" w:cs="Times New Roman"/>
          <w:i/>
          <w:iCs/>
          <w:sz w:val="24"/>
          <w:szCs w:val="24"/>
          <w:shd w:val="clear" w:color="auto" w:fill="FFFFFF"/>
        </w:rPr>
        <w:t>The American Journal of Innovative Research and Applied Sciences</w:t>
      </w:r>
      <w:r w:rsidRPr="00FE3463">
        <w:rPr>
          <w:rFonts w:ascii="Times New Roman" w:hAnsi="Times New Roman" w:cs="Times New Roman"/>
          <w:sz w:val="24"/>
          <w:szCs w:val="24"/>
          <w:shd w:val="clear" w:color="auto" w:fill="FFFFFF"/>
        </w:rPr>
        <w:t>, </w:t>
      </w:r>
      <w:r w:rsidRPr="00FE3463">
        <w:rPr>
          <w:rFonts w:ascii="Times New Roman" w:hAnsi="Times New Roman" w:cs="Times New Roman"/>
          <w:i/>
          <w:iCs/>
          <w:sz w:val="24"/>
          <w:szCs w:val="24"/>
          <w:shd w:val="clear" w:color="auto" w:fill="FFFFFF"/>
        </w:rPr>
        <w:t>1</w:t>
      </w:r>
      <w:r w:rsidRPr="00FE3463">
        <w:rPr>
          <w:rFonts w:ascii="Times New Roman" w:hAnsi="Times New Roman" w:cs="Times New Roman"/>
          <w:sz w:val="24"/>
          <w:szCs w:val="24"/>
          <w:shd w:val="clear" w:color="auto" w:fill="FFFFFF"/>
        </w:rPr>
        <w:t>(6), 221-226.</w:t>
      </w:r>
    </w:p>
    <w:p w:rsidR="00A90535" w:rsidRPr="00FE3463" w:rsidRDefault="00A90535" w:rsidP="00A90535">
      <w:pPr>
        <w:autoSpaceDE w:val="0"/>
        <w:autoSpaceDN w:val="0"/>
        <w:bidi w:val="0"/>
        <w:adjustRightInd w:val="0"/>
        <w:spacing w:after="120"/>
        <w:ind w:left="785" w:hangingChars="327" w:hanging="785"/>
        <w:rPr>
          <w:rFonts w:ascii="Times New Roman" w:hAnsi="Times New Roman" w:cs="Times New Roman"/>
          <w:sz w:val="24"/>
          <w:szCs w:val="24"/>
          <w:shd w:val="clear" w:color="auto" w:fill="FFFFFF"/>
        </w:rPr>
      </w:pPr>
      <w:proofErr w:type="spellStart"/>
      <w:proofErr w:type="gramStart"/>
      <w:r w:rsidRPr="00FE3463">
        <w:rPr>
          <w:rFonts w:ascii="Times New Roman" w:hAnsi="Times New Roman" w:cs="Times New Roman"/>
          <w:sz w:val="24"/>
          <w:szCs w:val="24"/>
          <w:shd w:val="clear" w:color="auto" w:fill="FFFFFF"/>
        </w:rPr>
        <w:t>Noltemeyer</w:t>
      </w:r>
      <w:proofErr w:type="spellEnd"/>
      <w:r w:rsidRPr="00FE3463">
        <w:rPr>
          <w:rFonts w:ascii="Times New Roman" w:hAnsi="Times New Roman" w:cs="Times New Roman"/>
          <w:sz w:val="24"/>
          <w:szCs w:val="24"/>
          <w:shd w:val="clear" w:color="auto" w:fill="FFFFFF"/>
        </w:rPr>
        <w:t xml:space="preserve">, A., Palmer, K., James, A. G., &amp; </w:t>
      </w:r>
      <w:proofErr w:type="spellStart"/>
      <w:r w:rsidRPr="00FE3463">
        <w:rPr>
          <w:rFonts w:ascii="Times New Roman" w:hAnsi="Times New Roman" w:cs="Times New Roman"/>
          <w:sz w:val="24"/>
          <w:szCs w:val="24"/>
          <w:shd w:val="clear" w:color="auto" w:fill="FFFFFF"/>
        </w:rPr>
        <w:t>Petrasek</w:t>
      </w:r>
      <w:proofErr w:type="spellEnd"/>
      <w:r w:rsidRPr="00FE3463">
        <w:rPr>
          <w:rFonts w:ascii="Times New Roman" w:hAnsi="Times New Roman" w:cs="Times New Roman"/>
          <w:sz w:val="24"/>
          <w:szCs w:val="24"/>
          <w:shd w:val="clear" w:color="auto" w:fill="FFFFFF"/>
        </w:rPr>
        <w:t>, M. (2019).</w:t>
      </w:r>
      <w:proofErr w:type="gramEnd"/>
      <w:r w:rsidRPr="00FE3463">
        <w:rPr>
          <w:rFonts w:ascii="Times New Roman" w:hAnsi="Times New Roman" w:cs="Times New Roman"/>
          <w:sz w:val="24"/>
          <w:szCs w:val="24"/>
          <w:shd w:val="clear" w:color="auto" w:fill="FFFFFF"/>
        </w:rPr>
        <w:t xml:space="preserve"> Disciplinary and achievement outcomes associated with school-wide positive behavioral interventions and supports implementation level. </w:t>
      </w:r>
      <w:r w:rsidRPr="00FE3463">
        <w:rPr>
          <w:rFonts w:ascii="Times New Roman" w:hAnsi="Times New Roman" w:cs="Times New Roman"/>
          <w:i/>
          <w:iCs/>
          <w:sz w:val="24"/>
          <w:szCs w:val="24"/>
          <w:shd w:val="clear" w:color="auto" w:fill="FFFFFF"/>
        </w:rPr>
        <w:t>School Psychology Review</w:t>
      </w:r>
      <w:r w:rsidRPr="00FE3463">
        <w:rPr>
          <w:rFonts w:ascii="Times New Roman" w:hAnsi="Times New Roman" w:cs="Times New Roman"/>
          <w:sz w:val="24"/>
          <w:szCs w:val="24"/>
          <w:shd w:val="clear" w:color="auto" w:fill="FFFFFF"/>
        </w:rPr>
        <w:t>, </w:t>
      </w:r>
      <w:r w:rsidRPr="00FE3463">
        <w:rPr>
          <w:rFonts w:ascii="Times New Roman" w:hAnsi="Times New Roman" w:cs="Times New Roman"/>
          <w:i/>
          <w:iCs/>
          <w:sz w:val="24"/>
          <w:szCs w:val="24"/>
          <w:shd w:val="clear" w:color="auto" w:fill="FFFFFF"/>
        </w:rPr>
        <w:t>48</w:t>
      </w:r>
      <w:r w:rsidRPr="00FE3463">
        <w:rPr>
          <w:rFonts w:ascii="Times New Roman" w:hAnsi="Times New Roman" w:cs="Times New Roman"/>
          <w:sz w:val="24"/>
          <w:szCs w:val="24"/>
          <w:shd w:val="clear" w:color="auto" w:fill="FFFFFF"/>
        </w:rPr>
        <w:t>(1), 81-87.</w:t>
      </w:r>
    </w:p>
    <w:p w:rsidR="00A90535" w:rsidRPr="00FE3463" w:rsidRDefault="00A90535" w:rsidP="00A90535">
      <w:pPr>
        <w:bidi w:val="0"/>
        <w:spacing w:after="120"/>
        <w:ind w:left="785" w:hangingChars="327" w:hanging="785"/>
        <w:rPr>
          <w:rFonts w:ascii="Times New Roman" w:hAnsi="Times New Roman" w:cs="Times New Roman"/>
          <w:sz w:val="24"/>
          <w:szCs w:val="24"/>
          <w:shd w:val="clear" w:color="auto" w:fill="FFFFFF"/>
        </w:rPr>
      </w:pPr>
      <w:proofErr w:type="spellStart"/>
      <w:r w:rsidRPr="00FE3463">
        <w:rPr>
          <w:rFonts w:ascii="Times New Roman" w:hAnsi="Times New Roman" w:cs="Times New Roman"/>
          <w:sz w:val="24"/>
          <w:szCs w:val="24"/>
          <w:shd w:val="clear" w:color="auto" w:fill="FFFFFF"/>
        </w:rPr>
        <w:t>Ommering</w:t>
      </w:r>
      <w:proofErr w:type="spellEnd"/>
      <w:r w:rsidRPr="00FE3463">
        <w:rPr>
          <w:rFonts w:ascii="Times New Roman" w:hAnsi="Times New Roman" w:cs="Times New Roman"/>
          <w:sz w:val="24"/>
          <w:szCs w:val="24"/>
          <w:shd w:val="clear" w:color="auto" w:fill="FFFFFF"/>
        </w:rPr>
        <w:t xml:space="preserve">, B. W., van </w:t>
      </w:r>
      <w:proofErr w:type="spellStart"/>
      <w:r w:rsidRPr="00FE3463">
        <w:rPr>
          <w:rFonts w:ascii="Times New Roman" w:hAnsi="Times New Roman" w:cs="Times New Roman"/>
          <w:sz w:val="24"/>
          <w:szCs w:val="24"/>
          <w:shd w:val="clear" w:color="auto" w:fill="FFFFFF"/>
        </w:rPr>
        <w:t>Blankenstein</w:t>
      </w:r>
      <w:proofErr w:type="spellEnd"/>
      <w:r w:rsidRPr="00FE3463">
        <w:rPr>
          <w:rFonts w:ascii="Times New Roman" w:hAnsi="Times New Roman" w:cs="Times New Roman"/>
          <w:sz w:val="24"/>
          <w:szCs w:val="24"/>
          <w:shd w:val="clear" w:color="auto" w:fill="FFFFFF"/>
        </w:rPr>
        <w:t xml:space="preserve">, F. M., </w:t>
      </w:r>
      <w:proofErr w:type="spellStart"/>
      <w:r w:rsidRPr="00FE3463">
        <w:rPr>
          <w:rFonts w:ascii="Times New Roman" w:hAnsi="Times New Roman" w:cs="Times New Roman"/>
          <w:sz w:val="24"/>
          <w:szCs w:val="24"/>
          <w:shd w:val="clear" w:color="auto" w:fill="FFFFFF"/>
        </w:rPr>
        <w:t>Waaijer</w:t>
      </w:r>
      <w:proofErr w:type="spellEnd"/>
      <w:r w:rsidRPr="00FE3463">
        <w:rPr>
          <w:rFonts w:ascii="Times New Roman" w:hAnsi="Times New Roman" w:cs="Times New Roman"/>
          <w:sz w:val="24"/>
          <w:szCs w:val="24"/>
          <w:shd w:val="clear" w:color="auto" w:fill="FFFFFF"/>
        </w:rPr>
        <w:t xml:space="preserve">, C. J., &amp; Dekker, F. W. (2018). Future physician-scientists: could we catch them young? </w:t>
      </w:r>
      <w:proofErr w:type="gramStart"/>
      <w:r w:rsidRPr="00FE3463">
        <w:rPr>
          <w:rFonts w:ascii="Times New Roman" w:hAnsi="Times New Roman" w:cs="Times New Roman"/>
          <w:sz w:val="24"/>
          <w:szCs w:val="24"/>
          <w:shd w:val="clear" w:color="auto" w:fill="FFFFFF"/>
        </w:rPr>
        <w:t xml:space="preserve">Factors influencing intrinsic and extrinsic motivation for research </w:t>
      </w:r>
      <w:r w:rsidRPr="00FE3463">
        <w:rPr>
          <w:rFonts w:ascii="Times New Roman" w:hAnsi="Times New Roman" w:cs="Times New Roman"/>
          <w:sz w:val="24"/>
          <w:szCs w:val="24"/>
          <w:shd w:val="clear" w:color="auto" w:fill="FFFFFF"/>
        </w:rPr>
        <w:lastRenderedPageBreak/>
        <w:t>among first-year medical students.</w:t>
      </w:r>
      <w:proofErr w:type="gramEnd"/>
      <w:r w:rsidRPr="00FE3463">
        <w:rPr>
          <w:rFonts w:ascii="Times New Roman" w:hAnsi="Times New Roman" w:cs="Times New Roman"/>
          <w:sz w:val="24"/>
          <w:szCs w:val="24"/>
          <w:shd w:val="clear" w:color="auto" w:fill="FFFFFF"/>
        </w:rPr>
        <w:t> </w:t>
      </w:r>
      <w:proofErr w:type="gramStart"/>
      <w:r w:rsidRPr="00FE3463">
        <w:rPr>
          <w:rFonts w:ascii="Times New Roman" w:hAnsi="Times New Roman" w:cs="Times New Roman"/>
          <w:i/>
          <w:iCs/>
          <w:sz w:val="24"/>
          <w:szCs w:val="24"/>
          <w:shd w:val="clear" w:color="auto" w:fill="FFFFFF"/>
        </w:rPr>
        <w:t>Perspectives on medical education</w:t>
      </w:r>
      <w:r w:rsidRPr="00FE3463">
        <w:rPr>
          <w:rFonts w:ascii="Times New Roman" w:hAnsi="Times New Roman" w:cs="Times New Roman"/>
          <w:sz w:val="24"/>
          <w:szCs w:val="24"/>
          <w:shd w:val="clear" w:color="auto" w:fill="FFFFFF"/>
        </w:rPr>
        <w:t>, </w:t>
      </w:r>
      <w:r w:rsidRPr="00FE3463">
        <w:rPr>
          <w:rFonts w:ascii="Times New Roman" w:hAnsi="Times New Roman" w:cs="Times New Roman"/>
          <w:i/>
          <w:iCs/>
          <w:sz w:val="24"/>
          <w:szCs w:val="24"/>
          <w:shd w:val="clear" w:color="auto" w:fill="FFFFFF"/>
        </w:rPr>
        <w:t>7</w:t>
      </w:r>
      <w:r w:rsidRPr="00FE3463">
        <w:rPr>
          <w:rFonts w:ascii="Times New Roman" w:hAnsi="Times New Roman" w:cs="Times New Roman"/>
          <w:sz w:val="24"/>
          <w:szCs w:val="24"/>
          <w:shd w:val="clear" w:color="auto" w:fill="FFFFFF"/>
        </w:rPr>
        <w:t>(4), 248-255.</w:t>
      </w:r>
      <w:proofErr w:type="gramEnd"/>
    </w:p>
    <w:p w:rsidR="00A90535" w:rsidRPr="00FE3463" w:rsidRDefault="00A90535" w:rsidP="00A90535">
      <w:pPr>
        <w:bidi w:val="0"/>
        <w:spacing w:after="120"/>
        <w:ind w:left="785" w:hangingChars="327" w:hanging="785"/>
        <w:rPr>
          <w:rFonts w:ascii="Times New Roman" w:hAnsi="Times New Roman" w:cs="Times New Roman"/>
          <w:sz w:val="24"/>
          <w:szCs w:val="24"/>
          <w:shd w:val="clear" w:color="auto" w:fill="FFFFFF"/>
        </w:rPr>
      </w:pPr>
      <w:proofErr w:type="spellStart"/>
      <w:proofErr w:type="gramStart"/>
      <w:r w:rsidRPr="00FE3463">
        <w:rPr>
          <w:rFonts w:ascii="Times New Roman" w:hAnsi="Times New Roman" w:cs="Times New Roman"/>
          <w:sz w:val="24"/>
          <w:szCs w:val="24"/>
          <w:shd w:val="clear" w:color="auto" w:fill="FFFFFF"/>
        </w:rPr>
        <w:t>Peklaj</w:t>
      </w:r>
      <w:proofErr w:type="spellEnd"/>
      <w:r w:rsidRPr="00FE3463">
        <w:rPr>
          <w:rFonts w:ascii="Times New Roman" w:hAnsi="Times New Roman" w:cs="Times New Roman"/>
          <w:sz w:val="24"/>
          <w:szCs w:val="24"/>
          <w:shd w:val="clear" w:color="auto" w:fill="FFFFFF"/>
        </w:rPr>
        <w:t xml:space="preserve">, C., &amp; </w:t>
      </w:r>
      <w:proofErr w:type="spellStart"/>
      <w:r w:rsidRPr="00FE3463">
        <w:rPr>
          <w:rFonts w:ascii="Times New Roman" w:hAnsi="Times New Roman" w:cs="Times New Roman"/>
          <w:sz w:val="24"/>
          <w:szCs w:val="24"/>
          <w:shd w:val="clear" w:color="auto" w:fill="FFFFFF"/>
        </w:rPr>
        <w:t>Levpuscek</w:t>
      </w:r>
      <w:proofErr w:type="spellEnd"/>
      <w:r w:rsidRPr="00FE3463">
        <w:rPr>
          <w:rFonts w:ascii="Times New Roman" w:hAnsi="Times New Roman" w:cs="Times New Roman"/>
          <w:sz w:val="24"/>
          <w:szCs w:val="24"/>
          <w:shd w:val="clear" w:color="auto" w:fill="FFFFFF"/>
        </w:rPr>
        <w:t>, M. P. (2006).</w:t>
      </w:r>
      <w:proofErr w:type="gramEnd"/>
      <w:r w:rsidRPr="00FE3463">
        <w:rPr>
          <w:rFonts w:ascii="Times New Roman" w:hAnsi="Times New Roman" w:cs="Times New Roman"/>
          <w:sz w:val="24"/>
          <w:szCs w:val="24"/>
          <w:shd w:val="clear" w:color="auto" w:fill="FFFFFF"/>
        </w:rPr>
        <w:t xml:space="preserve"> </w:t>
      </w:r>
      <w:proofErr w:type="gramStart"/>
      <w:r w:rsidRPr="00FE3463">
        <w:rPr>
          <w:rFonts w:ascii="Times New Roman" w:hAnsi="Times New Roman" w:cs="Times New Roman"/>
          <w:sz w:val="24"/>
          <w:szCs w:val="24"/>
          <w:shd w:val="clear" w:color="auto" w:fill="FFFFFF"/>
        </w:rPr>
        <w:t>Students’ motivation and academic success in relation to the quality of individual and collaborative work during a course in educational psychology.</w:t>
      </w:r>
      <w:proofErr w:type="gramEnd"/>
      <w:r w:rsidRPr="00FE3463">
        <w:rPr>
          <w:rFonts w:ascii="Times New Roman" w:hAnsi="Times New Roman" w:cs="Times New Roman"/>
          <w:sz w:val="24"/>
          <w:szCs w:val="24"/>
          <w:shd w:val="clear" w:color="auto" w:fill="FFFFFF"/>
        </w:rPr>
        <w:t xml:space="preserve"> </w:t>
      </w:r>
      <w:proofErr w:type="gramStart"/>
      <w:r w:rsidRPr="00FE3463">
        <w:rPr>
          <w:rFonts w:ascii="Times New Roman" w:hAnsi="Times New Roman" w:cs="Times New Roman"/>
          <w:sz w:val="24"/>
          <w:szCs w:val="24"/>
          <w:shd w:val="clear" w:color="auto" w:fill="FFFFFF"/>
        </w:rPr>
        <w:t>In </w:t>
      </w:r>
      <w:r w:rsidRPr="00FE3463">
        <w:rPr>
          <w:rFonts w:ascii="Times New Roman" w:hAnsi="Times New Roman" w:cs="Times New Roman"/>
          <w:i/>
          <w:iCs/>
          <w:sz w:val="24"/>
          <w:szCs w:val="24"/>
          <w:shd w:val="clear" w:color="auto" w:fill="FFFFFF"/>
        </w:rPr>
        <w:t>Annual ATEE conference</w:t>
      </w:r>
      <w:r w:rsidRPr="00FE3463">
        <w:rPr>
          <w:rFonts w:ascii="Times New Roman" w:hAnsi="Times New Roman" w:cs="Times New Roman"/>
          <w:sz w:val="24"/>
          <w:szCs w:val="24"/>
          <w:shd w:val="clear" w:color="auto" w:fill="FFFFFF"/>
        </w:rPr>
        <w:t>.</w:t>
      </w:r>
      <w:proofErr w:type="gramEnd"/>
    </w:p>
    <w:p w:rsidR="00A90535" w:rsidRPr="00FE3463" w:rsidRDefault="00A90535" w:rsidP="00A90535">
      <w:pPr>
        <w:bidi w:val="0"/>
        <w:spacing w:after="120"/>
        <w:ind w:left="785" w:hangingChars="327" w:hanging="785"/>
        <w:rPr>
          <w:rFonts w:ascii="Times New Roman" w:hAnsi="Times New Roman" w:cs="Times New Roman"/>
          <w:sz w:val="24"/>
          <w:szCs w:val="24"/>
        </w:rPr>
      </w:pPr>
      <w:proofErr w:type="gramStart"/>
      <w:r w:rsidRPr="00FE3463">
        <w:rPr>
          <w:rFonts w:ascii="Times New Roman" w:hAnsi="Times New Roman" w:cs="Times New Roman"/>
          <w:sz w:val="24"/>
          <w:szCs w:val="24"/>
        </w:rPr>
        <w:t>Reeve, J. (2009), Understanding Motivation and Emotion, 5th ed., Wiley, Hoboken, NJ.</w:t>
      </w:r>
      <w:proofErr w:type="gramEnd"/>
    </w:p>
    <w:p w:rsidR="00A90535" w:rsidRPr="00FE3463" w:rsidRDefault="00A90535" w:rsidP="00A90535">
      <w:pPr>
        <w:bidi w:val="0"/>
        <w:spacing w:after="120"/>
        <w:ind w:left="785" w:hangingChars="327" w:hanging="785"/>
        <w:rPr>
          <w:rFonts w:ascii="Times New Roman" w:hAnsi="Times New Roman" w:cs="Times New Roman"/>
          <w:sz w:val="24"/>
          <w:szCs w:val="24"/>
          <w:shd w:val="clear" w:color="auto" w:fill="FFFFFF"/>
        </w:rPr>
      </w:pPr>
      <w:proofErr w:type="spellStart"/>
      <w:proofErr w:type="gramStart"/>
      <w:r w:rsidRPr="00FE3463">
        <w:rPr>
          <w:rFonts w:ascii="Times New Roman" w:hAnsi="Times New Roman" w:cs="Times New Roman"/>
          <w:sz w:val="24"/>
          <w:szCs w:val="24"/>
          <w:shd w:val="clear" w:color="auto" w:fill="FFFFFF"/>
        </w:rPr>
        <w:t>Rockich</w:t>
      </w:r>
      <w:proofErr w:type="spellEnd"/>
      <w:r w:rsidRPr="00FE3463">
        <w:rPr>
          <w:rFonts w:ascii="Times New Roman" w:hAnsi="Times New Roman" w:cs="Times New Roman"/>
          <w:sz w:val="24"/>
          <w:szCs w:val="24"/>
          <w:shd w:val="clear" w:color="auto" w:fill="FFFFFF"/>
        </w:rPr>
        <w:t>-Winston, N., Train, B. C., Rudolph, M. J., &amp; Gillette, C. (2018).</w:t>
      </w:r>
      <w:proofErr w:type="gramEnd"/>
      <w:r w:rsidRPr="00FE3463">
        <w:rPr>
          <w:rFonts w:ascii="Times New Roman" w:hAnsi="Times New Roman" w:cs="Times New Roman"/>
          <w:sz w:val="24"/>
          <w:szCs w:val="24"/>
          <w:shd w:val="clear" w:color="auto" w:fill="FFFFFF"/>
        </w:rPr>
        <w:t xml:space="preserve"> </w:t>
      </w:r>
      <w:proofErr w:type="gramStart"/>
      <w:r w:rsidRPr="00FE3463">
        <w:rPr>
          <w:rFonts w:ascii="Times New Roman" w:hAnsi="Times New Roman" w:cs="Times New Roman"/>
          <w:sz w:val="24"/>
          <w:szCs w:val="24"/>
          <w:shd w:val="clear" w:color="auto" w:fill="FFFFFF"/>
        </w:rPr>
        <w:t>Faculty motivations to use active learning among pharmacy educators.</w:t>
      </w:r>
      <w:proofErr w:type="gramEnd"/>
      <w:r w:rsidRPr="00FE3463">
        <w:rPr>
          <w:rFonts w:ascii="Times New Roman" w:hAnsi="Times New Roman" w:cs="Times New Roman"/>
          <w:sz w:val="24"/>
          <w:szCs w:val="24"/>
          <w:shd w:val="clear" w:color="auto" w:fill="FFFFFF"/>
        </w:rPr>
        <w:t> </w:t>
      </w:r>
      <w:r w:rsidRPr="00FE3463">
        <w:rPr>
          <w:rFonts w:ascii="Times New Roman" w:hAnsi="Times New Roman" w:cs="Times New Roman"/>
          <w:i/>
          <w:iCs/>
          <w:sz w:val="24"/>
          <w:szCs w:val="24"/>
          <w:shd w:val="clear" w:color="auto" w:fill="FFFFFF"/>
        </w:rPr>
        <w:t>Currents in Pharmacy Teaching and Learning</w:t>
      </w:r>
      <w:r w:rsidRPr="00FE3463">
        <w:rPr>
          <w:rFonts w:ascii="Times New Roman" w:hAnsi="Times New Roman" w:cs="Times New Roman"/>
          <w:sz w:val="24"/>
          <w:szCs w:val="24"/>
          <w:shd w:val="clear" w:color="auto" w:fill="FFFFFF"/>
        </w:rPr>
        <w:t>, </w:t>
      </w:r>
      <w:r w:rsidRPr="00FE3463">
        <w:rPr>
          <w:rFonts w:ascii="Times New Roman" w:hAnsi="Times New Roman" w:cs="Times New Roman"/>
          <w:i/>
          <w:iCs/>
          <w:sz w:val="24"/>
          <w:szCs w:val="24"/>
          <w:shd w:val="clear" w:color="auto" w:fill="FFFFFF"/>
        </w:rPr>
        <w:t>10</w:t>
      </w:r>
      <w:r w:rsidRPr="00FE3463">
        <w:rPr>
          <w:rFonts w:ascii="Times New Roman" w:hAnsi="Times New Roman" w:cs="Times New Roman"/>
          <w:sz w:val="24"/>
          <w:szCs w:val="24"/>
          <w:shd w:val="clear" w:color="auto" w:fill="FFFFFF"/>
        </w:rPr>
        <w:t>(3), 277-284.</w:t>
      </w:r>
    </w:p>
    <w:p w:rsidR="00A90535" w:rsidRPr="00FE3463" w:rsidRDefault="00A90535" w:rsidP="00A90535">
      <w:pPr>
        <w:autoSpaceDE w:val="0"/>
        <w:autoSpaceDN w:val="0"/>
        <w:bidi w:val="0"/>
        <w:adjustRightInd w:val="0"/>
        <w:spacing w:after="120"/>
        <w:ind w:left="785" w:hangingChars="327" w:hanging="785"/>
        <w:rPr>
          <w:rFonts w:ascii="Times New Roman" w:hAnsi="Times New Roman" w:cs="Times New Roman"/>
          <w:sz w:val="24"/>
          <w:szCs w:val="24"/>
        </w:rPr>
      </w:pPr>
      <w:r w:rsidRPr="00FE3463">
        <w:rPr>
          <w:rFonts w:ascii="Times New Roman" w:hAnsi="Times New Roman" w:cs="Times New Roman"/>
          <w:sz w:val="24"/>
          <w:szCs w:val="24"/>
        </w:rPr>
        <w:t>Ryan, R.M. and Deci, E.L. (2000), “Intrinsic and extrinsic motivations: classic definitions and new directions”, Contemporary Educational Psychology, Vol. 25 No. 1, pp. 54-67.</w:t>
      </w:r>
    </w:p>
    <w:p w:rsidR="00A90535" w:rsidRPr="00FE3463" w:rsidRDefault="00A90535" w:rsidP="00A90535">
      <w:pPr>
        <w:autoSpaceDE w:val="0"/>
        <w:autoSpaceDN w:val="0"/>
        <w:bidi w:val="0"/>
        <w:adjustRightInd w:val="0"/>
        <w:spacing w:after="120"/>
        <w:ind w:left="785" w:hangingChars="327" w:hanging="785"/>
        <w:rPr>
          <w:rFonts w:ascii="Times New Roman" w:hAnsi="Times New Roman" w:cs="Times New Roman"/>
          <w:sz w:val="24"/>
          <w:szCs w:val="24"/>
          <w:shd w:val="clear" w:color="auto" w:fill="FFFFFF"/>
        </w:rPr>
      </w:pPr>
      <w:proofErr w:type="spellStart"/>
      <w:r w:rsidRPr="00FE3463">
        <w:rPr>
          <w:rFonts w:ascii="Times New Roman" w:hAnsi="Times New Roman" w:cs="Times New Roman"/>
          <w:sz w:val="24"/>
          <w:szCs w:val="24"/>
          <w:shd w:val="clear" w:color="auto" w:fill="FFFFFF"/>
        </w:rPr>
        <w:t>Sevil</w:t>
      </w:r>
      <w:proofErr w:type="spellEnd"/>
      <w:r w:rsidRPr="00FE3463">
        <w:rPr>
          <w:rFonts w:ascii="Times New Roman" w:hAnsi="Times New Roman" w:cs="Times New Roman"/>
          <w:sz w:val="24"/>
          <w:szCs w:val="24"/>
          <w:shd w:val="clear" w:color="auto" w:fill="FFFFFF"/>
        </w:rPr>
        <w:t xml:space="preserve">, J., </w:t>
      </w:r>
      <w:proofErr w:type="spellStart"/>
      <w:r w:rsidRPr="00FE3463">
        <w:rPr>
          <w:rFonts w:ascii="Times New Roman" w:hAnsi="Times New Roman" w:cs="Times New Roman"/>
          <w:sz w:val="24"/>
          <w:szCs w:val="24"/>
          <w:shd w:val="clear" w:color="auto" w:fill="FFFFFF"/>
        </w:rPr>
        <w:t>Abós</w:t>
      </w:r>
      <w:proofErr w:type="spellEnd"/>
      <w:r w:rsidRPr="00FE3463">
        <w:rPr>
          <w:rFonts w:ascii="Times New Roman" w:hAnsi="Times New Roman" w:cs="Times New Roman"/>
          <w:sz w:val="24"/>
          <w:szCs w:val="24"/>
          <w:shd w:val="clear" w:color="auto" w:fill="FFFFFF"/>
        </w:rPr>
        <w:t xml:space="preserve">, </w:t>
      </w:r>
      <w:proofErr w:type="gramStart"/>
      <w:r w:rsidRPr="00FE3463">
        <w:rPr>
          <w:rFonts w:ascii="Times New Roman" w:hAnsi="Times New Roman" w:cs="Times New Roman"/>
          <w:sz w:val="24"/>
          <w:szCs w:val="24"/>
          <w:shd w:val="clear" w:color="auto" w:fill="FFFFFF"/>
        </w:rPr>
        <w:t>Á.,</w:t>
      </w:r>
      <w:proofErr w:type="gramEnd"/>
      <w:r w:rsidRPr="00FE3463">
        <w:rPr>
          <w:rFonts w:ascii="Times New Roman" w:hAnsi="Times New Roman" w:cs="Times New Roman"/>
          <w:sz w:val="24"/>
          <w:szCs w:val="24"/>
          <w:shd w:val="clear" w:color="auto" w:fill="FFFFFF"/>
        </w:rPr>
        <w:t xml:space="preserve"> </w:t>
      </w:r>
      <w:proofErr w:type="spellStart"/>
      <w:r w:rsidRPr="00FE3463">
        <w:rPr>
          <w:rFonts w:ascii="Times New Roman" w:hAnsi="Times New Roman" w:cs="Times New Roman"/>
          <w:sz w:val="24"/>
          <w:szCs w:val="24"/>
          <w:shd w:val="clear" w:color="auto" w:fill="FFFFFF"/>
        </w:rPr>
        <w:t>Aibar</w:t>
      </w:r>
      <w:proofErr w:type="spellEnd"/>
      <w:r w:rsidRPr="00FE3463">
        <w:rPr>
          <w:rFonts w:ascii="Times New Roman" w:hAnsi="Times New Roman" w:cs="Times New Roman"/>
          <w:sz w:val="24"/>
          <w:szCs w:val="24"/>
          <w:shd w:val="clear" w:color="auto" w:fill="FFFFFF"/>
        </w:rPr>
        <w:t xml:space="preserve">, A., Julián, J. A., &amp; </w:t>
      </w:r>
      <w:proofErr w:type="spellStart"/>
      <w:r w:rsidRPr="00FE3463">
        <w:rPr>
          <w:rFonts w:ascii="Times New Roman" w:hAnsi="Times New Roman" w:cs="Times New Roman"/>
          <w:sz w:val="24"/>
          <w:szCs w:val="24"/>
          <w:shd w:val="clear" w:color="auto" w:fill="FFFFFF"/>
        </w:rPr>
        <w:t>García</w:t>
      </w:r>
      <w:proofErr w:type="spellEnd"/>
      <w:r w:rsidRPr="00FE3463">
        <w:rPr>
          <w:rFonts w:ascii="Times New Roman" w:hAnsi="Times New Roman" w:cs="Times New Roman"/>
          <w:sz w:val="24"/>
          <w:szCs w:val="24"/>
          <w:shd w:val="clear" w:color="auto" w:fill="FFFFFF"/>
        </w:rPr>
        <w:t>-González, L. (2016). Gender and corporal expression activity in physical education: Effect of an intervention on students’ motivational processes. </w:t>
      </w:r>
      <w:r w:rsidRPr="00FE3463">
        <w:rPr>
          <w:rFonts w:ascii="Times New Roman" w:hAnsi="Times New Roman" w:cs="Times New Roman"/>
          <w:i/>
          <w:iCs/>
          <w:sz w:val="24"/>
          <w:szCs w:val="24"/>
          <w:shd w:val="clear" w:color="auto" w:fill="FFFFFF"/>
        </w:rPr>
        <w:t>European Physical Education Review</w:t>
      </w:r>
      <w:r w:rsidRPr="00FE3463">
        <w:rPr>
          <w:rFonts w:ascii="Times New Roman" w:hAnsi="Times New Roman" w:cs="Times New Roman"/>
          <w:sz w:val="24"/>
          <w:szCs w:val="24"/>
          <w:shd w:val="clear" w:color="auto" w:fill="FFFFFF"/>
        </w:rPr>
        <w:t>, </w:t>
      </w:r>
      <w:r w:rsidRPr="00FE3463">
        <w:rPr>
          <w:rFonts w:ascii="Times New Roman" w:hAnsi="Times New Roman" w:cs="Times New Roman"/>
          <w:i/>
          <w:iCs/>
          <w:sz w:val="24"/>
          <w:szCs w:val="24"/>
          <w:shd w:val="clear" w:color="auto" w:fill="FFFFFF"/>
        </w:rPr>
        <w:t>22</w:t>
      </w:r>
      <w:r w:rsidRPr="00FE3463">
        <w:rPr>
          <w:rFonts w:ascii="Times New Roman" w:hAnsi="Times New Roman" w:cs="Times New Roman"/>
          <w:sz w:val="24"/>
          <w:szCs w:val="24"/>
          <w:shd w:val="clear" w:color="auto" w:fill="FFFFFF"/>
        </w:rPr>
        <w:t>(3), 372-389.</w:t>
      </w:r>
    </w:p>
    <w:p w:rsidR="00A90535" w:rsidRPr="00FE3463" w:rsidRDefault="00A90535" w:rsidP="00A90535">
      <w:pPr>
        <w:bidi w:val="0"/>
        <w:spacing w:after="120"/>
        <w:ind w:left="785" w:hangingChars="327" w:hanging="785"/>
        <w:rPr>
          <w:rFonts w:ascii="Times New Roman" w:hAnsi="Times New Roman" w:cs="Times New Roman"/>
          <w:sz w:val="24"/>
          <w:szCs w:val="24"/>
          <w:shd w:val="clear" w:color="auto" w:fill="FFFFFF"/>
        </w:rPr>
      </w:pPr>
      <w:r w:rsidRPr="00FE3463">
        <w:rPr>
          <w:rFonts w:ascii="Times New Roman" w:hAnsi="Times New Roman" w:cs="Times New Roman"/>
          <w:sz w:val="24"/>
          <w:szCs w:val="24"/>
          <w:shd w:val="clear" w:color="auto" w:fill="FFFFFF"/>
        </w:rPr>
        <w:t>Shell, K., Holt, E., Kington, A., Mohammed, K., Black, A., Troup, C</w:t>
      </w:r>
      <w:proofErr w:type="gramStart"/>
      <w:r w:rsidRPr="00FE3463">
        <w:rPr>
          <w:rFonts w:ascii="Times New Roman" w:hAnsi="Times New Roman" w:cs="Times New Roman"/>
          <w:sz w:val="24"/>
          <w:szCs w:val="24"/>
          <w:shd w:val="clear" w:color="auto" w:fill="FFFFFF"/>
        </w:rPr>
        <w:t>., ...</w:t>
      </w:r>
      <w:proofErr w:type="gramEnd"/>
      <w:r w:rsidRPr="00FE3463">
        <w:rPr>
          <w:rFonts w:ascii="Times New Roman" w:hAnsi="Times New Roman" w:cs="Times New Roman"/>
          <w:sz w:val="24"/>
          <w:szCs w:val="24"/>
          <w:shd w:val="clear" w:color="auto" w:fill="FFFFFF"/>
        </w:rPr>
        <w:t xml:space="preserve"> &amp; Nathaniel, T. I. (2020). Motivation to Learn Neuroanatomy by Cadaveric Dissection is </w:t>
      </w:r>
      <w:proofErr w:type="gramStart"/>
      <w:r w:rsidRPr="00FE3463">
        <w:rPr>
          <w:rFonts w:ascii="Times New Roman" w:hAnsi="Times New Roman" w:cs="Times New Roman"/>
          <w:sz w:val="24"/>
          <w:szCs w:val="24"/>
          <w:shd w:val="clear" w:color="auto" w:fill="FFFFFF"/>
        </w:rPr>
        <w:t>Correlated</w:t>
      </w:r>
      <w:proofErr w:type="gramEnd"/>
      <w:r w:rsidRPr="00FE3463">
        <w:rPr>
          <w:rFonts w:ascii="Times New Roman" w:hAnsi="Times New Roman" w:cs="Times New Roman"/>
          <w:sz w:val="24"/>
          <w:szCs w:val="24"/>
          <w:shd w:val="clear" w:color="auto" w:fill="FFFFFF"/>
        </w:rPr>
        <w:t xml:space="preserve"> with Academic Performance. </w:t>
      </w:r>
      <w:r w:rsidRPr="00FE3463">
        <w:rPr>
          <w:rFonts w:ascii="Times New Roman" w:hAnsi="Times New Roman" w:cs="Times New Roman"/>
          <w:i/>
          <w:iCs/>
          <w:sz w:val="24"/>
          <w:szCs w:val="24"/>
          <w:shd w:val="clear" w:color="auto" w:fill="FFFFFF"/>
        </w:rPr>
        <w:t>Clinical Anatomy</w:t>
      </w:r>
      <w:r w:rsidRPr="00FE3463">
        <w:rPr>
          <w:rFonts w:ascii="Times New Roman" w:hAnsi="Times New Roman" w:cs="Times New Roman"/>
          <w:sz w:val="24"/>
          <w:szCs w:val="24"/>
          <w:shd w:val="clear" w:color="auto" w:fill="FFFFFF"/>
        </w:rPr>
        <w:t>, </w:t>
      </w:r>
      <w:r w:rsidRPr="00FE3463">
        <w:rPr>
          <w:rFonts w:ascii="Times New Roman" w:hAnsi="Times New Roman" w:cs="Times New Roman"/>
          <w:i/>
          <w:iCs/>
          <w:sz w:val="24"/>
          <w:szCs w:val="24"/>
          <w:shd w:val="clear" w:color="auto" w:fill="FFFFFF"/>
        </w:rPr>
        <w:t>33</w:t>
      </w:r>
      <w:r w:rsidRPr="00FE3463">
        <w:rPr>
          <w:rFonts w:ascii="Times New Roman" w:hAnsi="Times New Roman" w:cs="Times New Roman"/>
          <w:sz w:val="24"/>
          <w:szCs w:val="24"/>
          <w:shd w:val="clear" w:color="auto" w:fill="FFFFFF"/>
        </w:rPr>
        <w:t>(1), 128-135.</w:t>
      </w:r>
    </w:p>
    <w:p w:rsidR="00A90535" w:rsidRPr="00FE3463" w:rsidRDefault="00A90535" w:rsidP="00A90535">
      <w:pPr>
        <w:autoSpaceDE w:val="0"/>
        <w:autoSpaceDN w:val="0"/>
        <w:bidi w:val="0"/>
        <w:adjustRightInd w:val="0"/>
        <w:spacing w:after="120"/>
        <w:ind w:left="785" w:hangingChars="327" w:hanging="785"/>
        <w:rPr>
          <w:rFonts w:ascii="Times New Roman" w:hAnsi="Times New Roman" w:cs="Times New Roman"/>
          <w:sz w:val="24"/>
          <w:szCs w:val="24"/>
          <w:shd w:val="clear" w:color="auto" w:fill="FFFFFF"/>
        </w:rPr>
      </w:pPr>
      <w:proofErr w:type="spellStart"/>
      <w:proofErr w:type="gramStart"/>
      <w:r w:rsidRPr="00FE3463">
        <w:rPr>
          <w:rFonts w:ascii="Times New Roman" w:hAnsi="Times New Roman" w:cs="Times New Roman"/>
          <w:sz w:val="24"/>
          <w:szCs w:val="24"/>
          <w:shd w:val="clear" w:color="auto" w:fill="FFFFFF"/>
        </w:rPr>
        <w:t>Sobral</w:t>
      </w:r>
      <w:proofErr w:type="spellEnd"/>
      <w:r w:rsidRPr="00FE3463">
        <w:rPr>
          <w:rFonts w:ascii="Times New Roman" w:hAnsi="Times New Roman" w:cs="Times New Roman"/>
          <w:sz w:val="24"/>
          <w:szCs w:val="24"/>
          <w:shd w:val="clear" w:color="auto" w:fill="FFFFFF"/>
        </w:rPr>
        <w:t>, D. T. (2004).</w:t>
      </w:r>
      <w:proofErr w:type="gramEnd"/>
      <w:r w:rsidRPr="00FE3463">
        <w:rPr>
          <w:rFonts w:ascii="Times New Roman" w:hAnsi="Times New Roman" w:cs="Times New Roman"/>
          <w:sz w:val="24"/>
          <w:szCs w:val="24"/>
          <w:shd w:val="clear" w:color="auto" w:fill="FFFFFF"/>
        </w:rPr>
        <w:t xml:space="preserve"> What kind of motivation drives medical students' learning quests</w:t>
      </w:r>
      <w:proofErr w:type="gramStart"/>
      <w:r w:rsidRPr="00FE3463">
        <w:rPr>
          <w:rFonts w:ascii="Times New Roman" w:hAnsi="Times New Roman" w:cs="Times New Roman"/>
          <w:sz w:val="24"/>
          <w:szCs w:val="24"/>
          <w:shd w:val="clear" w:color="auto" w:fill="FFFFFF"/>
        </w:rPr>
        <w:t>?.</w:t>
      </w:r>
      <w:proofErr w:type="gramEnd"/>
      <w:r w:rsidRPr="00FE3463">
        <w:rPr>
          <w:rFonts w:ascii="Times New Roman" w:hAnsi="Times New Roman" w:cs="Times New Roman"/>
          <w:sz w:val="24"/>
          <w:szCs w:val="24"/>
          <w:shd w:val="clear" w:color="auto" w:fill="FFFFFF"/>
        </w:rPr>
        <w:t> </w:t>
      </w:r>
      <w:proofErr w:type="gramStart"/>
      <w:r w:rsidRPr="00FE3463">
        <w:rPr>
          <w:rFonts w:ascii="Times New Roman" w:hAnsi="Times New Roman" w:cs="Times New Roman"/>
          <w:i/>
          <w:iCs/>
          <w:sz w:val="24"/>
          <w:szCs w:val="24"/>
          <w:shd w:val="clear" w:color="auto" w:fill="FFFFFF"/>
        </w:rPr>
        <w:t>Medical education</w:t>
      </w:r>
      <w:r w:rsidRPr="00FE3463">
        <w:rPr>
          <w:rFonts w:ascii="Times New Roman" w:hAnsi="Times New Roman" w:cs="Times New Roman"/>
          <w:sz w:val="24"/>
          <w:szCs w:val="24"/>
          <w:shd w:val="clear" w:color="auto" w:fill="FFFFFF"/>
        </w:rPr>
        <w:t>, </w:t>
      </w:r>
      <w:r w:rsidRPr="00FE3463">
        <w:rPr>
          <w:rFonts w:ascii="Times New Roman" w:hAnsi="Times New Roman" w:cs="Times New Roman"/>
          <w:i/>
          <w:iCs/>
          <w:sz w:val="24"/>
          <w:szCs w:val="24"/>
          <w:shd w:val="clear" w:color="auto" w:fill="FFFFFF"/>
        </w:rPr>
        <w:t>38</w:t>
      </w:r>
      <w:r w:rsidRPr="00FE3463">
        <w:rPr>
          <w:rFonts w:ascii="Times New Roman" w:hAnsi="Times New Roman" w:cs="Times New Roman"/>
          <w:sz w:val="24"/>
          <w:szCs w:val="24"/>
          <w:shd w:val="clear" w:color="auto" w:fill="FFFFFF"/>
        </w:rPr>
        <w:t>(9), 950-957.</w:t>
      </w:r>
      <w:proofErr w:type="gramEnd"/>
    </w:p>
    <w:p w:rsidR="00A90535" w:rsidRPr="00FE3463" w:rsidRDefault="00A90535" w:rsidP="00A90535">
      <w:pPr>
        <w:autoSpaceDE w:val="0"/>
        <w:autoSpaceDN w:val="0"/>
        <w:bidi w:val="0"/>
        <w:adjustRightInd w:val="0"/>
        <w:spacing w:after="120"/>
        <w:ind w:left="785" w:hangingChars="327" w:hanging="785"/>
        <w:rPr>
          <w:rFonts w:ascii="Times New Roman" w:hAnsi="Times New Roman" w:cs="Times New Roman"/>
          <w:sz w:val="24"/>
          <w:szCs w:val="24"/>
          <w:shd w:val="clear" w:color="auto" w:fill="FFFFFF"/>
        </w:rPr>
      </w:pPr>
      <w:proofErr w:type="spellStart"/>
      <w:r w:rsidRPr="00FE3463">
        <w:rPr>
          <w:rFonts w:ascii="Times New Roman" w:hAnsi="Times New Roman" w:cs="Times New Roman"/>
          <w:sz w:val="24"/>
          <w:szCs w:val="24"/>
          <w:shd w:val="clear" w:color="auto" w:fill="FFFFFF"/>
        </w:rPr>
        <w:t>Sockalingam</w:t>
      </w:r>
      <w:proofErr w:type="spellEnd"/>
      <w:r w:rsidRPr="00FE3463">
        <w:rPr>
          <w:rFonts w:ascii="Times New Roman" w:hAnsi="Times New Roman" w:cs="Times New Roman"/>
          <w:sz w:val="24"/>
          <w:szCs w:val="24"/>
          <w:shd w:val="clear" w:color="auto" w:fill="FFFFFF"/>
        </w:rPr>
        <w:t xml:space="preserve">, S., </w:t>
      </w:r>
      <w:proofErr w:type="spellStart"/>
      <w:r w:rsidRPr="00FE3463">
        <w:rPr>
          <w:rFonts w:ascii="Times New Roman" w:hAnsi="Times New Roman" w:cs="Times New Roman"/>
          <w:sz w:val="24"/>
          <w:szCs w:val="24"/>
          <w:shd w:val="clear" w:color="auto" w:fill="FFFFFF"/>
        </w:rPr>
        <w:t>Wiljer</w:t>
      </w:r>
      <w:proofErr w:type="spellEnd"/>
      <w:r w:rsidRPr="00FE3463">
        <w:rPr>
          <w:rFonts w:ascii="Times New Roman" w:hAnsi="Times New Roman" w:cs="Times New Roman"/>
          <w:sz w:val="24"/>
          <w:szCs w:val="24"/>
          <w:shd w:val="clear" w:color="auto" w:fill="FFFFFF"/>
        </w:rPr>
        <w:t xml:space="preserve">, D., </w:t>
      </w:r>
      <w:proofErr w:type="spellStart"/>
      <w:r w:rsidRPr="00FE3463">
        <w:rPr>
          <w:rFonts w:ascii="Times New Roman" w:hAnsi="Times New Roman" w:cs="Times New Roman"/>
          <w:sz w:val="24"/>
          <w:szCs w:val="24"/>
          <w:shd w:val="clear" w:color="auto" w:fill="FFFFFF"/>
        </w:rPr>
        <w:t>Yufe</w:t>
      </w:r>
      <w:proofErr w:type="spellEnd"/>
      <w:r w:rsidRPr="00FE3463">
        <w:rPr>
          <w:rFonts w:ascii="Times New Roman" w:hAnsi="Times New Roman" w:cs="Times New Roman"/>
          <w:sz w:val="24"/>
          <w:szCs w:val="24"/>
          <w:shd w:val="clear" w:color="auto" w:fill="FFFFFF"/>
        </w:rPr>
        <w:t xml:space="preserve">, S., Knox, M. K., </w:t>
      </w:r>
      <w:proofErr w:type="spellStart"/>
      <w:r w:rsidRPr="00FE3463">
        <w:rPr>
          <w:rFonts w:ascii="Times New Roman" w:hAnsi="Times New Roman" w:cs="Times New Roman"/>
          <w:sz w:val="24"/>
          <w:szCs w:val="24"/>
          <w:shd w:val="clear" w:color="auto" w:fill="FFFFFF"/>
        </w:rPr>
        <w:t>Fefergrad</w:t>
      </w:r>
      <w:proofErr w:type="spellEnd"/>
      <w:r w:rsidRPr="00FE3463">
        <w:rPr>
          <w:rFonts w:ascii="Times New Roman" w:hAnsi="Times New Roman" w:cs="Times New Roman"/>
          <w:sz w:val="24"/>
          <w:szCs w:val="24"/>
          <w:shd w:val="clear" w:color="auto" w:fill="FFFFFF"/>
        </w:rPr>
        <w:t>, M., Silver, I</w:t>
      </w:r>
      <w:proofErr w:type="gramStart"/>
      <w:r w:rsidRPr="00FE3463">
        <w:rPr>
          <w:rFonts w:ascii="Times New Roman" w:hAnsi="Times New Roman" w:cs="Times New Roman"/>
          <w:sz w:val="24"/>
          <w:szCs w:val="24"/>
          <w:shd w:val="clear" w:color="auto" w:fill="FFFFFF"/>
        </w:rPr>
        <w:t>., ...</w:t>
      </w:r>
      <w:proofErr w:type="gramEnd"/>
      <w:r w:rsidRPr="00FE3463">
        <w:rPr>
          <w:rFonts w:ascii="Times New Roman" w:hAnsi="Times New Roman" w:cs="Times New Roman"/>
          <w:sz w:val="24"/>
          <w:szCs w:val="24"/>
          <w:shd w:val="clear" w:color="auto" w:fill="FFFFFF"/>
        </w:rPr>
        <w:t xml:space="preserve"> &amp; </w:t>
      </w:r>
      <w:proofErr w:type="spellStart"/>
      <w:r w:rsidRPr="00FE3463">
        <w:rPr>
          <w:rFonts w:ascii="Times New Roman" w:hAnsi="Times New Roman" w:cs="Times New Roman"/>
          <w:sz w:val="24"/>
          <w:szCs w:val="24"/>
          <w:shd w:val="clear" w:color="auto" w:fill="FFFFFF"/>
        </w:rPr>
        <w:t>Tekian</w:t>
      </w:r>
      <w:proofErr w:type="spellEnd"/>
      <w:r w:rsidRPr="00FE3463">
        <w:rPr>
          <w:rFonts w:ascii="Times New Roman" w:hAnsi="Times New Roman" w:cs="Times New Roman"/>
          <w:sz w:val="24"/>
          <w:szCs w:val="24"/>
          <w:shd w:val="clear" w:color="auto" w:fill="FFFFFF"/>
        </w:rPr>
        <w:t>, A. (2016). The relationship between academic motivation and lifelong learning during residency: a study of psychiatry residents. </w:t>
      </w:r>
      <w:proofErr w:type="gramStart"/>
      <w:r w:rsidRPr="00FE3463">
        <w:rPr>
          <w:rFonts w:ascii="Times New Roman" w:hAnsi="Times New Roman" w:cs="Times New Roman"/>
          <w:i/>
          <w:iCs/>
          <w:sz w:val="24"/>
          <w:szCs w:val="24"/>
          <w:shd w:val="clear" w:color="auto" w:fill="FFFFFF"/>
        </w:rPr>
        <w:t>Academic medicine</w:t>
      </w:r>
      <w:r w:rsidRPr="00FE3463">
        <w:rPr>
          <w:rFonts w:ascii="Times New Roman" w:hAnsi="Times New Roman" w:cs="Times New Roman"/>
          <w:sz w:val="24"/>
          <w:szCs w:val="24"/>
          <w:shd w:val="clear" w:color="auto" w:fill="FFFFFF"/>
        </w:rPr>
        <w:t>, </w:t>
      </w:r>
      <w:r w:rsidRPr="00FE3463">
        <w:rPr>
          <w:rFonts w:ascii="Times New Roman" w:hAnsi="Times New Roman" w:cs="Times New Roman"/>
          <w:i/>
          <w:iCs/>
          <w:sz w:val="24"/>
          <w:szCs w:val="24"/>
          <w:shd w:val="clear" w:color="auto" w:fill="FFFFFF"/>
        </w:rPr>
        <w:t>91</w:t>
      </w:r>
      <w:r w:rsidRPr="00FE3463">
        <w:rPr>
          <w:rFonts w:ascii="Times New Roman" w:hAnsi="Times New Roman" w:cs="Times New Roman"/>
          <w:sz w:val="24"/>
          <w:szCs w:val="24"/>
          <w:shd w:val="clear" w:color="auto" w:fill="FFFFFF"/>
        </w:rPr>
        <w:t>(10), 1423-1430.</w:t>
      </w:r>
      <w:proofErr w:type="gramEnd"/>
    </w:p>
    <w:p w:rsidR="00A90535" w:rsidRPr="00D53BAA" w:rsidRDefault="00A90535" w:rsidP="00A90535">
      <w:pPr>
        <w:autoSpaceDE w:val="0"/>
        <w:autoSpaceDN w:val="0"/>
        <w:bidi w:val="0"/>
        <w:adjustRightInd w:val="0"/>
        <w:spacing w:after="120"/>
        <w:ind w:left="785" w:hangingChars="327" w:hanging="785"/>
        <w:rPr>
          <w:rFonts w:ascii="Times New Roman" w:hAnsi="Times New Roman" w:cs="Times New Roman"/>
          <w:sz w:val="24"/>
          <w:szCs w:val="24"/>
        </w:rPr>
      </w:pPr>
      <w:proofErr w:type="spellStart"/>
      <w:proofErr w:type="gramStart"/>
      <w:r w:rsidRPr="00D53BAA">
        <w:rPr>
          <w:rFonts w:ascii="Times New Roman" w:hAnsi="Times New Roman" w:cs="Times New Roman"/>
          <w:sz w:val="24"/>
          <w:szCs w:val="24"/>
        </w:rPr>
        <w:t>Tahiroglu</w:t>
      </w:r>
      <w:proofErr w:type="spellEnd"/>
      <w:r w:rsidRPr="00D53BAA">
        <w:rPr>
          <w:rFonts w:ascii="Times New Roman" w:hAnsi="Times New Roman" w:cs="Times New Roman"/>
          <w:sz w:val="24"/>
          <w:szCs w:val="24"/>
        </w:rPr>
        <w:t xml:space="preserve">, M., &amp; </w:t>
      </w:r>
      <w:proofErr w:type="spellStart"/>
      <w:r w:rsidRPr="00D53BAA">
        <w:rPr>
          <w:rFonts w:ascii="Times New Roman" w:hAnsi="Times New Roman" w:cs="Times New Roman"/>
          <w:sz w:val="24"/>
          <w:szCs w:val="24"/>
        </w:rPr>
        <w:t>Aktepe</w:t>
      </w:r>
      <w:proofErr w:type="spellEnd"/>
      <w:r w:rsidRPr="00D53BAA">
        <w:rPr>
          <w:rFonts w:ascii="Times New Roman" w:hAnsi="Times New Roman" w:cs="Times New Roman"/>
          <w:sz w:val="24"/>
          <w:szCs w:val="24"/>
        </w:rPr>
        <w:t>, V. (2015).</w:t>
      </w:r>
      <w:proofErr w:type="gramEnd"/>
      <w:r w:rsidRPr="00D53BAA">
        <w:rPr>
          <w:rFonts w:ascii="Times New Roman" w:hAnsi="Times New Roman" w:cs="Times New Roman"/>
          <w:sz w:val="24"/>
          <w:szCs w:val="24"/>
        </w:rPr>
        <w:t xml:space="preserve"> Validity and reliability study on the motivation scale form designed for 4th and 5th grade social studies course. </w:t>
      </w:r>
      <w:r w:rsidRPr="00D53BAA">
        <w:rPr>
          <w:rFonts w:ascii="Times New Roman" w:hAnsi="Times New Roman" w:cs="Times New Roman"/>
          <w:i/>
          <w:sz w:val="24"/>
          <w:szCs w:val="24"/>
        </w:rPr>
        <w:t>International Periodical for the Languages, Literature and History of Turkish or Turkic</w:t>
      </w:r>
      <w:r w:rsidRPr="00D53BAA">
        <w:rPr>
          <w:rFonts w:ascii="Times New Roman" w:hAnsi="Times New Roman" w:cs="Times New Roman"/>
          <w:sz w:val="24"/>
          <w:szCs w:val="24"/>
        </w:rPr>
        <w:t>, 10(3), 907–932.</w:t>
      </w:r>
    </w:p>
    <w:p w:rsidR="00A90535" w:rsidRPr="00FE3463" w:rsidRDefault="00A90535" w:rsidP="00A90535">
      <w:pPr>
        <w:autoSpaceDE w:val="0"/>
        <w:autoSpaceDN w:val="0"/>
        <w:bidi w:val="0"/>
        <w:adjustRightInd w:val="0"/>
        <w:spacing w:after="120"/>
        <w:ind w:left="785" w:hangingChars="327" w:hanging="785"/>
        <w:rPr>
          <w:rFonts w:ascii="Times New Roman" w:hAnsi="Times New Roman" w:cs="Times New Roman"/>
          <w:sz w:val="24"/>
          <w:szCs w:val="24"/>
        </w:rPr>
      </w:pPr>
      <w:r w:rsidRPr="00FE3463">
        <w:rPr>
          <w:rFonts w:ascii="Times New Roman" w:hAnsi="Times New Roman" w:cs="Times New Roman"/>
          <w:sz w:val="24"/>
          <w:szCs w:val="24"/>
        </w:rPr>
        <w:t xml:space="preserve">Taylor, G., </w:t>
      </w:r>
      <w:proofErr w:type="spellStart"/>
      <w:r w:rsidRPr="00FE3463">
        <w:rPr>
          <w:rFonts w:ascii="Times New Roman" w:hAnsi="Times New Roman" w:cs="Times New Roman"/>
          <w:sz w:val="24"/>
          <w:szCs w:val="24"/>
        </w:rPr>
        <w:t>Jungert</w:t>
      </w:r>
      <w:proofErr w:type="spellEnd"/>
      <w:r w:rsidRPr="00FE3463">
        <w:rPr>
          <w:rFonts w:ascii="Times New Roman" w:hAnsi="Times New Roman" w:cs="Times New Roman"/>
          <w:sz w:val="24"/>
          <w:szCs w:val="24"/>
        </w:rPr>
        <w:t xml:space="preserve">, T., </w:t>
      </w:r>
      <w:proofErr w:type="spellStart"/>
      <w:r w:rsidRPr="00FE3463">
        <w:rPr>
          <w:rFonts w:ascii="Times New Roman" w:hAnsi="Times New Roman" w:cs="Times New Roman"/>
          <w:sz w:val="24"/>
          <w:szCs w:val="24"/>
        </w:rPr>
        <w:t>Mageau</w:t>
      </w:r>
      <w:proofErr w:type="spellEnd"/>
      <w:r w:rsidRPr="00FE3463">
        <w:rPr>
          <w:rFonts w:ascii="Times New Roman" w:hAnsi="Times New Roman" w:cs="Times New Roman"/>
          <w:sz w:val="24"/>
          <w:szCs w:val="24"/>
        </w:rPr>
        <w:t xml:space="preserve">, G.A., </w:t>
      </w:r>
      <w:proofErr w:type="spellStart"/>
      <w:r w:rsidRPr="00FE3463">
        <w:rPr>
          <w:rFonts w:ascii="Times New Roman" w:hAnsi="Times New Roman" w:cs="Times New Roman"/>
          <w:sz w:val="24"/>
          <w:szCs w:val="24"/>
        </w:rPr>
        <w:t>Schattke</w:t>
      </w:r>
      <w:proofErr w:type="spellEnd"/>
      <w:r w:rsidRPr="00FE3463">
        <w:rPr>
          <w:rFonts w:ascii="Times New Roman" w:hAnsi="Times New Roman" w:cs="Times New Roman"/>
          <w:sz w:val="24"/>
          <w:szCs w:val="24"/>
        </w:rPr>
        <w:t xml:space="preserve">, K., </w:t>
      </w:r>
      <w:proofErr w:type="spellStart"/>
      <w:r w:rsidRPr="00FE3463">
        <w:rPr>
          <w:rFonts w:ascii="Times New Roman" w:hAnsi="Times New Roman" w:cs="Times New Roman"/>
          <w:sz w:val="24"/>
          <w:szCs w:val="24"/>
        </w:rPr>
        <w:t>Dedic</w:t>
      </w:r>
      <w:proofErr w:type="spellEnd"/>
      <w:r w:rsidRPr="00FE3463">
        <w:rPr>
          <w:rFonts w:ascii="Times New Roman" w:hAnsi="Times New Roman" w:cs="Times New Roman"/>
          <w:sz w:val="24"/>
          <w:szCs w:val="24"/>
        </w:rPr>
        <w:t xml:space="preserve">, H., </w:t>
      </w:r>
      <w:proofErr w:type="spellStart"/>
      <w:r w:rsidRPr="00FE3463">
        <w:rPr>
          <w:rFonts w:ascii="Times New Roman" w:hAnsi="Times New Roman" w:cs="Times New Roman"/>
          <w:sz w:val="24"/>
          <w:szCs w:val="24"/>
        </w:rPr>
        <w:t>Rosenfield</w:t>
      </w:r>
      <w:proofErr w:type="spellEnd"/>
      <w:r w:rsidRPr="00FE3463">
        <w:rPr>
          <w:rFonts w:ascii="Times New Roman" w:hAnsi="Times New Roman" w:cs="Times New Roman"/>
          <w:sz w:val="24"/>
          <w:szCs w:val="24"/>
        </w:rPr>
        <w:t xml:space="preserve">, S. and </w:t>
      </w:r>
      <w:proofErr w:type="spellStart"/>
      <w:r w:rsidRPr="00FE3463">
        <w:rPr>
          <w:rFonts w:ascii="Times New Roman" w:hAnsi="Times New Roman" w:cs="Times New Roman"/>
          <w:sz w:val="24"/>
          <w:szCs w:val="24"/>
        </w:rPr>
        <w:t>Koestner</w:t>
      </w:r>
      <w:proofErr w:type="spellEnd"/>
      <w:r w:rsidRPr="00FE3463">
        <w:rPr>
          <w:rFonts w:ascii="Times New Roman" w:hAnsi="Times New Roman" w:cs="Times New Roman"/>
          <w:sz w:val="24"/>
          <w:szCs w:val="24"/>
        </w:rPr>
        <w:t>, R. (2014), “A self-determination theory approach to predicting school achievement over time: the unique role of intrinsic motivation”, Contemporary Educational Psychology, Vol. 39 No. 4, pp. 342-358.</w:t>
      </w:r>
    </w:p>
    <w:p w:rsidR="00A90535" w:rsidRPr="00FB6323" w:rsidRDefault="00A90535" w:rsidP="00A90535">
      <w:pPr>
        <w:autoSpaceDE w:val="0"/>
        <w:autoSpaceDN w:val="0"/>
        <w:bidi w:val="0"/>
        <w:adjustRightInd w:val="0"/>
        <w:spacing w:after="120"/>
        <w:ind w:left="785" w:hangingChars="327" w:hanging="785"/>
        <w:rPr>
          <w:rFonts w:ascii="Times New Roman" w:hAnsi="Times New Roman" w:cs="Times New Roman"/>
          <w:sz w:val="24"/>
          <w:szCs w:val="24"/>
        </w:rPr>
      </w:pPr>
      <w:r w:rsidRPr="00FB6323">
        <w:rPr>
          <w:rFonts w:ascii="Times New Roman" w:hAnsi="Times New Roman" w:cs="Times New Roman"/>
          <w:color w:val="222222"/>
          <w:sz w:val="24"/>
          <w:szCs w:val="24"/>
          <w:shd w:val="clear" w:color="auto" w:fill="FFFFFF"/>
        </w:rPr>
        <w:lastRenderedPageBreak/>
        <w:t xml:space="preserve">Vallerand, R. J., Pelletier, L. G., </w:t>
      </w:r>
      <w:proofErr w:type="spellStart"/>
      <w:r w:rsidRPr="00FB6323">
        <w:rPr>
          <w:rFonts w:ascii="Times New Roman" w:hAnsi="Times New Roman" w:cs="Times New Roman"/>
          <w:color w:val="222222"/>
          <w:sz w:val="24"/>
          <w:szCs w:val="24"/>
          <w:shd w:val="clear" w:color="auto" w:fill="FFFFFF"/>
        </w:rPr>
        <w:t>Blais</w:t>
      </w:r>
      <w:proofErr w:type="spellEnd"/>
      <w:r w:rsidRPr="00FB6323">
        <w:rPr>
          <w:rFonts w:ascii="Times New Roman" w:hAnsi="Times New Roman" w:cs="Times New Roman"/>
          <w:color w:val="222222"/>
          <w:sz w:val="24"/>
          <w:szCs w:val="24"/>
          <w:shd w:val="clear" w:color="auto" w:fill="FFFFFF"/>
        </w:rPr>
        <w:t xml:space="preserve">, M. R., </w:t>
      </w:r>
      <w:proofErr w:type="spellStart"/>
      <w:r w:rsidRPr="00FB6323">
        <w:rPr>
          <w:rFonts w:ascii="Times New Roman" w:hAnsi="Times New Roman" w:cs="Times New Roman"/>
          <w:color w:val="222222"/>
          <w:sz w:val="24"/>
          <w:szCs w:val="24"/>
          <w:shd w:val="clear" w:color="auto" w:fill="FFFFFF"/>
        </w:rPr>
        <w:t>Briere</w:t>
      </w:r>
      <w:proofErr w:type="spellEnd"/>
      <w:r w:rsidRPr="00FB6323">
        <w:rPr>
          <w:rFonts w:ascii="Times New Roman" w:hAnsi="Times New Roman" w:cs="Times New Roman"/>
          <w:color w:val="222222"/>
          <w:sz w:val="24"/>
          <w:szCs w:val="24"/>
          <w:shd w:val="clear" w:color="auto" w:fill="FFFFFF"/>
        </w:rPr>
        <w:t xml:space="preserve">, N. M., </w:t>
      </w:r>
      <w:proofErr w:type="spellStart"/>
      <w:r w:rsidRPr="00FB6323">
        <w:rPr>
          <w:rFonts w:ascii="Times New Roman" w:hAnsi="Times New Roman" w:cs="Times New Roman"/>
          <w:color w:val="222222"/>
          <w:sz w:val="24"/>
          <w:szCs w:val="24"/>
          <w:shd w:val="clear" w:color="auto" w:fill="FFFFFF"/>
        </w:rPr>
        <w:t>Senecal</w:t>
      </w:r>
      <w:proofErr w:type="spellEnd"/>
      <w:r w:rsidRPr="00FB6323">
        <w:rPr>
          <w:rFonts w:ascii="Times New Roman" w:hAnsi="Times New Roman" w:cs="Times New Roman"/>
          <w:color w:val="222222"/>
          <w:sz w:val="24"/>
          <w:szCs w:val="24"/>
          <w:shd w:val="clear" w:color="auto" w:fill="FFFFFF"/>
        </w:rPr>
        <w:t xml:space="preserve">, C., &amp; </w:t>
      </w:r>
      <w:proofErr w:type="spellStart"/>
      <w:r w:rsidRPr="00FB6323">
        <w:rPr>
          <w:rFonts w:ascii="Times New Roman" w:hAnsi="Times New Roman" w:cs="Times New Roman"/>
          <w:color w:val="222222"/>
          <w:sz w:val="24"/>
          <w:szCs w:val="24"/>
          <w:shd w:val="clear" w:color="auto" w:fill="FFFFFF"/>
        </w:rPr>
        <w:t>Vallieres</w:t>
      </w:r>
      <w:proofErr w:type="spellEnd"/>
      <w:r w:rsidRPr="00FB6323">
        <w:rPr>
          <w:rFonts w:ascii="Times New Roman" w:hAnsi="Times New Roman" w:cs="Times New Roman"/>
          <w:color w:val="222222"/>
          <w:sz w:val="24"/>
          <w:szCs w:val="24"/>
          <w:shd w:val="clear" w:color="auto" w:fill="FFFFFF"/>
        </w:rPr>
        <w:t xml:space="preserve">, E. F. (1992). The Academic Motivation Scale: A measure of intrinsic, extrinsic, and </w:t>
      </w:r>
      <w:proofErr w:type="spellStart"/>
      <w:r w:rsidRPr="00FB6323">
        <w:rPr>
          <w:rFonts w:ascii="Times New Roman" w:hAnsi="Times New Roman" w:cs="Times New Roman"/>
          <w:color w:val="222222"/>
          <w:sz w:val="24"/>
          <w:szCs w:val="24"/>
          <w:shd w:val="clear" w:color="auto" w:fill="FFFFFF"/>
        </w:rPr>
        <w:t>amotivation</w:t>
      </w:r>
      <w:proofErr w:type="spellEnd"/>
      <w:r w:rsidRPr="00FB6323">
        <w:rPr>
          <w:rFonts w:ascii="Times New Roman" w:hAnsi="Times New Roman" w:cs="Times New Roman"/>
          <w:color w:val="222222"/>
          <w:sz w:val="24"/>
          <w:szCs w:val="24"/>
          <w:shd w:val="clear" w:color="auto" w:fill="FFFFFF"/>
        </w:rPr>
        <w:t xml:space="preserve"> in education. </w:t>
      </w:r>
      <w:proofErr w:type="gramStart"/>
      <w:r w:rsidRPr="00FB6323">
        <w:rPr>
          <w:rFonts w:ascii="Times New Roman" w:hAnsi="Times New Roman" w:cs="Times New Roman"/>
          <w:i/>
          <w:iCs/>
          <w:color w:val="222222"/>
          <w:sz w:val="24"/>
          <w:szCs w:val="24"/>
          <w:shd w:val="clear" w:color="auto" w:fill="FFFFFF"/>
        </w:rPr>
        <w:t>Educational and psychological measurement</w:t>
      </w:r>
      <w:r w:rsidRPr="00FB6323">
        <w:rPr>
          <w:rFonts w:ascii="Times New Roman" w:hAnsi="Times New Roman" w:cs="Times New Roman"/>
          <w:color w:val="222222"/>
          <w:sz w:val="24"/>
          <w:szCs w:val="24"/>
          <w:shd w:val="clear" w:color="auto" w:fill="FFFFFF"/>
        </w:rPr>
        <w:t>, </w:t>
      </w:r>
      <w:r w:rsidRPr="00FB6323">
        <w:rPr>
          <w:rFonts w:ascii="Times New Roman" w:hAnsi="Times New Roman" w:cs="Times New Roman"/>
          <w:i/>
          <w:iCs/>
          <w:color w:val="222222"/>
          <w:sz w:val="24"/>
          <w:szCs w:val="24"/>
          <w:shd w:val="clear" w:color="auto" w:fill="FFFFFF"/>
        </w:rPr>
        <w:t>52</w:t>
      </w:r>
      <w:r w:rsidRPr="00FB6323">
        <w:rPr>
          <w:rFonts w:ascii="Times New Roman" w:hAnsi="Times New Roman" w:cs="Times New Roman"/>
          <w:color w:val="222222"/>
          <w:sz w:val="24"/>
          <w:szCs w:val="24"/>
          <w:shd w:val="clear" w:color="auto" w:fill="FFFFFF"/>
        </w:rPr>
        <w:t>(4), 1003-1017.</w:t>
      </w:r>
      <w:proofErr w:type="gramEnd"/>
    </w:p>
    <w:p w:rsidR="00A90535" w:rsidRPr="00FE3463" w:rsidRDefault="00A90535" w:rsidP="00A90535">
      <w:pPr>
        <w:bidi w:val="0"/>
        <w:spacing w:after="120"/>
        <w:ind w:left="785" w:hangingChars="327" w:hanging="785"/>
        <w:rPr>
          <w:rFonts w:ascii="Times New Roman" w:hAnsi="Times New Roman" w:cs="Times New Roman"/>
          <w:sz w:val="24"/>
          <w:szCs w:val="24"/>
          <w:shd w:val="clear" w:color="auto" w:fill="FFFFFF"/>
        </w:rPr>
      </w:pPr>
      <w:proofErr w:type="spellStart"/>
      <w:proofErr w:type="gramStart"/>
      <w:r w:rsidRPr="00FE3463">
        <w:rPr>
          <w:rFonts w:ascii="Times New Roman" w:hAnsi="Times New Roman" w:cs="Times New Roman"/>
          <w:sz w:val="24"/>
          <w:szCs w:val="24"/>
          <w:shd w:val="clear" w:color="auto" w:fill="FFFFFF"/>
        </w:rPr>
        <w:t>Wigfield</w:t>
      </w:r>
      <w:proofErr w:type="spellEnd"/>
      <w:r w:rsidRPr="00FE3463">
        <w:rPr>
          <w:rFonts w:ascii="Times New Roman" w:hAnsi="Times New Roman" w:cs="Times New Roman"/>
          <w:sz w:val="24"/>
          <w:szCs w:val="24"/>
          <w:shd w:val="clear" w:color="auto" w:fill="FFFFFF"/>
        </w:rPr>
        <w:t xml:space="preserve">, A., Eccles, J. S., </w:t>
      </w:r>
      <w:proofErr w:type="spellStart"/>
      <w:r w:rsidRPr="00FE3463">
        <w:rPr>
          <w:rFonts w:ascii="Times New Roman" w:hAnsi="Times New Roman" w:cs="Times New Roman"/>
          <w:sz w:val="24"/>
          <w:szCs w:val="24"/>
          <w:shd w:val="clear" w:color="auto" w:fill="FFFFFF"/>
        </w:rPr>
        <w:t>Schiefele</w:t>
      </w:r>
      <w:proofErr w:type="spellEnd"/>
      <w:r w:rsidRPr="00FE3463">
        <w:rPr>
          <w:rFonts w:ascii="Times New Roman" w:hAnsi="Times New Roman" w:cs="Times New Roman"/>
          <w:sz w:val="24"/>
          <w:szCs w:val="24"/>
          <w:shd w:val="clear" w:color="auto" w:fill="FFFFFF"/>
        </w:rPr>
        <w:t xml:space="preserve">, U., </w:t>
      </w:r>
      <w:proofErr w:type="spellStart"/>
      <w:r w:rsidRPr="00FE3463">
        <w:rPr>
          <w:rFonts w:ascii="Times New Roman" w:hAnsi="Times New Roman" w:cs="Times New Roman"/>
          <w:sz w:val="24"/>
          <w:szCs w:val="24"/>
          <w:shd w:val="clear" w:color="auto" w:fill="FFFFFF"/>
        </w:rPr>
        <w:t>Roeser</w:t>
      </w:r>
      <w:proofErr w:type="spellEnd"/>
      <w:r w:rsidRPr="00FE3463">
        <w:rPr>
          <w:rFonts w:ascii="Times New Roman" w:hAnsi="Times New Roman" w:cs="Times New Roman"/>
          <w:sz w:val="24"/>
          <w:szCs w:val="24"/>
          <w:shd w:val="clear" w:color="auto" w:fill="FFFFFF"/>
        </w:rPr>
        <w:t>, R. W., &amp; Davis‐Kean, P. (2011).</w:t>
      </w:r>
      <w:proofErr w:type="gramEnd"/>
      <w:r w:rsidRPr="00FE3463">
        <w:rPr>
          <w:rFonts w:ascii="Times New Roman" w:hAnsi="Times New Roman" w:cs="Times New Roman"/>
          <w:sz w:val="24"/>
          <w:szCs w:val="24"/>
          <w:shd w:val="clear" w:color="auto" w:fill="FFFFFF"/>
        </w:rPr>
        <w:t xml:space="preserve"> </w:t>
      </w:r>
      <w:proofErr w:type="gramStart"/>
      <w:r w:rsidRPr="00FE3463">
        <w:rPr>
          <w:rFonts w:ascii="Times New Roman" w:hAnsi="Times New Roman" w:cs="Times New Roman"/>
          <w:sz w:val="24"/>
          <w:szCs w:val="24"/>
          <w:shd w:val="clear" w:color="auto" w:fill="FFFFFF"/>
        </w:rPr>
        <w:t>Development of achievement motivation.</w:t>
      </w:r>
      <w:proofErr w:type="gramEnd"/>
      <w:r w:rsidRPr="00FE3463">
        <w:rPr>
          <w:rFonts w:ascii="Times New Roman" w:hAnsi="Times New Roman" w:cs="Times New Roman"/>
          <w:sz w:val="24"/>
          <w:szCs w:val="24"/>
          <w:shd w:val="clear" w:color="auto" w:fill="FFFFFF"/>
        </w:rPr>
        <w:t> </w:t>
      </w:r>
      <w:proofErr w:type="gramStart"/>
      <w:r w:rsidRPr="00FE3463">
        <w:rPr>
          <w:rFonts w:ascii="Times New Roman" w:hAnsi="Times New Roman" w:cs="Times New Roman"/>
          <w:i/>
          <w:iCs/>
          <w:sz w:val="24"/>
          <w:szCs w:val="24"/>
          <w:shd w:val="clear" w:color="auto" w:fill="FFFFFF"/>
        </w:rPr>
        <w:t>Handbook of child psychology</w:t>
      </w:r>
      <w:r w:rsidRPr="00FE3463">
        <w:rPr>
          <w:rFonts w:ascii="Times New Roman" w:hAnsi="Times New Roman" w:cs="Times New Roman"/>
          <w:sz w:val="24"/>
          <w:szCs w:val="24"/>
          <w:shd w:val="clear" w:color="auto" w:fill="FFFFFF"/>
        </w:rPr>
        <w:t>, </w:t>
      </w:r>
      <w:r w:rsidRPr="00FE3463">
        <w:rPr>
          <w:rFonts w:ascii="Times New Roman" w:hAnsi="Times New Roman" w:cs="Times New Roman"/>
          <w:i/>
          <w:iCs/>
          <w:sz w:val="24"/>
          <w:szCs w:val="24"/>
          <w:shd w:val="clear" w:color="auto" w:fill="FFFFFF"/>
        </w:rPr>
        <w:t>3</w:t>
      </w:r>
      <w:r w:rsidRPr="00FE3463">
        <w:rPr>
          <w:rFonts w:ascii="Times New Roman" w:hAnsi="Times New Roman" w:cs="Times New Roman"/>
          <w:sz w:val="24"/>
          <w:szCs w:val="24"/>
          <w:shd w:val="clear" w:color="auto" w:fill="FFFFFF"/>
        </w:rPr>
        <w:t>.</w:t>
      </w:r>
      <w:proofErr w:type="gramEnd"/>
    </w:p>
    <w:p w:rsidR="00A90535" w:rsidRPr="00FE3463" w:rsidRDefault="00A90535" w:rsidP="00A90535">
      <w:pPr>
        <w:autoSpaceDE w:val="0"/>
        <w:autoSpaceDN w:val="0"/>
        <w:bidi w:val="0"/>
        <w:adjustRightInd w:val="0"/>
        <w:spacing w:after="120"/>
        <w:ind w:left="785" w:hangingChars="327" w:hanging="785"/>
        <w:rPr>
          <w:rFonts w:ascii="Times New Roman" w:hAnsi="Times New Roman" w:cs="Times New Roman"/>
          <w:sz w:val="24"/>
          <w:szCs w:val="24"/>
        </w:rPr>
      </w:pPr>
      <w:proofErr w:type="gramStart"/>
      <w:r w:rsidRPr="00FE3463">
        <w:rPr>
          <w:rFonts w:ascii="Times New Roman" w:hAnsi="Times New Roman" w:cs="Times New Roman"/>
          <w:sz w:val="24"/>
          <w:szCs w:val="24"/>
          <w:shd w:val="clear" w:color="auto" w:fill="FFFFFF"/>
        </w:rPr>
        <w:t>Wilkinson, T. J., Wells, J. E., &amp; Bushnell, J. A. (2007).</w:t>
      </w:r>
      <w:proofErr w:type="gramEnd"/>
      <w:r w:rsidRPr="00FE3463">
        <w:rPr>
          <w:rFonts w:ascii="Times New Roman" w:hAnsi="Times New Roman" w:cs="Times New Roman"/>
          <w:sz w:val="24"/>
          <w:szCs w:val="24"/>
          <w:shd w:val="clear" w:color="auto" w:fill="FFFFFF"/>
        </w:rPr>
        <w:t xml:space="preserve"> Medical student characteristics associated with time in study: Is spending more time always a good thing</w:t>
      </w:r>
      <w:proofErr w:type="gramStart"/>
      <w:r w:rsidRPr="00FE3463">
        <w:rPr>
          <w:rFonts w:ascii="Times New Roman" w:hAnsi="Times New Roman" w:cs="Times New Roman"/>
          <w:sz w:val="24"/>
          <w:szCs w:val="24"/>
          <w:shd w:val="clear" w:color="auto" w:fill="FFFFFF"/>
        </w:rPr>
        <w:t>?.</w:t>
      </w:r>
      <w:proofErr w:type="gramEnd"/>
      <w:r w:rsidRPr="00FE3463">
        <w:rPr>
          <w:rFonts w:ascii="Times New Roman" w:hAnsi="Times New Roman" w:cs="Times New Roman"/>
          <w:sz w:val="24"/>
          <w:szCs w:val="24"/>
          <w:shd w:val="clear" w:color="auto" w:fill="FFFFFF"/>
        </w:rPr>
        <w:t> </w:t>
      </w:r>
      <w:r w:rsidRPr="00FE3463">
        <w:rPr>
          <w:rFonts w:ascii="Times New Roman" w:hAnsi="Times New Roman" w:cs="Times New Roman"/>
          <w:i/>
          <w:iCs/>
          <w:sz w:val="24"/>
          <w:szCs w:val="24"/>
          <w:shd w:val="clear" w:color="auto" w:fill="FFFFFF"/>
        </w:rPr>
        <w:t>Medical Teacher</w:t>
      </w:r>
      <w:r w:rsidRPr="00FE3463">
        <w:rPr>
          <w:rFonts w:ascii="Times New Roman" w:hAnsi="Times New Roman" w:cs="Times New Roman"/>
          <w:sz w:val="24"/>
          <w:szCs w:val="24"/>
          <w:shd w:val="clear" w:color="auto" w:fill="FFFFFF"/>
        </w:rPr>
        <w:t>, </w:t>
      </w:r>
      <w:r w:rsidRPr="00FE3463">
        <w:rPr>
          <w:rFonts w:ascii="Times New Roman" w:hAnsi="Times New Roman" w:cs="Times New Roman"/>
          <w:i/>
          <w:iCs/>
          <w:sz w:val="24"/>
          <w:szCs w:val="24"/>
          <w:shd w:val="clear" w:color="auto" w:fill="FFFFFF"/>
        </w:rPr>
        <w:t>29</w:t>
      </w:r>
      <w:r w:rsidRPr="00FE3463">
        <w:rPr>
          <w:rFonts w:ascii="Times New Roman" w:hAnsi="Times New Roman" w:cs="Times New Roman"/>
          <w:sz w:val="24"/>
          <w:szCs w:val="24"/>
          <w:shd w:val="clear" w:color="auto" w:fill="FFFFFF"/>
        </w:rPr>
        <w:t>(2-3), 106-110.</w:t>
      </w:r>
    </w:p>
    <w:p w:rsidR="00A90535" w:rsidRPr="00D53BAA" w:rsidRDefault="00A90535" w:rsidP="00A90535">
      <w:pPr>
        <w:autoSpaceDE w:val="0"/>
        <w:autoSpaceDN w:val="0"/>
        <w:bidi w:val="0"/>
        <w:adjustRightInd w:val="0"/>
        <w:spacing w:after="120"/>
        <w:ind w:left="785" w:hangingChars="327" w:hanging="785"/>
        <w:rPr>
          <w:rFonts w:ascii="Times New Roman" w:hAnsi="Times New Roman" w:cs="Times New Roman"/>
          <w:sz w:val="24"/>
          <w:szCs w:val="24"/>
        </w:rPr>
      </w:pPr>
      <w:proofErr w:type="gramStart"/>
      <w:r w:rsidRPr="00D53BAA">
        <w:rPr>
          <w:rFonts w:ascii="Times New Roman" w:hAnsi="Times New Roman" w:cs="Times New Roman"/>
          <w:sz w:val="24"/>
          <w:szCs w:val="24"/>
        </w:rPr>
        <w:t>Wolters, C. A., &amp; Rosenthal, H. (2000).</w:t>
      </w:r>
      <w:proofErr w:type="gramEnd"/>
      <w:r w:rsidRPr="00D53BAA">
        <w:rPr>
          <w:rFonts w:ascii="Times New Roman" w:hAnsi="Times New Roman" w:cs="Times New Roman"/>
          <w:sz w:val="24"/>
          <w:szCs w:val="24"/>
        </w:rPr>
        <w:t xml:space="preserve"> </w:t>
      </w:r>
      <w:proofErr w:type="gramStart"/>
      <w:r w:rsidRPr="00D53BAA">
        <w:rPr>
          <w:rFonts w:ascii="Times New Roman" w:hAnsi="Times New Roman" w:cs="Times New Roman"/>
          <w:sz w:val="24"/>
          <w:szCs w:val="24"/>
        </w:rPr>
        <w:t>The relation between students</w:t>
      </w:r>
      <w:r w:rsidRPr="00D53BAA">
        <w:rPr>
          <w:rFonts w:ascii="Times New Roman" w:eastAsia="VmswhyDjxdkvXxkkrtAdvTT3713a231" w:hAnsi="Times New Roman" w:cs="Times New Roman"/>
          <w:sz w:val="24"/>
          <w:szCs w:val="24"/>
        </w:rPr>
        <w:t xml:space="preserve">’ </w:t>
      </w:r>
      <w:r w:rsidRPr="00D53BAA">
        <w:rPr>
          <w:rFonts w:ascii="Times New Roman" w:hAnsi="Times New Roman" w:cs="Times New Roman"/>
          <w:sz w:val="24"/>
          <w:szCs w:val="24"/>
        </w:rPr>
        <w:t>motivational beliefs and their use of motivational regulation strategies.</w:t>
      </w:r>
      <w:proofErr w:type="gramEnd"/>
      <w:r w:rsidRPr="00D53BAA">
        <w:rPr>
          <w:rFonts w:ascii="Times New Roman" w:hAnsi="Times New Roman" w:cs="Times New Roman"/>
          <w:sz w:val="24"/>
          <w:szCs w:val="24"/>
        </w:rPr>
        <w:t xml:space="preserve"> </w:t>
      </w:r>
      <w:r w:rsidRPr="00D53BAA">
        <w:rPr>
          <w:rFonts w:ascii="Times New Roman" w:hAnsi="Times New Roman" w:cs="Times New Roman"/>
          <w:i/>
          <w:sz w:val="24"/>
          <w:szCs w:val="24"/>
        </w:rPr>
        <w:t>International Journal of Educational Research</w:t>
      </w:r>
      <w:r w:rsidRPr="00D53BAA">
        <w:rPr>
          <w:rFonts w:ascii="Times New Roman" w:hAnsi="Times New Roman" w:cs="Times New Roman"/>
          <w:sz w:val="24"/>
          <w:szCs w:val="24"/>
        </w:rPr>
        <w:t>, 33(7), 801–820.</w:t>
      </w:r>
    </w:p>
    <w:p w:rsidR="00A90535" w:rsidRPr="00FE3463" w:rsidRDefault="00A90535" w:rsidP="00A90535">
      <w:pPr>
        <w:autoSpaceDE w:val="0"/>
        <w:autoSpaceDN w:val="0"/>
        <w:bidi w:val="0"/>
        <w:adjustRightInd w:val="0"/>
        <w:spacing w:after="120"/>
        <w:ind w:left="785" w:hangingChars="327" w:hanging="785"/>
        <w:rPr>
          <w:rFonts w:ascii="Times New Roman" w:hAnsi="Times New Roman" w:cs="Times New Roman"/>
          <w:sz w:val="24"/>
          <w:szCs w:val="24"/>
          <w:shd w:val="clear" w:color="auto" w:fill="FFFFFF"/>
        </w:rPr>
      </w:pPr>
      <w:proofErr w:type="gramStart"/>
      <w:r w:rsidRPr="00FE3463">
        <w:rPr>
          <w:rFonts w:ascii="Times New Roman" w:hAnsi="Times New Roman" w:cs="Times New Roman"/>
          <w:sz w:val="24"/>
          <w:szCs w:val="24"/>
          <w:shd w:val="clear" w:color="auto" w:fill="FFFFFF"/>
        </w:rPr>
        <w:t xml:space="preserve">Zimmerman, B. J., &amp; </w:t>
      </w:r>
      <w:proofErr w:type="spellStart"/>
      <w:r w:rsidRPr="00FE3463">
        <w:rPr>
          <w:rFonts w:ascii="Times New Roman" w:hAnsi="Times New Roman" w:cs="Times New Roman"/>
          <w:sz w:val="24"/>
          <w:szCs w:val="24"/>
          <w:shd w:val="clear" w:color="auto" w:fill="FFFFFF"/>
        </w:rPr>
        <w:t>Kitsantas</w:t>
      </w:r>
      <w:proofErr w:type="spellEnd"/>
      <w:r w:rsidRPr="00FE3463">
        <w:rPr>
          <w:rFonts w:ascii="Times New Roman" w:hAnsi="Times New Roman" w:cs="Times New Roman"/>
          <w:sz w:val="24"/>
          <w:szCs w:val="24"/>
          <w:shd w:val="clear" w:color="auto" w:fill="FFFFFF"/>
        </w:rPr>
        <w:t>, A. (2014).</w:t>
      </w:r>
      <w:proofErr w:type="gramEnd"/>
      <w:r w:rsidRPr="00FE3463">
        <w:rPr>
          <w:rFonts w:ascii="Times New Roman" w:hAnsi="Times New Roman" w:cs="Times New Roman"/>
          <w:sz w:val="24"/>
          <w:szCs w:val="24"/>
          <w:shd w:val="clear" w:color="auto" w:fill="FFFFFF"/>
        </w:rPr>
        <w:t xml:space="preserve"> </w:t>
      </w:r>
      <w:proofErr w:type="gramStart"/>
      <w:r w:rsidRPr="00FE3463">
        <w:rPr>
          <w:rFonts w:ascii="Times New Roman" w:hAnsi="Times New Roman" w:cs="Times New Roman"/>
          <w:sz w:val="24"/>
          <w:szCs w:val="24"/>
          <w:shd w:val="clear" w:color="auto" w:fill="FFFFFF"/>
        </w:rPr>
        <w:t>Comparing students’ self-discipline and self-regulation measures and their prediction of academic achievement.</w:t>
      </w:r>
      <w:proofErr w:type="gramEnd"/>
      <w:r w:rsidRPr="00FE3463">
        <w:rPr>
          <w:rFonts w:ascii="Times New Roman" w:hAnsi="Times New Roman" w:cs="Times New Roman"/>
          <w:sz w:val="24"/>
          <w:szCs w:val="24"/>
          <w:shd w:val="clear" w:color="auto" w:fill="FFFFFF"/>
        </w:rPr>
        <w:t> </w:t>
      </w:r>
      <w:r w:rsidRPr="00FE3463">
        <w:rPr>
          <w:rFonts w:ascii="Times New Roman" w:hAnsi="Times New Roman" w:cs="Times New Roman"/>
          <w:i/>
          <w:iCs/>
          <w:sz w:val="24"/>
          <w:szCs w:val="24"/>
          <w:shd w:val="clear" w:color="auto" w:fill="FFFFFF"/>
        </w:rPr>
        <w:t>Contemporary Educational Psychology</w:t>
      </w:r>
      <w:r w:rsidRPr="00FE3463">
        <w:rPr>
          <w:rFonts w:ascii="Times New Roman" w:hAnsi="Times New Roman" w:cs="Times New Roman"/>
          <w:sz w:val="24"/>
          <w:szCs w:val="24"/>
          <w:shd w:val="clear" w:color="auto" w:fill="FFFFFF"/>
        </w:rPr>
        <w:t>, </w:t>
      </w:r>
      <w:r w:rsidRPr="00FE3463">
        <w:rPr>
          <w:rFonts w:ascii="Times New Roman" w:hAnsi="Times New Roman" w:cs="Times New Roman"/>
          <w:i/>
          <w:iCs/>
          <w:sz w:val="24"/>
          <w:szCs w:val="24"/>
          <w:shd w:val="clear" w:color="auto" w:fill="FFFFFF"/>
        </w:rPr>
        <w:t>39</w:t>
      </w:r>
      <w:r w:rsidRPr="00FE3463">
        <w:rPr>
          <w:rFonts w:ascii="Times New Roman" w:hAnsi="Times New Roman" w:cs="Times New Roman"/>
          <w:sz w:val="24"/>
          <w:szCs w:val="24"/>
          <w:shd w:val="clear" w:color="auto" w:fill="FFFFFF"/>
        </w:rPr>
        <w:t>(2), 145-155.</w:t>
      </w:r>
    </w:p>
    <w:p w:rsidR="00A90535" w:rsidRDefault="00A90535" w:rsidP="00A90535">
      <w:pPr>
        <w:autoSpaceDE w:val="0"/>
        <w:autoSpaceDN w:val="0"/>
        <w:bidi w:val="0"/>
        <w:adjustRightInd w:val="0"/>
        <w:spacing w:after="120"/>
        <w:ind w:left="785" w:hangingChars="327" w:hanging="785"/>
        <w:rPr>
          <w:rFonts w:ascii="Times New Roman" w:hAnsi="Times New Roman" w:cs="Times New Roman"/>
          <w:sz w:val="24"/>
          <w:szCs w:val="24"/>
        </w:rPr>
      </w:pPr>
      <w:proofErr w:type="gramStart"/>
      <w:r w:rsidRPr="00D53BAA">
        <w:rPr>
          <w:rFonts w:ascii="Times New Roman" w:hAnsi="Times New Roman" w:cs="Times New Roman"/>
          <w:sz w:val="24"/>
          <w:szCs w:val="24"/>
        </w:rPr>
        <w:t>Zimmerman, B. J., Bandura, A., &amp; Martinez-Pons, M. (1992).</w:t>
      </w:r>
      <w:proofErr w:type="gramEnd"/>
      <w:r w:rsidRPr="00D53BAA">
        <w:rPr>
          <w:rFonts w:ascii="Times New Roman" w:hAnsi="Times New Roman" w:cs="Times New Roman"/>
          <w:sz w:val="24"/>
          <w:szCs w:val="24"/>
        </w:rPr>
        <w:t xml:space="preserve"> Self-motivation for academic attainment: The role of self-efficacy beliefs and personal goal setting. </w:t>
      </w:r>
      <w:r w:rsidRPr="00D53BAA">
        <w:rPr>
          <w:rFonts w:ascii="Times New Roman" w:hAnsi="Times New Roman" w:cs="Times New Roman"/>
          <w:i/>
          <w:sz w:val="24"/>
          <w:szCs w:val="24"/>
        </w:rPr>
        <w:t>American Educational Research Journal</w:t>
      </w:r>
      <w:r w:rsidRPr="00D53BAA">
        <w:rPr>
          <w:rFonts w:ascii="Times New Roman" w:hAnsi="Times New Roman" w:cs="Times New Roman"/>
          <w:sz w:val="24"/>
          <w:szCs w:val="24"/>
        </w:rPr>
        <w:t>, 29(3), 663–676.</w:t>
      </w:r>
    </w:p>
    <w:p w:rsidR="00A90535" w:rsidRPr="00796425" w:rsidRDefault="00A90535" w:rsidP="00A90535">
      <w:pPr>
        <w:autoSpaceDE w:val="0"/>
        <w:autoSpaceDN w:val="0"/>
        <w:bidi w:val="0"/>
        <w:adjustRightInd w:val="0"/>
        <w:spacing w:after="120"/>
        <w:ind w:left="785" w:hangingChars="327" w:hanging="785"/>
        <w:rPr>
          <w:rFonts w:ascii="Times New Roman" w:hAnsi="Times New Roman" w:cs="Times New Roman"/>
          <w:sz w:val="24"/>
          <w:szCs w:val="24"/>
          <w:shd w:val="clear" w:color="auto" w:fill="FFFFFF"/>
        </w:rPr>
      </w:pPr>
      <w:proofErr w:type="spellStart"/>
      <w:proofErr w:type="gramStart"/>
      <w:r w:rsidRPr="00FE3463">
        <w:rPr>
          <w:rFonts w:ascii="Times New Roman" w:hAnsi="Times New Roman" w:cs="Times New Roman"/>
          <w:sz w:val="24"/>
          <w:szCs w:val="24"/>
          <w:shd w:val="clear" w:color="auto" w:fill="FFFFFF"/>
        </w:rPr>
        <w:t>Zurita</w:t>
      </w:r>
      <w:proofErr w:type="spellEnd"/>
      <w:r w:rsidRPr="00FE3463">
        <w:rPr>
          <w:rFonts w:ascii="Times New Roman" w:hAnsi="Times New Roman" w:cs="Times New Roman"/>
          <w:sz w:val="24"/>
          <w:szCs w:val="24"/>
          <w:shd w:val="clear" w:color="auto" w:fill="FFFFFF"/>
        </w:rPr>
        <w:t xml:space="preserve">-Ortega, F., </w:t>
      </w:r>
      <w:proofErr w:type="spellStart"/>
      <w:r w:rsidRPr="00FE3463">
        <w:rPr>
          <w:rFonts w:ascii="Times New Roman" w:hAnsi="Times New Roman" w:cs="Times New Roman"/>
          <w:sz w:val="24"/>
          <w:szCs w:val="24"/>
          <w:shd w:val="clear" w:color="auto" w:fill="FFFFFF"/>
        </w:rPr>
        <w:t>Badicu</w:t>
      </w:r>
      <w:proofErr w:type="spellEnd"/>
      <w:r w:rsidRPr="00FE3463">
        <w:rPr>
          <w:rFonts w:ascii="Times New Roman" w:hAnsi="Times New Roman" w:cs="Times New Roman"/>
          <w:sz w:val="24"/>
          <w:szCs w:val="24"/>
          <w:shd w:val="clear" w:color="auto" w:fill="FFFFFF"/>
        </w:rPr>
        <w:t xml:space="preserve">, G., </w:t>
      </w:r>
      <w:proofErr w:type="spellStart"/>
      <w:r w:rsidRPr="00FE3463">
        <w:rPr>
          <w:rFonts w:ascii="Times New Roman" w:hAnsi="Times New Roman" w:cs="Times New Roman"/>
          <w:sz w:val="24"/>
          <w:szCs w:val="24"/>
          <w:shd w:val="clear" w:color="auto" w:fill="FFFFFF"/>
        </w:rPr>
        <w:t>Chacón-Cuberos</w:t>
      </w:r>
      <w:proofErr w:type="spellEnd"/>
      <w:r w:rsidRPr="00FE3463">
        <w:rPr>
          <w:rFonts w:ascii="Times New Roman" w:hAnsi="Times New Roman" w:cs="Times New Roman"/>
          <w:sz w:val="24"/>
          <w:szCs w:val="24"/>
          <w:shd w:val="clear" w:color="auto" w:fill="FFFFFF"/>
        </w:rPr>
        <w:t>, R., &amp; Castro-Sánchez, M. (2019).</w:t>
      </w:r>
      <w:proofErr w:type="gramEnd"/>
      <w:r w:rsidRPr="00FE3463">
        <w:rPr>
          <w:rFonts w:ascii="Times New Roman" w:hAnsi="Times New Roman" w:cs="Times New Roman"/>
          <w:sz w:val="24"/>
          <w:szCs w:val="24"/>
          <w:shd w:val="clear" w:color="auto" w:fill="FFFFFF"/>
        </w:rPr>
        <w:t xml:space="preserve"> Motivational Climate and Physical Activity: A </w:t>
      </w:r>
      <w:proofErr w:type="spellStart"/>
      <w:r w:rsidRPr="00FE3463">
        <w:rPr>
          <w:rFonts w:ascii="Times New Roman" w:hAnsi="Times New Roman" w:cs="Times New Roman"/>
          <w:sz w:val="24"/>
          <w:szCs w:val="24"/>
          <w:shd w:val="clear" w:color="auto" w:fill="FFFFFF"/>
        </w:rPr>
        <w:t>Multigroup</w:t>
      </w:r>
      <w:proofErr w:type="spellEnd"/>
      <w:r w:rsidRPr="00FE3463">
        <w:rPr>
          <w:rFonts w:ascii="Times New Roman" w:hAnsi="Times New Roman" w:cs="Times New Roman"/>
          <w:sz w:val="24"/>
          <w:szCs w:val="24"/>
          <w:shd w:val="clear" w:color="auto" w:fill="FFFFFF"/>
        </w:rPr>
        <w:t xml:space="preserve"> Analysis in Romanian and Spanish University Students. </w:t>
      </w:r>
      <w:proofErr w:type="gramStart"/>
      <w:r w:rsidRPr="00FE3463">
        <w:rPr>
          <w:rFonts w:ascii="Times New Roman" w:hAnsi="Times New Roman" w:cs="Times New Roman"/>
          <w:i/>
          <w:iCs/>
          <w:sz w:val="24"/>
          <w:szCs w:val="24"/>
          <w:shd w:val="clear" w:color="auto" w:fill="FFFFFF"/>
        </w:rPr>
        <w:t>International journal of environmental research and public health</w:t>
      </w:r>
      <w:r w:rsidRPr="00FE3463">
        <w:rPr>
          <w:rFonts w:ascii="Times New Roman" w:hAnsi="Times New Roman" w:cs="Times New Roman"/>
          <w:sz w:val="24"/>
          <w:szCs w:val="24"/>
          <w:shd w:val="clear" w:color="auto" w:fill="FFFFFF"/>
        </w:rPr>
        <w:t>, </w:t>
      </w:r>
      <w:r w:rsidRPr="00FE3463">
        <w:rPr>
          <w:rFonts w:ascii="Times New Roman" w:hAnsi="Times New Roman" w:cs="Times New Roman"/>
          <w:i/>
          <w:iCs/>
          <w:sz w:val="24"/>
          <w:szCs w:val="24"/>
          <w:shd w:val="clear" w:color="auto" w:fill="FFFFFF"/>
        </w:rPr>
        <w:t>16</w:t>
      </w:r>
      <w:r>
        <w:rPr>
          <w:rFonts w:ascii="Times New Roman" w:hAnsi="Times New Roman" w:cs="Times New Roman"/>
          <w:sz w:val="24"/>
          <w:szCs w:val="24"/>
          <w:shd w:val="clear" w:color="auto" w:fill="FFFFFF"/>
        </w:rPr>
        <w:t>(11), 2013.</w:t>
      </w:r>
      <w:proofErr w:type="gramEnd"/>
    </w:p>
    <w:p w:rsidR="00A90535" w:rsidRPr="00A90535" w:rsidRDefault="00A90535" w:rsidP="00A90535">
      <w:pPr>
        <w:rPr>
          <w:rtl/>
        </w:rPr>
      </w:pPr>
    </w:p>
    <w:sectPr w:rsidR="00A90535" w:rsidRPr="00A90535" w:rsidSect="00552BA3">
      <w:headerReference w:type="even" r:id="rId16"/>
      <w:headerReference w:type="default" r:id="rId17"/>
      <w:footerReference w:type="even" r:id="rId18"/>
      <w:footerReference w:type="default" r:id="rId19"/>
      <w:headerReference w:type="first" r:id="rId20"/>
      <w:footerReference w:type="first" r:id="rId21"/>
      <w:endnotePr>
        <w:numFmt w:val="decimal"/>
      </w:endnotePr>
      <w:type w:val="continuous"/>
      <w:pgSz w:w="9360" w:h="14400" w:code="9"/>
      <w:pgMar w:top="1008" w:right="864" w:bottom="1008" w:left="864" w:header="864" w:footer="720" w:gutter="0"/>
      <w:pgNumType w:start="18"/>
      <w:cols w:space="720"/>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993" w:rsidRDefault="00E33993" w:rsidP="00E85503">
      <w:pPr>
        <w:ind w:firstLine="0"/>
      </w:pPr>
      <w:r>
        <w:separator/>
      </w:r>
    </w:p>
  </w:endnote>
  <w:endnote w:type="continuationSeparator" w:id="0">
    <w:p w:rsidR="00E33993" w:rsidRPr="00E85503" w:rsidRDefault="00E33993" w:rsidP="00E85503">
      <w:pPr>
        <w:ind w:firstLine="0"/>
        <w:rPr>
          <w:sz w:val="16"/>
          <w:szCs w:val="16"/>
        </w:rPr>
      </w:pPr>
      <w:r w:rsidRPr="00E85503">
        <w:rPr>
          <w:sz w:val="16"/>
          <w:szCs w:val="16"/>
        </w:rPr>
        <w:continuationSeparator/>
      </w:r>
    </w:p>
  </w:endnote>
  <w:endnote w:type="continuationNotice" w:id="1">
    <w:p w:rsidR="00E33993" w:rsidRPr="00E85503" w:rsidRDefault="00E33993" w:rsidP="00E85503">
      <w:pPr>
        <w:ind w:firstLine="0"/>
        <w:rPr>
          <w:sz w:val="2"/>
          <w:szCs w:val="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lvi Nastaleeq">
    <w:altName w:val="Times New Roman"/>
    <w:charset w:val="00"/>
    <w:family w:val="auto"/>
    <w:pitch w:val="variable"/>
    <w:sig w:usb0="00000000"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ttari_Quraan_Word">
    <w:charset w:val="00"/>
    <w:family w:val="auto"/>
    <w:pitch w:val="variable"/>
    <w:sig w:usb0="00002003" w:usb1="0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l Qalam Quran Majeed Web">
    <w:charset w:val="00"/>
    <w:family w:val="auto"/>
    <w:pitch w:val="variable"/>
    <w:sig w:usb0="00002003" w:usb1="00000000" w:usb2="00000000" w:usb3="00000000" w:csb0="00000041" w:csb1="00000000"/>
  </w:font>
  <w:font w:name="Sakkal Majalla">
    <w:panose1 w:val="02000000000000000000"/>
    <w:charset w:val="00"/>
    <w:family w:val="auto"/>
    <w:pitch w:val="variable"/>
    <w:sig w:usb0="A0002027" w:usb1="80000000" w:usb2="00000108" w:usb3="00000000" w:csb0="000000D3" w:csb1="00000000"/>
  </w:font>
  <w:font w:name="Quranic Khatt">
    <w:altName w:val="Times New Roman"/>
    <w:charset w:val="00"/>
    <w:family w:val="auto"/>
    <w:pitch w:val="variable"/>
    <w:sig w:usb0="00000000" w:usb1="00000000" w:usb2="00000008" w:usb3="00000000" w:csb0="00000041" w:csb1="00000000"/>
  </w:font>
  <w:font w:name="1 MUHAMMADI QURANIC">
    <w:altName w:val="Arabic Typesetting"/>
    <w:charset w:val="00"/>
    <w:family w:val="script"/>
    <w:pitch w:val="variable"/>
    <w:sig w:usb0="00000000" w:usb1="C0000000" w:usb2="00000008" w:usb3="00000000" w:csb0="000000D3" w:csb1="00000000"/>
  </w:font>
  <w:font w:name="Nafees Nastaleeq">
    <w:altName w:val="Arial"/>
    <w:charset w:val="00"/>
    <w:family w:val="auto"/>
    <w:pitch w:val="variable"/>
    <w:sig w:usb0="00002007" w:usb1="00000000" w:usb2="00000000" w:usb3="00000000" w:csb0="00000043" w:csb1="00000000"/>
  </w:font>
  <w:font w:name="TimesNewRoman,Bold">
    <w:altName w:val="MS Gothic"/>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1" w:usb1="08070000" w:usb2="00000010" w:usb3="00000000" w:csb0="00020000" w:csb1="00000000"/>
  </w:font>
  <w:font w:name="VmswhyDjxdkvXxkkrtAdvTT3713a231">
    <w:altName w:val="MS Gothic"/>
    <w:panose1 w:val="00000000000000000000"/>
    <w:charset w:val="80"/>
    <w:family w:val="auto"/>
    <w:notTrueType/>
    <w:pitch w:val="default"/>
    <w:sig w:usb0="00000001" w:usb1="08070000" w:usb2="00000010" w:usb3="00000000" w:csb0="00020000" w:csb1="00000000"/>
  </w:font>
  <w:font w:name="GcxqxkJjyndcHcfqwxAdvTTc6ee16d2">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86D" w:rsidRPr="008D4014" w:rsidRDefault="00E33993" w:rsidP="00117040">
    <w:pPr>
      <w:pStyle w:val="Footer"/>
      <w:ind w:firstLine="0"/>
      <w:jc w:val="center"/>
      <w:rPr>
        <w:sz w:val="30"/>
        <w:szCs w:val="30"/>
      </w:rPr>
    </w:pPr>
    <w:sdt>
      <w:sdtPr>
        <w:rPr>
          <w:sz w:val="30"/>
          <w:szCs w:val="30"/>
          <w:rtl/>
        </w:rPr>
        <w:id w:val="1818982797"/>
        <w:docPartObj>
          <w:docPartGallery w:val="Page Numbers (Bottom of Page)"/>
          <w:docPartUnique/>
        </w:docPartObj>
      </w:sdtPr>
      <w:sdtEndPr>
        <w:rPr>
          <w:noProof/>
          <w:sz w:val="26"/>
          <w:szCs w:val="26"/>
        </w:rPr>
      </w:sdtEndPr>
      <w:sdtContent>
        <w:r w:rsidR="0090686D" w:rsidRPr="008D4014">
          <w:rPr>
            <w:sz w:val="24"/>
            <w:szCs w:val="24"/>
          </w:rPr>
          <w:fldChar w:fldCharType="begin"/>
        </w:r>
        <w:r w:rsidR="0090686D" w:rsidRPr="008D4014">
          <w:rPr>
            <w:sz w:val="24"/>
            <w:szCs w:val="24"/>
          </w:rPr>
          <w:instrText xml:space="preserve"> PAGE   \* MERGEFORMAT </w:instrText>
        </w:r>
        <w:r w:rsidR="0090686D" w:rsidRPr="008D4014">
          <w:rPr>
            <w:sz w:val="24"/>
            <w:szCs w:val="24"/>
          </w:rPr>
          <w:fldChar w:fldCharType="separate"/>
        </w:r>
        <w:r w:rsidR="003E7ED7">
          <w:rPr>
            <w:noProof/>
            <w:sz w:val="24"/>
            <w:szCs w:val="24"/>
            <w:rtl/>
          </w:rPr>
          <w:t>22</w:t>
        </w:r>
        <w:r w:rsidR="0090686D" w:rsidRPr="008D4014">
          <w:rPr>
            <w:sz w:val="24"/>
            <w:szCs w:val="24"/>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30"/>
        <w:szCs w:val="30"/>
        <w:rtl/>
      </w:rPr>
      <w:id w:val="1818982798"/>
      <w:docPartObj>
        <w:docPartGallery w:val="Page Numbers (Bottom of Page)"/>
        <w:docPartUnique/>
      </w:docPartObj>
    </w:sdtPr>
    <w:sdtEndPr>
      <w:rPr>
        <w:noProof/>
        <w:sz w:val="26"/>
        <w:szCs w:val="26"/>
      </w:rPr>
    </w:sdtEndPr>
    <w:sdtContent>
      <w:p w:rsidR="0090686D" w:rsidRPr="008D4014" w:rsidRDefault="0090686D" w:rsidP="00117040">
        <w:pPr>
          <w:pStyle w:val="Footer"/>
          <w:ind w:firstLine="0"/>
          <w:jc w:val="center"/>
          <w:rPr>
            <w:noProof/>
          </w:rPr>
        </w:pPr>
        <w:r w:rsidRPr="008D4014">
          <w:rPr>
            <w:sz w:val="24"/>
            <w:szCs w:val="24"/>
          </w:rPr>
          <w:fldChar w:fldCharType="begin"/>
        </w:r>
        <w:r w:rsidRPr="008D4014">
          <w:rPr>
            <w:sz w:val="24"/>
            <w:szCs w:val="24"/>
          </w:rPr>
          <w:instrText xml:space="preserve"> PAGE   \* MERGEFORMAT </w:instrText>
        </w:r>
        <w:r w:rsidRPr="008D4014">
          <w:rPr>
            <w:sz w:val="24"/>
            <w:szCs w:val="24"/>
          </w:rPr>
          <w:fldChar w:fldCharType="separate"/>
        </w:r>
        <w:r w:rsidR="003E7ED7">
          <w:rPr>
            <w:noProof/>
            <w:sz w:val="24"/>
            <w:szCs w:val="24"/>
            <w:rtl/>
          </w:rPr>
          <w:t>21</w:t>
        </w:r>
        <w:r w:rsidRPr="008D4014">
          <w:rPr>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86D" w:rsidRPr="008D4014" w:rsidRDefault="0090686D" w:rsidP="004A1C08">
    <w:pPr>
      <w:pStyle w:val="Footer"/>
      <w:ind w:firstLine="0"/>
      <w:jc w:val="center"/>
      <w:rPr>
        <w:sz w:val="24"/>
        <w:szCs w:val="24"/>
      </w:rPr>
    </w:pPr>
    <w:r w:rsidRPr="008D4014">
      <w:rPr>
        <w:noProof/>
        <w:sz w:val="24"/>
        <w:szCs w:val="24"/>
        <w:rtl/>
        <w:lang w:bidi="ar-SA"/>
      </w:rPr>
      <w:drawing>
        <wp:anchor distT="0" distB="0" distL="114300" distR="114300" simplePos="0" relativeHeight="251659264" behindDoc="1" locked="0" layoutInCell="1" allowOverlap="1" wp14:anchorId="34849BE4" wp14:editId="5E5D510B">
          <wp:simplePos x="0" y="0"/>
          <wp:positionH relativeFrom="column">
            <wp:posOffset>78081</wp:posOffset>
          </wp:positionH>
          <wp:positionV relativeFrom="paragraph">
            <wp:posOffset>3802</wp:posOffset>
          </wp:positionV>
          <wp:extent cx="740434" cy="260430"/>
          <wp:effectExtent l="19050" t="0" r="4445" b="0"/>
          <wp:wrapNone/>
          <wp:docPr id="2" name="Picture 7" descr="D:\JIRS\cc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JIRS\cc by.png"/>
                  <pic:cNvPicPr>
                    <a:picLocks noChangeAspect="1" noChangeArrowheads="1"/>
                  </pic:cNvPicPr>
                </pic:nvPicPr>
                <pic:blipFill>
                  <a:blip r:embed="rId1"/>
                  <a:srcRect/>
                  <a:stretch>
                    <a:fillRect/>
                  </a:stretch>
                </pic:blipFill>
                <pic:spPr bwMode="auto">
                  <a:xfrm>
                    <a:off x="0" y="0"/>
                    <a:ext cx="738505" cy="261257"/>
                  </a:xfrm>
                  <a:prstGeom prst="rect">
                    <a:avLst/>
                  </a:prstGeom>
                  <a:noFill/>
                  <a:ln w="9525">
                    <a:noFill/>
                    <a:miter lim="800000"/>
                    <a:headEnd/>
                    <a:tailEnd/>
                  </a:ln>
                </pic:spPr>
              </pic:pic>
            </a:graphicData>
          </a:graphic>
        </wp:anchor>
      </w:drawing>
    </w:r>
    <w:sdt>
      <w:sdtPr>
        <w:rPr>
          <w:sz w:val="24"/>
          <w:szCs w:val="24"/>
          <w:rtl/>
        </w:rPr>
        <w:id w:val="1818982799"/>
        <w:docPartObj>
          <w:docPartGallery w:val="Page Numbers (Bottom of Page)"/>
          <w:docPartUnique/>
        </w:docPartObj>
      </w:sdtPr>
      <w:sdtEndPr/>
      <w:sdtContent>
        <w:r w:rsidRPr="008D4014">
          <w:rPr>
            <w:sz w:val="24"/>
            <w:szCs w:val="24"/>
          </w:rPr>
          <w:fldChar w:fldCharType="begin"/>
        </w:r>
        <w:r w:rsidRPr="008D4014">
          <w:rPr>
            <w:sz w:val="24"/>
            <w:szCs w:val="24"/>
          </w:rPr>
          <w:instrText xml:space="preserve"> PAGE   \* MERGEFORMAT </w:instrText>
        </w:r>
        <w:r w:rsidRPr="008D4014">
          <w:rPr>
            <w:sz w:val="24"/>
            <w:szCs w:val="24"/>
          </w:rPr>
          <w:fldChar w:fldCharType="separate"/>
        </w:r>
        <w:r w:rsidR="003E7ED7">
          <w:rPr>
            <w:noProof/>
            <w:sz w:val="24"/>
            <w:szCs w:val="24"/>
            <w:rtl/>
          </w:rPr>
          <w:t>18</w:t>
        </w:r>
        <w:r w:rsidRPr="008D4014">
          <w:rPr>
            <w:noProof/>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993" w:rsidRDefault="00E33993" w:rsidP="00DC1812">
      <w:r>
        <w:separator/>
      </w:r>
    </w:p>
  </w:footnote>
  <w:footnote w:type="continuationSeparator" w:id="0">
    <w:p w:rsidR="00E33993" w:rsidRDefault="00E33993" w:rsidP="00DC1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86D" w:rsidRPr="00A90535" w:rsidRDefault="00A90535" w:rsidP="00A90535">
    <w:pPr>
      <w:pBdr>
        <w:bottom w:val="single" w:sz="12" w:space="1" w:color="auto"/>
      </w:pBdr>
      <w:autoSpaceDE w:val="0"/>
      <w:autoSpaceDN w:val="0"/>
      <w:bidi w:val="0"/>
      <w:adjustRightInd w:val="0"/>
      <w:spacing w:line="276" w:lineRule="auto"/>
      <w:ind w:firstLine="0"/>
      <w:jc w:val="center"/>
      <w:rPr>
        <w:rFonts w:asciiTheme="majorBidi" w:hAnsiTheme="majorBidi" w:cstheme="majorBidi"/>
        <w:b/>
        <w:bCs/>
        <w:i/>
        <w:iCs/>
        <w:sz w:val="20"/>
        <w:szCs w:val="20"/>
        <w:lang w:val="en-GB"/>
      </w:rPr>
    </w:pPr>
    <w:r w:rsidRPr="00A90535">
      <w:rPr>
        <w:rFonts w:asciiTheme="majorBidi" w:hAnsiTheme="majorBidi" w:cstheme="majorBidi"/>
        <w:b/>
        <w:bCs/>
        <w:i/>
        <w:iCs/>
        <w:sz w:val="20"/>
        <w:szCs w:val="20"/>
        <w:lang w:val="en-GB"/>
      </w:rPr>
      <w:t xml:space="preserve">RELATIONSHIP BETWEEN STUDENTS’ MOTIVATION CONCOMITANT WITH CULTURE CUM RELIGION BACKGROUND ON ACADEMIC PERFORMANCE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86D" w:rsidRPr="00644600" w:rsidRDefault="003E7ED7" w:rsidP="00C47962">
    <w:pPr>
      <w:pStyle w:val="Header"/>
      <w:pBdr>
        <w:bottom w:val="single" w:sz="12" w:space="1" w:color="auto"/>
      </w:pBdr>
      <w:ind w:firstLine="0"/>
      <w:jc w:val="center"/>
      <w:rPr>
        <w:b/>
        <w:bCs/>
        <w:sz w:val="28"/>
        <w:szCs w:val="28"/>
        <w:lang w:bidi="ar-SA"/>
      </w:rPr>
    </w:pPr>
    <w:proofErr w:type="spellStart"/>
    <w:r>
      <w:rPr>
        <w:b/>
        <w:bCs/>
        <w:sz w:val="24"/>
        <w:szCs w:val="24"/>
        <w:lang w:bidi="ar-SA"/>
      </w:rPr>
      <w:t>Acta</w:t>
    </w:r>
    <w:proofErr w:type="spellEnd"/>
    <w:r>
      <w:rPr>
        <w:b/>
        <w:bCs/>
        <w:sz w:val="24"/>
        <w:szCs w:val="24"/>
        <w:lang w:bidi="ar-SA"/>
      </w:rPr>
      <w:t xml:space="preserve"> Islamica</w:t>
    </w:r>
    <w:proofErr w:type="gramStart"/>
    <w:r>
      <w:rPr>
        <w:b/>
        <w:bCs/>
        <w:sz w:val="24"/>
        <w:szCs w:val="24"/>
        <w:lang w:bidi="ar-SA"/>
      </w:rPr>
      <w:t>,Jan</w:t>
    </w:r>
    <w:proofErr w:type="gramEnd"/>
    <w:r>
      <w:rPr>
        <w:b/>
        <w:bCs/>
        <w:sz w:val="24"/>
        <w:szCs w:val="24"/>
        <w:lang w:bidi="ar-SA"/>
      </w:rPr>
      <w:t>-June2021,Vol 9,Issue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86D" w:rsidRPr="0038160F" w:rsidRDefault="0090686D" w:rsidP="00554A03">
    <w:pPr>
      <w:bidi w:val="0"/>
      <w:jc w:val="right"/>
      <w:rPr>
        <w:rFonts w:ascii="Book Antiqua" w:eastAsia="Times New Roman" w:hAnsi="Book Antiqua" w:cs="Calibri"/>
        <w:b/>
        <w:bCs/>
        <w:i/>
        <w:iCs/>
        <w:color w:val="000000"/>
        <w:sz w:val="18"/>
        <w:szCs w:val="18"/>
        <w:lang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6CDD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9CE2F5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CD2248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4277F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F3A186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708B9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46A387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58E246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32A2666"/>
    <w:lvl w:ilvl="0">
      <w:start w:val="1"/>
      <w:numFmt w:val="decimal"/>
      <w:pStyle w:val="ListNumber"/>
      <w:lvlText w:val="%1."/>
      <w:lvlJc w:val="left"/>
      <w:pPr>
        <w:tabs>
          <w:tab w:val="num" w:pos="360"/>
        </w:tabs>
        <w:ind w:left="360" w:hanging="360"/>
      </w:pPr>
    </w:lvl>
  </w:abstractNum>
  <w:abstractNum w:abstractNumId="9">
    <w:nsid w:val="FFFFFF89"/>
    <w:multiLevelType w:val="singleLevel"/>
    <w:tmpl w:val="3710ED3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DB1F17"/>
    <w:multiLevelType w:val="hybridMultilevel"/>
    <w:tmpl w:val="E4647C88"/>
    <w:lvl w:ilvl="0" w:tplc="ECEA69F4">
      <w:start w:val="1"/>
      <w:numFmt w:val="decimal"/>
      <w:pStyle w:val="NumberingText"/>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nsid w:val="158B231D"/>
    <w:multiLevelType w:val="hybridMultilevel"/>
    <w:tmpl w:val="AEDC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8257D3B"/>
    <w:multiLevelType w:val="hybridMultilevel"/>
    <w:tmpl w:val="12663530"/>
    <w:lvl w:ilvl="0" w:tplc="BF825856">
      <w:start w:val="1"/>
      <w:numFmt w:val="decimal"/>
      <w:lvlText w:val="%1."/>
      <w:lvlJc w:val="left"/>
      <w:pPr>
        <w:tabs>
          <w:tab w:val="num" w:pos="720"/>
        </w:tabs>
        <w:ind w:left="720" w:hanging="360"/>
      </w:pPr>
    </w:lvl>
    <w:lvl w:ilvl="1" w:tplc="4D5063C0" w:tentative="1">
      <w:start w:val="1"/>
      <w:numFmt w:val="decimal"/>
      <w:lvlText w:val="%2."/>
      <w:lvlJc w:val="left"/>
      <w:pPr>
        <w:tabs>
          <w:tab w:val="num" w:pos="1440"/>
        </w:tabs>
        <w:ind w:left="1440" w:hanging="360"/>
      </w:pPr>
    </w:lvl>
    <w:lvl w:ilvl="2" w:tplc="1902AEAC" w:tentative="1">
      <w:start w:val="1"/>
      <w:numFmt w:val="decimal"/>
      <w:lvlText w:val="%3."/>
      <w:lvlJc w:val="left"/>
      <w:pPr>
        <w:tabs>
          <w:tab w:val="num" w:pos="2160"/>
        </w:tabs>
        <w:ind w:left="2160" w:hanging="360"/>
      </w:pPr>
    </w:lvl>
    <w:lvl w:ilvl="3" w:tplc="7C729BDE" w:tentative="1">
      <w:start w:val="1"/>
      <w:numFmt w:val="decimal"/>
      <w:lvlText w:val="%4."/>
      <w:lvlJc w:val="left"/>
      <w:pPr>
        <w:tabs>
          <w:tab w:val="num" w:pos="2880"/>
        </w:tabs>
        <w:ind w:left="2880" w:hanging="360"/>
      </w:pPr>
    </w:lvl>
    <w:lvl w:ilvl="4" w:tplc="0E10F296" w:tentative="1">
      <w:start w:val="1"/>
      <w:numFmt w:val="decimal"/>
      <w:lvlText w:val="%5."/>
      <w:lvlJc w:val="left"/>
      <w:pPr>
        <w:tabs>
          <w:tab w:val="num" w:pos="3600"/>
        </w:tabs>
        <w:ind w:left="3600" w:hanging="360"/>
      </w:pPr>
    </w:lvl>
    <w:lvl w:ilvl="5" w:tplc="F51CB8DA" w:tentative="1">
      <w:start w:val="1"/>
      <w:numFmt w:val="decimal"/>
      <w:lvlText w:val="%6."/>
      <w:lvlJc w:val="left"/>
      <w:pPr>
        <w:tabs>
          <w:tab w:val="num" w:pos="4320"/>
        </w:tabs>
        <w:ind w:left="4320" w:hanging="360"/>
      </w:pPr>
    </w:lvl>
    <w:lvl w:ilvl="6" w:tplc="1E40CE7E" w:tentative="1">
      <w:start w:val="1"/>
      <w:numFmt w:val="decimal"/>
      <w:lvlText w:val="%7."/>
      <w:lvlJc w:val="left"/>
      <w:pPr>
        <w:tabs>
          <w:tab w:val="num" w:pos="5040"/>
        </w:tabs>
        <w:ind w:left="5040" w:hanging="360"/>
      </w:pPr>
    </w:lvl>
    <w:lvl w:ilvl="7" w:tplc="493A984A" w:tentative="1">
      <w:start w:val="1"/>
      <w:numFmt w:val="decimal"/>
      <w:lvlText w:val="%8."/>
      <w:lvlJc w:val="left"/>
      <w:pPr>
        <w:tabs>
          <w:tab w:val="num" w:pos="5760"/>
        </w:tabs>
        <w:ind w:left="5760" w:hanging="360"/>
      </w:pPr>
    </w:lvl>
    <w:lvl w:ilvl="8" w:tplc="C2E69304" w:tentative="1">
      <w:start w:val="1"/>
      <w:numFmt w:val="decimal"/>
      <w:lvlText w:val="%9."/>
      <w:lvlJc w:val="left"/>
      <w:pPr>
        <w:tabs>
          <w:tab w:val="num" w:pos="6480"/>
        </w:tabs>
        <w:ind w:left="6480" w:hanging="360"/>
      </w:pPr>
    </w:lvl>
  </w:abstractNum>
  <w:abstractNum w:abstractNumId="13">
    <w:nsid w:val="18DE324C"/>
    <w:multiLevelType w:val="hybridMultilevel"/>
    <w:tmpl w:val="6E54259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
    <w:nsid w:val="43206199"/>
    <w:multiLevelType w:val="hybridMultilevel"/>
    <w:tmpl w:val="C7F47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C878E7"/>
    <w:multiLevelType w:val="hybridMultilevel"/>
    <w:tmpl w:val="0B3C5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C0EBD"/>
    <w:multiLevelType w:val="hybridMultilevel"/>
    <w:tmpl w:val="BF4E90FA"/>
    <w:lvl w:ilvl="0" w:tplc="56149D0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CDF72A1"/>
    <w:multiLevelType w:val="hybridMultilevel"/>
    <w:tmpl w:val="75885124"/>
    <w:lvl w:ilvl="0" w:tplc="59A8E990">
      <w:start w:val="1"/>
      <w:numFmt w:val="decimal"/>
      <w:pStyle w:val="hading2"/>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7"/>
  </w:num>
  <w:num w:numId="13">
    <w:abstractNumId w:val="15"/>
  </w:num>
  <w:num w:numId="14">
    <w:abstractNumId w:val="13"/>
  </w:num>
  <w:num w:numId="15">
    <w:abstractNumId w:val="14"/>
  </w:num>
  <w:num w:numId="16">
    <w:abstractNumId w:val="11"/>
  </w:num>
  <w:num w:numId="17">
    <w:abstractNumId w:val="1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8"/>
    <w:lvlOverride w:ilvl="0">
      <w:startOverride w:val="1"/>
    </w:lvlOverride>
  </w:num>
  <w:num w:numId="21">
    <w:abstractNumId w:val="7"/>
  </w:num>
  <w:num w:numId="22">
    <w:abstractNumId w:val="6"/>
  </w:num>
  <w:num w:numId="23">
    <w:abstractNumId w:val="5"/>
  </w:num>
  <w:num w:numId="24">
    <w:abstractNumId w:val="4"/>
  </w:num>
  <w:num w:numId="25">
    <w:abstractNumId w:val="3"/>
    <w:lvlOverride w:ilvl="0">
      <w:startOverride w:val="1"/>
    </w:lvlOverride>
  </w:num>
  <w:num w:numId="26">
    <w:abstractNumId w:val="2"/>
    <w:lvlOverride w:ilvl="0">
      <w:startOverride w:val="1"/>
    </w:lvlOverride>
  </w:num>
  <w:num w:numId="27">
    <w:abstractNumId w:val="1"/>
    <w:lvlOverride w:ilvl="0">
      <w:startOverride w:val="1"/>
    </w:lvlOverride>
  </w:num>
  <w:num w:numId="28">
    <w:abstractNumId w:val="0"/>
    <w:lvlOverride w:ilvl="0">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1"/>
  </w:num>
  <w:num w:numId="33">
    <w:abstractNumId w:val="14"/>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evenAndOddHeaders/>
  <w:drawingGridHorizontalSpacing w:val="130"/>
  <w:displayHorizontalDrawingGridEvery w:val="2"/>
  <w:characterSpacingControl w:val="doNotCompress"/>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M1MjM3NzE2NTK3NDFV0lEKTi0uzszPAykwNK4FAO9tJkQtAAAA"/>
  </w:docVars>
  <w:rsids>
    <w:rsidRoot w:val="005022AA"/>
    <w:rsid w:val="0000112C"/>
    <w:rsid w:val="00001CFA"/>
    <w:rsid w:val="00004C66"/>
    <w:rsid w:val="00006E92"/>
    <w:rsid w:val="0001164D"/>
    <w:rsid w:val="000124E0"/>
    <w:rsid w:val="000130AB"/>
    <w:rsid w:val="0001326A"/>
    <w:rsid w:val="0001411D"/>
    <w:rsid w:val="000214B3"/>
    <w:rsid w:val="00023EF6"/>
    <w:rsid w:val="00024A53"/>
    <w:rsid w:val="00024E00"/>
    <w:rsid w:val="000252CB"/>
    <w:rsid w:val="000339C4"/>
    <w:rsid w:val="000367DA"/>
    <w:rsid w:val="0004174F"/>
    <w:rsid w:val="000418B6"/>
    <w:rsid w:val="00047097"/>
    <w:rsid w:val="000526DD"/>
    <w:rsid w:val="000532CA"/>
    <w:rsid w:val="00054B95"/>
    <w:rsid w:val="0005628D"/>
    <w:rsid w:val="00065939"/>
    <w:rsid w:val="00066F44"/>
    <w:rsid w:val="00067A08"/>
    <w:rsid w:val="00070D87"/>
    <w:rsid w:val="00071944"/>
    <w:rsid w:val="00071DE5"/>
    <w:rsid w:val="00072D4D"/>
    <w:rsid w:val="00073BD1"/>
    <w:rsid w:val="00075333"/>
    <w:rsid w:val="000764C8"/>
    <w:rsid w:val="00077640"/>
    <w:rsid w:val="000834AD"/>
    <w:rsid w:val="0008615C"/>
    <w:rsid w:val="000865C9"/>
    <w:rsid w:val="0009221F"/>
    <w:rsid w:val="00095A2C"/>
    <w:rsid w:val="0009698F"/>
    <w:rsid w:val="000A4219"/>
    <w:rsid w:val="000A7341"/>
    <w:rsid w:val="000B0DE5"/>
    <w:rsid w:val="000B17BC"/>
    <w:rsid w:val="000B2370"/>
    <w:rsid w:val="000B3230"/>
    <w:rsid w:val="000B4062"/>
    <w:rsid w:val="000B4E7A"/>
    <w:rsid w:val="000B627A"/>
    <w:rsid w:val="000B6DFD"/>
    <w:rsid w:val="000C1170"/>
    <w:rsid w:val="000C4AD2"/>
    <w:rsid w:val="000C7552"/>
    <w:rsid w:val="000D0322"/>
    <w:rsid w:val="000D1D81"/>
    <w:rsid w:val="000D39DA"/>
    <w:rsid w:val="000D3F31"/>
    <w:rsid w:val="000D442F"/>
    <w:rsid w:val="000D63AF"/>
    <w:rsid w:val="000D6431"/>
    <w:rsid w:val="000D7307"/>
    <w:rsid w:val="000E071E"/>
    <w:rsid w:val="000E0E95"/>
    <w:rsid w:val="000E13AB"/>
    <w:rsid w:val="000E141D"/>
    <w:rsid w:val="000E2179"/>
    <w:rsid w:val="000E2442"/>
    <w:rsid w:val="000E34C9"/>
    <w:rsid w:val="000E5954"/>
    <w:rsid w:val="000E6C5E"/>
    <w:rsid w:val="000E72A5"/>
    <w:rsid w:val="000F0AEA"/>
    <w:rsid w:val="000F0B49"/>
    <w:rsid w:val="000F12FA"/>
    <w:rsid w:val="000F29D0"/>
    <w:rsid w:val="000F3635"/>
    <w:rsid w:val="000F3E87"/>
    <w:rsid w:val="000F5DDD"/>
    <w:rsid w:val="000F6503"/>
    <w:rsid w:val="000F6A58"/>
    <w:rsid w:val="000F74C1"/>
    <w:rsid w:val="00106833"/>
    <w:rsid w:val="00107024"/>
    <w:rsid w:val="0010764A"/>
    <w:rsid w:val="001123FD"/>
    <w:rsid w:val="00114397"/>
    <w:rsid w:val="00115435"/>
    <w:rsid w:val="00117040"/>
    <w:rsid w:val="00122C53"/>
    <w:rsid w:val="00125829"/>
    <w:rsid w:val="00126A11"/>
    <w:rsid w:val="00132051"/>
    <w:rsid w:val="00132C32"/>
    <w:rsid w:val="00132C86"/>
    <w:rsid w:val="00133AE6"/>
    <w:rsid w:val="00136A96"/>
    <w:rsid w:val="00140017"/>
    <w:rsid w:val="00141612"/>
    <w:rsid w:val="00144321"/>
    <w:rsid w:val="001456BD"/>
    <w:rsid w:val="0014683D"/>
    <w:rsid w:val="00154F74"/>
    <w:rsid w:val="001566F3"/>
    <w:rsid w:val="001574E4"/>
    <w:rsid w:val="00161610"/>
    <w:rsid w:val="001616B2"/>
    <w:rsid w:val="00161792"/>
    <w:rsid w:val="00162243"/>
    <w:rsid w:val="001633F3"/>
    <w:rsid w:val="0016513E"/>
    <w:rsid w:val="001670DC"/>
    <w:rsid w:val="00171215"/>
    <w:rsid w:val="00173434"/>
    <w:rsid w:val="001758BA"/>
    <w:rsid w:val="00176283"/>
    <w:rsid w:val="00176A73"/>
    <w:rsid w:val="00176F58"/>
    <w:rsid w:val="001775BC"/>
    <w:rsid w:val="00185396"/>
    <w:rsid w:val="0018737C"/>
    <w:rsid w:val="00187850"/>
    <w:rsid w:val="00187B10"/>
    <w:rsid w:val="001965F8"/>
    <w:rsid w:val="001A10F8"/>
    <w:rsid w:val="001A2A4B"/>
    <w:rsid w:val="001A2FC5"/>
    <w:rsid w:val="001A30BC"/>
    <w:rsid w:val="001A3286"/>
    <w:rsid w:val="001A460B"/>
    <w:rsid w:val="001A7C4B"/>
    <w:rsid w:val="001A7FCD"/>
    <w:rsid w:val="001B270D"/>
    <w:rsid w:val="001B4C01"/>
    <w:rsid w:val="001B698B"/>
    <w:rsid w:val="001B743D"/>
    <w:rsid w:val="001C006F"/>
    <w:rsid w:val="001C1A9B"/>
    <w:rsid w:val="001C20A9"/>
    <w:rsid w:val="001C2193"/>
    <w:rsid w:val="001C363D"/>
    <w:rsid w:val="001C3E43"/>
    <w:rsid w:val="001C54B9"/>
    <w:rsid w:val="001D05F7"/>
    <w:rsid w:val="001D0B1A"/>
    <w:rsid w:val="001D2E06"/>
    <w:rsid w:val="001D5008"/>
    <w:rsid w:val="001D52BB"/>
    <w:rsid w:val="001D7B35"/>
    <w:rsid w:val="001E0775"/>
    <w:rsid w:val="001E1750"/>
    <w:rsid w:val="001E3117"/>
    <w:rsid w:val="001E3786"/>
    <w:rsid w:val="001E4048"/>
    <w:rsid w:val="001E5E0C"/>
    <w:rsid w:val="001F1726"/>
    <w:rsid w:val="001F1892"/>
    <w:rsid w:val="001F1980"/>
    <w:rsid w:val="001F27D7"/>
    <w:rsid w:val="001F560D"/>
    <w:rsid w:val="00201441"/>
    <w:rsid w:val="00201507"/>
    <w:rsid w:val="00204D24"/>
    <w:rsid w:val="00204F48"/>
    <w:rsid w:val="00205087"/>
    <w:rsid w:val="00207358"/>
    <w:rsid w:val="0021035D"/>
    <w:rsid w:val="00210933"/>
    <w:rsid w:val="00210CE2"/>
    <w:rsid w:val="002114E3"/>
    <w:rsid w:val="00211BEB"/>
    <w:rsid w:val="002166F4"/>
    <w:rsid w:val="00217C71"/>
    <w:rsid w:val="00222191"/>
    <w:rsid w:val="002256A2"/>
    <w:rsid w:val="00230D22"/>
    <w:rsid w:val="00235161"/>
    <w:rsid w:val="00235C53"/>
    <w:rsid w:val="0023611E"/>
    <w:rsid w:val="00236706"/>
    <w:rsid w:val="00237B63"/>
    <w:rsid w:val="0024002E"/>
    <w:rsid w:val="00242708"/>
    <w:rsid w:val="002427DD"/>
    <w:rsid w:val="00242AF8"/>
    <w:rsid w:val="00242C97"/>
    <w:rsid w:val="002436CD"/>
    <w:rsid w:val="00244408"/>
    <w:rsid w:val="00245D3E"/>
    <w:rsid w:val="00247C0E"/>
    <w:rsid w:val="00251F12"/>
    <w:rsid w:val="00257065"/>
    <w:rsid w:val="002601BA"/>
    <w:rsid w:val="002619C9"/>
    <w:rsid w:val="00262839"/>
    <w:rsid w:val="002641EE"/>
    <w:rsid w:val="00267C84"/>
    <w:rsid w:val="0027191F"/>
    <w:rsid w:val="00273775"/>
    <w:rsid w:val="0027380C"/>
    <w:rsid w:val="00274445"/>
    <w:rsid w:val="00275622"/>
    <w:rsid w:val="002763FD"/>
    <w:rsid w:val="00276F77"/>
    <w:rsid w:val="00281743"/>
    <w:rsid w:val="00282B17"/>
    <w:rsid w:val="002830F7"/>
    <w:rsid w:val="00283247"/>
    <w:rsid w:val="002848AC"/>
    <w:rsid w:val="00284A02"/>
    <w:rsid w:val="00286120"/>
    <w:rsid w:val="0028760B"/>
    <w:rsid w:val="00292C79"/>
    <w:rsid w:val="0029546B"/>
    <w:rsid w:val="00295AA5"/>
    <w:rsid w:val="0029649D"/>
    <w:rsid w:val="002972FD"/>
    <w:rsid w:val="0029733E"/>
    <w:rsid w:val="002A2F85"/>
    <w:rsid w:val="002B2D2E"/>
    <w:rsid w:val="002B3A04"/>
    <w:rsid w:val="002B3BC5"/>
    <w:rsid w:val="002B56BA"/>
    <w:rsid w:val="002B6588"/>
    <w:rsid w:val="002B6B39"/>
    <w:rsid w:val="002B6F40"/>
    <w:rsid w:val="002B77D5"/>
    <w:rsid w:val="002C2735"/>
    <w:rsid w:val="002C62F8"/>
    <w:rsid w:val="002C6351"/>
    <w:rsid w:val="002C6A11"/>
    <w:rsid w:val="002C728A"/>
    <w:rsid w:val="002C7509"/>
    <w:rsid w:val="002C77E8"/>
    <w:rsid w:val="002D09E1"/>
    <w:rsid w:val="002D2279"/>
    <w:rsid w:val="002D34F3"/>
    <w:rsid w:val="002D4CCD"/>
    <w:rsid w:val="002D4F21"/>
    <w:rsid w:val="002D6528"/>
    <w:rsid w:val="002E39F1"/>
    <w:rsid w:val="002E3A63"/>
    <w:rsid w:val="002E3A8F"/>
    <w:rsid w:val="002E5409"/>
    <w:rsid w:val="002F28AE"/>
    <w:rsid w:val="002F389A"/>
    <w:rsid w:val="002F48A4"/>
    <w:rsid w:val="002F7882"/>
    <w:rsid w:val="00301314"/>
    <w:rsid w:val="0030154A"/>
    <w:rsid w:val="0030488C"/>
    <w:rsid w:val="003065E8"/>
    <w:rsid w:val="0030717B"/>
    <w:rsid w:val="0031059F"/>
    <w:rsid w:val="00311A56"/>
    <w:rsid w:val="00314871"/>
    <w:rsid w:val="0031510E"/>
    <w:rsid w:val="00317F64"/>
    <w:rsid w:val="00322767"/>
    <w:rsid w:val="00325F3A"/>
    <w:rsid w:val="00331DAB"/>
    <w:rsid w:val="0033209F"/>
    <w:rsid w:val="003334E7"/>
    <w:rsid w:val="00333EDA"/>
    <w:rsid w:val="00334559"/>
    <w:rsid w:val="0033480C"/>
    <w:rsid w:val="00334CD5"/>
    <w:rsid w:val="00335590"/>
    <w:rsid w:val="00336D63"/>
    <w:rsid w:val="00337139"/>
    <w:rsid w:val="003439A5"/>
    <w:rsid w:val="003445E9"/>
    <w:rsid w:val="00344A8D"/>
    <w:rsid w:val="00347BDE"/>
    <w:rsid w:val="003515B6"/>
    <w:rsid w:val="00352957"/>
    <w:rsid w:val="0035468F"/>
    <w:rsid w:val="003553D0"/>
    <w:rsid w:val="00355E3E"/>
    <w:rsid w:val="0036202F"/>
    <w:rsid w:val="00362CD1"/>
    <w:rsid w:val="003632D0"/>
    <w:rsid w:val="003704E4"/>
    <w:rsid w:val="00374290"/>
    <w:rsid w:val="00374603"/>
    <w:rsid w:val="003771FB"/>
    <w:rsid w:val="0038160F"/>
    <w:rsid w:val="0038433D"/>
    <w:rsid w:val="00385827"/>
    <w:rsid w:val="003858BA"/>
    <w:rsid w:val="0039552F"/>
    <w:rsid w:val="00396FA3"/>
    <w:rsid w:val="00397B1A"/>
    <w:rsid w:val="003A06AE"/>
    <w:rsid w:val="003A72D6"/>
    <w:rsid w:val="003A7BE9"/>
    <w:rsid w:val="003B166A"/>
    <w:rsid w:val="003B2548"/>
    <w:rsid w:val="003B342C"/>
    <w:rsid w:val="003B6C31"/>
    <w:rsid w:val="003B7826"/>
    <w:rsid w:val="003C0381"/>
    <w:rsid w:val="003C2DAC"/>
    <w:rsid w:val="003C4C8B"/>
    <w:rsid w:val="003C6D5E"/>
    <w:rsid w:val="003D3D06"/>
    <w:rsid w:val="003D7031"/>
    <w:rsid w:val="003D7051"/>
    <w:rsid w:val="003E2791"/>
    <w:rsid w:val="003E6CF0"/>
    <w:rsid w:val="003E7280"/>
    <w:rsid w:val="003E7C60"/>
    <w:rsid w:val="003E7ED7"/>
    <w:rsid w:val="003F129D"/>
    <w:rsid w:val="00400842"/>
    <w:rsid w:val="004015A4"/>
    <w:rsid w:val="0040228F"/>
    <w:rsid w:val="0040333A"/>
    <w:rsid w:val="004033A5"/>
    <w:rsid w:val="00404713"/>
    <w:rsid w:val="00407993"/>
    <w:rsid w:val="004107FB"/>
    <w:rsid w:val="004109B1"/>
    <w:rsid w:val="004118C8"/>
    <w:rsid w:val="00412F6C"/>
    <w:rsid w:val="0041523C"/>
    <w:rsid w:val="004160B0"/>
    <w:rsid w:val="00423217"/>
    <w:rsid w:val="00423CD1"/>
    <w:rsid w:val="00425937"/>
    <w:rsid w:val="00425D31"/>
    <w:rsid w:val="0042628F"/>
    <w:rsid w:val="00426788"/>
    <w:rsid w:val="00426940"/>
    <w:rsid w:val="0043387F"/>
    <w:rsid w:val="004356FE"/>
    <w:rsid w:val="00436457"/>
    <w:rsid w:val="00446C60"/>
    <w:rsid w:val="0045135D"/>
    <w:rsid w:val="004513B5"/>
    <w:rsid w:val="004515CA"/>
    <w:rsid w:val="0045252D"/>
    <w:rsid w:val="004527A0"/>
    <w:rsid w:val="004528BD"/>
    <w:rsid w:val="00452935"/>
    <w:rsid w:val="00452CC1"/>
    <w:rsid w:val="004534FB"/>
    <w:rsid w:val="00457DF8"/>
    <w:rsid w:val="004608B5"/>
    <w:rsid w:val="00462F9D"/>
    <w:rsid w:val="00470EA3"/>
    <w:rsid w:val="00472BB2"/>
    <w:rsid w:val="004738A9"/>
    <w:rsid w:val="00474FDE"/>
    <w:rsid w:val="0047577D"/>
    <w:rsid w:val="00475ACA"/>
    <w:rsid w:val="0047693E"/>
    <w:rsid w:val="00476CEF"/>
    <w:rsid w:val="00477061"/>
    <w:rsid w:val="0047782C"/>
    <w:rsid w:val="004801AA"/>
    <w:rsid w:val="00483098"/>
    <w:rsid w:val="00485790"/>
    <w:rsid w:val="0048770E"/>
    <w:rsid w:val="0049122A"/>
    <w:rsid w:val="004941AB"/>
    <w:rsid w:val="004943FB"/>
    <w:rsid w:val="00495D90"/>
    <w:rsid w:val="004A0580"/>
    <w:rsid w:val="004A1C08"/>
    <w:rsid w:val="004A2216"/>
    <w:rsid w:val="004A4609"/>
    <w:rsid w:val="004A7C38"/>
    <w:rsid w:val="004B050A"/>
    <w:rsid w:val="004B1695"/>
    <w:rsid w:val="004B406B"/>
    <w:rsid w:val="004B4437"/>
    <w:rsid w:val="004B525F"/>
    <w:rsid w:val="004B7995"/>
    <w:rsid w:val="004B7F9F"/>
    <w:rsid w:val="004C1355"/>
    <w:rsid w:val="004C378D"/>
    <w:rsid w:val="004C4004"/>
    <w:rsid w:val="004C4D10"/>
    <w:rsid w:val="004C53CC"/>
    <w:rsid w:val="004C5818"/>
    <w:rsid w:val="004D1336"/>
    <w:rsid w:val="004D148E"/>
    <w:rsid w:val="004D61E5"/>
    <w:rsid w:val="004D64BC"/>
    <w:rsid w:val="004E1788"/>
    <w:rsid w:val="004E2ED9"/>
    <w:rsid w:val="004F19F4"/>
    <w:rsid w:val="004F2B5D"/>
    <w:rsid w:val="004F44B3"/>
    <w:rsid w:val="004F63F3"/>
    <w:rsid w:val="004F7EB7"/>
    <w:rsid w:val="005011C0"/>
    <w:rsid w:val="0050203E"/>
    <w:rsid w:val="005022AA"/>
    <w:rsid w:val="00504A0C"/>
    <w:rsid w:val="005056E4"/>
    <w:rsid w:val="0051194A"/>
    <w:rsid w:val="00513877"/>
    <w:rsid w:val="00514FE8"/>
    <w:rsid w:val="00517A2F"/>
    <w:rsid w:val="00520035"/>
    <w:rsid w:val="005243BF"/>
    <w:rsid w:val="00524649"/>
    <w:rsid w:val="005257A4"/>
    <w:rsid w:val="005264E7"/>
    <w:rsid w:val="0052734E"/>
    <w:rsid w:val="0052793F"/>
    <w:rsid w:val="00530DA6"/>
    <w:rsid w:val="00531848"/>
    <w:rsid w:val="00537670"/>
    <w:rsid w:val="00537E4B"/>
    <w:rsid w:val="00537F59"/>
    <w:rsid w:val="00540C11"/>
    <w:rsid w:val="0054563A"/>
    <w:rsid w:val="0054646C"/>
    <w:rsid w:val="00547F5C"/>
    <w:rsid w:val="005500F9"/>
    <w:rsid w:val="00552BA3"/>
    <w:rsid w:val="00553C1D"/>
    <w:rsid w:val="005545F3"/>
    <w:rsid w:val="00554A03"/>
    <w:rsid w:val="00554C3B"/>
    <w:rsid w:val="005559DE"/>
    <w:rsid w:val="00561194"/>
    <w:rsid w:val="00561F25"/>
    <w:rsid w:val="005658C9"/>
    <w:rsid w:val="0056645A"/>
    <w:rsid w:val="0057052A"/>
    <w:rsid w:val="00576187"/>
    <w:rsid w:val="005844A7"/>
    <w:rsid w:val="0058484A"/>
    <w:rsid w:val="0058567C"/>
    <w:rsid w:val="00592390"/>
    <w:rsid w:val="00593DB7"/>
    <w:rsid w:val="00593DE3"/>
    <w:rsid w:val="00595F68"/>
    <w:rsid w:val="005A0DB2"/>
    <w:rsid w:val="005A14B7"/>
    <w:rsid w:val="005A1F47"/>
    <w:rsid w:val="005A1F65"/>
    <w:rsid w:val="005A2A9A"/>
    <w:rsid w:val="005A3562"/>
    <w:rsid w:val="005A5B98"/>
    <w:rsid w:val="005A760A"/>
    <w:rsid w:val="005A7EE4"/>
    <w:rsid w:val="005B0869"/>
    <w:rsid w:val="005B0F09"/>
    <w:rsid w:val="005B3E4E"/>
    <w:rsid w:val="005B4E9A"/>
    <w:rsid w:val="005B56FB"/>
    <w:rsid w:val="005B7CEB"/>
    <w:rsid w:val="005C145A"/>
    <w:rsid w:val="005C163B"/>
    <w:rsid w:val="005C459D"/>
    <w:rsid w:val="005C4AAE"/>
    <w:rsid w:val="005C4E3B"/>
    <w:rsid w:val="005C57BF"/>
    <w:rsid w:val="005D065B"/>
    <w:rsid w:val="005D09BD"/>
    <w:rsid w:val="005D1CAC"/>
    <w:rsid w:val="005D5DA5"/>
    <w:rsid w:val="005D607E"/>
    <w:rsid w:val="005D6C22"/>
    <w:rsid w:val="005D74A8"/>
    <w:rsid w:val="005D7D69"/>
    <w:rsid w:val="005E1360"/>
    <w:rsid w:val="005E1C5C"/>
    <w:rsid w:val="005E2541"/>
    <w:rsid w:val="005E424D"/>
    <w:rsid w:val="005E49E3"/>
    <w:rsid w:val="005F0B60"/>
    <w:rsid w:val="005F2528"/>
    <w:rsid w:val="005F3061"/>
    <w:rsid w:val="005F3A56"/>
    <w:rsid w:val="005F70E4"/>
    <w:rsid w:val="00600501"/>
    <w:rsid w:val="00603333"/>
    <w:rsid w:val="00604986"/>
    <w:rsid w:val="00604B13"/>
    <w:rsid w:val="00607F14"/>
    <w:rsid w:val="006115A6"/>
    <w:rsid w:val="00611D57"/>
    <w:rsid w:val="00613146"/>
    <w:rsid w:val="006131ED"/>
    <w:rsid w:val="006136F1"/>
    <w:rsid w:val="00615076"/>
    <w:rsid w:val="00615C06"/>
    <w:rsid w:val="00622E7E"/>
    <w:rsid w:val="00623FEA"/>
    <w:rsid w:val="006270E6"/>
    <w:rsid w:val="00632689"/>
    <w:rsid w:val="00633AFB"/>
    <w:rsid w:val="006375DB"/>
    <w:rsid w:val="00643CE8"/>
    <w:rsid w:val="00644600"/>
    <w:rsid w:val="00644D6D"/>
    <w:rsid w:val="00645F65"/>
    <w:rsid w:val="00646C30"/>
    <w:rsid w:val="00647101"/>
    <w:rsid w:val="00651B6D"/>
    <w:rsid w:val="006528A9"/>
    <w:rsid w:val="00654286"/>
    <w:rsid w:val="006575D8"/>
    <w:rsid w:val="006674C0"/>
    <w:rsid w:val="00670E4E"/>
    <w:rsid w:val="006739D3"/>
    <w:rsid w:val="006773A9"/>
    <w:rsid w:val="00677D93"/>
    <w:rsid w:val="00680E92"/>
    <w:rsid w:val="00686CDA"/>
    <w:rsid w:val="006875D7"/>
    <w:rsid w:val="0069233E"/>
    <w:rsid w:val="0069424A"/>
    <w:rsid w:val="00697980"/>
    <w:rsid w:val="006A0A95"/>
    <w:rsid w:val="006A4E48"/>
    <w:rsid w:val="006A4FA5"/>
    <w:rsid w:val="006A7439"/>
    <w:rsid w:val="006B322F"/>
    <w:rsid w:val="006B3844"/>
    <w:rsid w:val="006B5761"/>
    <w:rsid w:val="006B730B"/>
    <w:rsid w:val="006B7701"/>
    <w:rsid w:val="006B7A5A"/>
    <w:rsid w:val="006C1837"/>
    <w:rsid w:val="006C2611"/>
    <w:rsid w:val="006C4C19"/>
    <w:rsid w:val="006C5299"/>
    <w:rsid w:val="006C6C38"/>
    <w:rsid w:val="006C7C66"/>
    <w:rsid w:val="006D0A1C"/>
    <w:rsid w:val="006D1734"/>
    <w:rsid w:val="006D3525"/>
    <w:rsid w:val="006D6DEE"/>
    <w:rsid w:val="006E00E7"/>
    <w:rsid w:val="006E11E3"/>
    <w:rsid w:val="006E1A7F"/>
    <w:rsid w:val="006E3654"/>
    <w:rsid w:val="006E4169"/>
    <w:rsid w:val="006E42F1"/>
    <w:rsid w:val="006F13C5"/>
    <w:rsid w:val="006F445F"/>
    <w:rsid w:val="006F5435"/>
    <w:rsid w:val="006F5C20"/>
    <w:rsid w:val="007001D0"/>
    <w:rsid w:val="00700238"/>
    <w:rsid w:val="00700F97"/>
    <w:rsid w:val="007013F4"/>
    <w:rsid w:val="00702507"/>
    <w:rsid w:val="00702D4B"/>
    <w:rsid w:val="00703034"/>
    <w:rsid w:val="0070376A"/>
    <w:rsid w:val="007052E8"/>
    <w:rsid w:val="00711426"/>
    <w:rsid w:val="00712575"/>
    <w:rsid w:val="00712C2D"/>
    <w:rsid w:val="00716DAE"/>
    <w:rsid w:val="00716F1D"/>
    <w:rsid w:val="0071768C"/>
    <w:rsid w:val="00717B4E"/>
    <w:rsid w:val="007206DE"/>
    <w:rsid w:val="00721F07"/>
    <w:rsid w:val="00725998"/>
    <w:rsid w:val="007319D7"/>
    <w:rsid w:val="00733F79"/>
    <w:rsid w:val="007362F4"/>
    <w:rsid w:val="00737265"/>
    <w:rsid w:val="00740C2C"/>
    <w:rsid w:val="007444D6"/>
    <w:rsid w:val="007454E9"/>
    <w:rsid w:val="00746293"/>
    <w:rsid w:val="007514F0"/>
    <w:rsid w:val="00755E68"/>
    <w:rsid w:val="00755ECC"/>
    <w:rsid w:val="0075739E"/>
    <w:rsid w:val="00757F51"/>
    <w:rsid w:val="0076094C"/>
    <w:rsid w:val="00761C37"/>
    <w:rsid w:val="00762C63"/>
    <w:rsid w:val="0076523D"/>
    <w:rsid w:val="007660F4"/>
    <w:rsid w:val="00767166"/>
    <w:rsid w:val="00770F5E"/>
    <w:rsid w:val="007710A5"/>
    <w:rsid w:val="00774C9A"/>
    <w:rsid w:val="00776B9A"/>
    <w:rsid w:val="00776F41"/>
    <w:rsid w:val="00780F29"/>
    <w:rsid w:val="00783105"/>
    <w:rsid w:val="007901A3"/>
    <w:rsid w:val="0079187A"/>
    <w:rsid w:val="00794222"/>
    <w:rsid w:val="00794981"/>
    <w:rsid w:val="00795752"/>
    <w:rsid w:val="00796BA3"/>
    <w:rsid w:val="00797EFE"/>
    <w:rsid w:val="007A0DF4"/>
    <w:rsid w:val="007A2400"/>
    <w:rsid w:val="007A3121"/>
    <w:rsid w:val="007A508A"/>
    <w:rsid w:val="007A52DC"/>
    <w:rsid w:val="007B0A04"/>
    <w:rsid w:val="007B2F8B"/>
    <w:rsid w:val="007B490E"/>
    <w:rsid w:val="007B4F12"/>
    <w:rsid w:val="007B5F79"/>
    <w:rsid w:val="007C19DD"/>
    <w:rsid w:val="007C19E2"/>
    <w:rsid w:val="007C2B79"/>
    <w:rsid w:val="007C2BB2"/>
    <w:rsid w:val="007C6D5D"/>
    <w:rsid w:val="007C7875"/>
    <w:rsid w:val="007D2319"/>
    <w:rsid w:val="007D2A74"/>
    <w:rsid w:val="007D32A9"/>
    <w:rsid w:val="007D43A1"/>
    <w:rsid w:val="007D44DE"/>
    <w:rsid w:val="007D54B7"/>
    <w:rsid w:val="007D55DC"/>
    <w:rsid w:val="007D7751"/>
    <w:rsid w:val="007E1AA2"/>
    <w:rsid w:val="007E1BF5"/>
    <w:rsid w:val="007E621F"/>
    <w:rsid w:val="007E627E"/>
    <w:rsid w:val="007E7899"/>
    <w:rsid w:val="007F31FC"/>
    <w:rsid w:val="007F3D21"/>
    <w:rsid w:val="007F3E57"/>
    <w:rsid w:val="007F4869"/>
    <w:rsid w:val="007F49B2"/>
    <w:rsid w:val="007F4FFA"/>
    <w:rsid w:val="007F6163"/>
    <w:rsid w:val="007F7ECA"/>
    <w:rsid w:val="00806A14"/>
    <w:rsid w:val="00810A08"/>
    <w:rsid w:val="0081215C"/>
    <w:rsid w:val="0081226D"/>
    <w:rsid w:val="008153CC"/>
    <w:rsid w:val="008160B1"/>
    <w:rsid w:val="0081677D"/>
    <w:rsid w:val="008177BB"/>
    <w:rsid w:val="00821BBC"/>
    <w:rsid w:val="0082220F"/>
    <w:rsid w:val="0082365D"/>
    <w:rsid w:val="00823FDB"/>
    <w:rsid w:val="008251C4"/>
    <w:rsid w:val="00826088"/>
    <w:rsid w:val="00827208"/>
    <w:rsid w:val="0083237D"/>
    <w:rsid w:val="0083306E"/>
    <w:rsid w:val="00833096"/>
    <w:rsid w:val="008351B3"/>
    <w:rsid w:val="00836E00"/>
    <w:rsid w:val="0084277F"/>
    <w:rsid w:val="0084468B"/>
    <w:rsid w:val="00851E54"/>
    <w:rsid w:val="0085258B"/>
    <w:rsid w:val="00853324"/>
    <w:rsid w:val="00855415"/>
    <w:rsid w:val="00856902"/>
    <w:rsid w:val="0085692A"/>
    <w:rsid w:val="00863634"/>
    <w:rsid w:val="00864E23"/>
    <w:rsid w:val="00864F8F"/>
    <w:rsid w:val="00865211"/>
    <w:rsid w:val="008712FC"/>
    <w:rsid w:val="00873827"/>
    <w:rsid w:val="00873B08"/>
    <w:rsid w:val="00873EDB"/>
    <w:rsid w:val="00874D25"/>
    <w:rsid w:val="008750B9"/>
    <w:rsid w:val="00875FD6"/>
    <w:rsid w:val="0087695A"/>
    <w:rsid w:val="00884147"/>
    <w:rsid w:val="008854E4"/>
    <w:rsid w:val="00885E16"/>
    <w:rsid w:val="00887138"/>
    <w:rsid w:val="008914D3"/>
    <w:rsid w:val="008942CE"/>
    <w:rsid w:val="008A1768"/>
    <w:rsid w:val="008A7AE0"/>
    <w:rsid w:val="008B0C45"/>
    <w:rsid w:val="008B36DB"/>
    <w:rsid w:val="008B3E21"/>
    <w:rsid w:val="008B53E7"/>
    <w:rsid w:val="008C5081"/>
    <w:rsid w:val="008D27B0"/>
    <w:rsid w:val="008D2F3F"/>
    <w:rsid w:val="008D3491"/>
    <w:rsid w:val="008D36FB"/>
    <w:rsid w:val="008D4014"/>
    <w:rsid w:val="008D5292"/>
    <w:rsid w:val="008D5E56"/>
    <w:rsid w:val="008E29B1"/>
    <w:rsid w:val="008E44DD"/>
    <w:rsid w:val="008E479D"/>
    <w:rsid w:val="008E5CCB"/>
    <w:rsid w:val="008F4075"/>
    <w:rsid w:val="008F5402"/>
    <w:rsid w:val="008F5FF9"/>
    <w:rsid w:val="008F7213"/>
    <w:rsid w:val="008F7915"/>
    <w:rsid w:val="00901C5C"/>
    <w:rsid w:val="00902BE6"/>
    <w:rsid w:val="009031FF"/>
    <w:rsid w:val="009045CC"/>
    <w:rsid w:val="009048AB"/>
    <w:rsid w:val="0090686D"/>
    <w:rsid w:val="00907253"/>
    <w:rsid w:val="00907F9B"/>
    <w:rsid w:val="00910BF3"/>
    <w:rsid w:val="00912BDB"/>
    <w:rsid w:val="0091391C"/>
    <w:rsid w:val="00913FE6"/>
    <w:rsid w:val="009148EE"/>
    <w:rsid w:val="00914F1C"/>
    <w:rsid w:val="00916EA7"/>
    <w:rsid w:val="0091707F"/>
    <w:rsid w:val="0091727B"/>
    <w:rsid w:val="00923663"/>
    <w:rsid w:val="0092538E"/>
    <w:rsid w:val="0092793F"/>
    <w:rsid w:val="00930796"/>
    <w:rsid w:val="00930963"/>
    <w:rsid w:val="00931FB1"/>
    <w:rsid w:val="00932C15"/>
    <w:rsid w:val="00933EC7"/>
    <w:rsid w:val="00934210"/>
    <w:rsid w:val="00934945"/>
    <w:rsid w:val="00936E35"/>
    <w:rsid w:val="00940553"/>
    <w:rsid w:val="00941F84"/>
    <w:rsid w:val="00944C6E"/>
    <w:rsid w:val="00947CD8"/>
    <w:rsid w:val="00950AE2"/>
    <w:rsid w:val="009514D4"/>
    <w:rsid w:val="0095511E"/>
    <w:rsid w:val="009566FC"/>
    <w:rsid w:val="00962FA7"/>
    <w:rsid w:val="00963E0B"/>
    <w:rsid w:val="00964755"/>
    <w:rsid w:val="00964E8D"/>
    <w:rsid w:val="00965EFB"/>
    <w:rsid w:val="00966310"/>
    <w:rsid w:val="00973FA1"/>
    <w:rsid w:val="00976D2B"/>
    <w:rsid w:val="0098021B"/>
    <w:rsid w:val="009809A9"/>
    <w:rsid w:val="00981BE7"/>
    <w:rsid w:val="00984D97"/>
    <w:rsid w:val="00987402"/>
    <w:rsid w:val="009904BE"/>
    <w:rsid w:val="0099230F"/>
    <w:rsid w:val="00992FBD"/>
    <w:rsid w:val="00992FF5"/>
    <w:rsid w:val="00993839"/>
    <w:rsid w:val="00993C69"/>
    <w:rsid w:val="00994D1B"/>
    <w:rsid w:val="00997A43"/>
    <w:rsid w:val="009A40ED"/>
    <w:rsid w:val="009A4C0F"/>
    <w:rsid w:val="009A520C"/>
    <w:rsid w:val="009A6398"/>
    <w:rsid w:val="009A64DD"/>
    <w:rsid w:val="009A75EA"/>
    <w:rsid w:val="009B08C0"/>
    <w:rsid w:val="009B3C29"/>
    <w:rsid w:val="009B4F08"/>
    <w:rsid w:val="009B57BB"/>
    <w:rsid w:val="009B5B96"/>
    <w:rsid w:val="009B7F97"/>
    <w:rsid w:val="009C1800"/>
    <w:rsid w:val="009C2833"/>
    <w:rsid w:val="009C30AB"/>
    <w:rsid w:val="009C362F"/>
    <w:rsid w:val="009D32FD"/>
    <w:rsid w:val="009D783A"/>
    <w:rsid w:val="009E1D74"/>
    <w:rsid w:val="009E3B3D"/>
    <w:rsid w:val="009E4E59"/>
    <w:rsid w:val="009E575D"/>
    <w:rsid w:val="009E5AA3"/>
    <w:rsid w:val="009E5EAA"/>
    <w:rsid w:val="009F1F04"/>
    <w:rsid w:val="009F577B"/>
    <w:rsid w:val="009F6B49"/>
    <w:rsid w:val="009F6E6C"/>
    <w:rsid w:val="009F712A"/>
    <w:rsid w:val="00A016BE"/>
    <w:rsid w:val="00A019E5"/>
    <w:rsid w:val="00A01DD6"/>
    <w:rsid w:val="00A0491E"/>
    <w:rsid w:val="00A051FE"/>
    <w:rsid w:val="00A0588F"/>
    <w:rsid w:val="00A1080E"/>
    <w:rsid w:val="00A114F1"/>
    <w:rsid w:val="00A11AB6"/>
    <w:rsid w:val="00A11EA1"/>
    <w:rsid w:val="00A1288D"/>
    <w:rsid w:val="00A14E81"/>
    <w:rsid w:val="00A1568B"/>
    <w:rsid w:val="00A216C5"/>
    <w:rsid w:val="00A236DE"/>
    <w:rsid w:val="00A244F1"/>
    <w:rsid w:val="00A24E1E"/>
    <w:rsid w:val="00A26527"/>
    <w:rsid w:val="00A268BC"/>
    <w:rsid w:val="00A3411E"/>
    <w:rsid w:val="00A353C4"/>
    <w:rsid w:val="00A36E20"/>
    <w:rsid w:val="00A36EA2"/>
    <w:rsid w:val="00A37265"/>
    <w:rsid w:val="00A37ACC"/>
    <w:rsid w:val="00A37B20"/>
    <w:rsid w:val="00A4037B"/>
    <w:rsid w:val="00A41437"/>
    <w:rsid w:val="00A4233A"/>
    <w:rsid w:val="00A43004"/>
    <w:rsid w:val="00A4463F"/>
    <w:rsid w:val="00A4691B"/>
    <w:rsid w:val="00A4772C"/>
    <w:rsid w:val="00A5012A"/>
    <w:rsid w:val="00A50436"/>
    <w:rsid w:val="00A5121F"/>
    <w:rsid w:val="00A51DD6"/>
    <w:rsid w:val="00A51F83"/>
    <w:rsid w:val="00A539D8"/>
    <w:rsid w:val="00A559FB"/>
    <w:rsid w:val="00A64FC5"/>
    <w:rsid w:val="00A76D6F"/>
    <w:rsid w:val="00A81E10"/>
    <w:rsid w:val="00A82A2A"/>
    <w:rsid w:val="00A846F6"/>
    <w:rsid w:val="00A90535"/>
    <w:rsid w:val="00A92565"/>
    <w:rsid w:val="00A9347A"/>
    <w:rsid w:val="00A93D5C"/>
    <w:rsid w:val="00A9646B"/>
    <w:rsid w:val="00A968DA"/>
    <w:rsid w:val="00A97D4C"/>
    <w:rsid w:val="00AA2A40"/>
    <w:rsid w:val="00AA3300"/>
    <w:rsid w:val="00AA4408"/>
    <w:rsid w:val="00AA444F"/>
    <w:rsid w:val="00AA4A32"/>
    <w:rsid w:val="00AA5A03"/>
    <w:rsid w:val="00AB2934"/>
    <w:rsid w:val="00AB3CC2"/>
    <w:rsid w:val="00AB418F"/>
    <w:rsid w:val="00AB5743"/>
    <w:rsid w:val="00AB6B63"/>
    <w:rsid w:val="00AC00DD"/>
    <w:rsid w:val="00AC02B6"/>
    <w:rsid w:val="00AC0496"/>
    <w:rsid w:val="00AC15A2"/>
    <w:rsid w:val="00AC2E19"/>
    <w:rsid w:val="00AC3514"/>
    <w:rsid w:val="00AC43FA"/>
    <w:rsid w:val="00AC4AEC"/>
    <w:rsid w:val="00AC76D1"/>
    <w:rsid w:val="00AD08C2"/>
    <w:rsid w:val="00AD19DE"/>
    <w:rsid w:val="00AD7000"/>
    <w:rsid w:val="00AE0720"/>
    <w:rsid w:val="00AE0803"/>
    <w:rsid w:val="00AE1291"/>
    <w:rsid w:val="00AE2A3D"/>
    <w:rsid w:val="00AE36B1"/>
    <w:rsid w:val="00AE6895"/>
    <w:rsid w:val="00AE6CB9"/>
    <w:rsid w:val="00AF1268"/>
    <w:rsid w:val="00AF16B5"/>
    <w:rsid w:val="00AF2A47"/>
    <w:rsid w:val="00AF2CB5"/>
    <w:rsid w:val="00AF2E0D"/>
    <w:rsid w:val="00AF4D1E"/>
    <w:rsid w:val="00AF5952"/>
    <w:rsid w:val="00AF7D82"/>
    <w:rsid w:val="00B04B21"/>
    <w:rsid w:val="00B04C62"/>
    <w:rsid w:val="00B05C04"/>
    <w:rsid w:val="00B07D55"/>
    <w:rsid w:val="00B10E5F"/>
    <w:rsid w:val="00B139DF"/>
    <w:rsid w:val="00B13FD8"/>
    <w:rsid w:val="00B15897"/>
    <w:rsid w:val="00B16747"/>
    <w:rsid w:val="00B17AA4"/>
    <w:rsid w:val="00B17CB0"/>
    <w:rsid w:val="00B20352"/>
    <w:rsid w:val="00B20CF3"/>
    <w:rsid w:val="00B20FFB"/>
    <w:rsid w:val="00B226DC"/>
    <w:rsid w:val="00B25027"/>
    <w:rsid w:val="00B253C5"/>
    <w:rsid w:val="00B254F0"/>
    <w:rsid w:val="00B3167D"/>
    <w:rsid w:val="00B317E6"/>
    <w:rsid w:val="00B318C8"/>
    <w:rsid w:val="00B322DC"/>
    <w:rsid w:val="00B33E50"/>
    <w:rsid w:val="00B37591"/>
    <w:rsid w:val="00B3775A"/>
    <w:rsid w:val="00B37E24"/>
    <w:rsid w:val="00B41AA6"/>
    <w:rsid w:val="00B41CB5"/>
    <w:rsid w:val="00B46B1B"/>
    <w:rsid w:val="00B50A8D"/>
    <w:rsid w:val="00B56AEA"/>
    <w:rsid w:val="00B57F3E"/>
    <w:rsid w:val="00B60073"/>
    <w:rsid w:val="00B6054A"/>
    <w:rsid w:val="00B6217F"/>
    <w:rsid w:val="00B62838"/>
    <w:rsid w:val="00B65329"/>
    <w:rsid w:val="00B65C9E"/>
    <w:rsid w:val="00B67323"/>
    <w:rsid w:val="00B72EE7"/>
    <w:rsid w:val="00B73085"/>
    <w:rsid w:val="00B73B26"/>
    <w:rsid w:val="00B7555F"/>
    <w:rsid w:val="00B75DE0"/>
    <w:rsid w:val="00B766CF"/>
    <w:rsid w:val="00B80A97"/>
    <w:rsid w:val="00B82D9A"/>
    <w:rsid w:val="00B8333C"/>
    <w:rsid w:val="00B846E2"/>
    <w:rsid w:val="00B84D56"/>
    <w:rsid w:val="00B86ACA"/>
    <w:rsid w:val="00B87793"/>
    <w:rsid w:val="00B90192"/>
    <w:rsid w:val="00B92E7A"/>
    <w:rsid w:val="00B9635F"/>
    <w:rsid w:val="00BA635B"/>
    <w:rsid w:val="00BA6A89"/>
    <w:rsid w:val="00BA7004"/>
    <w:rsid w:val="00BB056B"/>
    <w:rsid w:val="00BB0FF1"/>
    <w:rsid w:val="00BB1B69"/>
    <w:rsid w:val="00BB3BBC"/>
    <w:rsid w:val="00BB420B"/>
    <w:rsid w:val="00BB460A"/>
    <w:rsid w:val="00BB49F8"/>
    <w:rsid w:val="00BB7527"/>
    <w:rsid w:val="00BC20F9"/>
    <w:rsid w:val="00BC4E78"/>
    <w:rsid w:val="00BD15EC"/>
    <w:rsid w:val="00BD7B20"/>
    <w:rsid w:val="00BE29C7"/>
    <w:rsid w:val="00BE461E"/>
    <w:rsid w:val="00BE4964"/>
    <w:rsid w:val="00BE5B9A"/>
    <w:rsid w:val="00BF0BE2"/>
    <w:rsid w:val="00BF1943"/>
    <w:rsid w:val="00BF4633"/>
    <w:rsid w:val="00BF5B70"/>
    <w:rsid w:val="00BF7172"/>
    <w:rsid w:val="00C04301"/>
    <w:rsid w:val="00C049FB"/>
    <w:rsid w:val="00C054D0"/>
    <w:rsid w:val="00C06B49"/>
    <w:rsid w:val="00C102DE"/>
    <w:rsid w:val="00C11928"/>
    <w:rsid w:val="00C12C75"/>
    <w:rsid w:val="00C12D84"/>
    <w:rsid w:val="00C161D1"/>
    <w:rsid w:val="00C203AE"/>
    <w:rsid w:val="00C21C53"/>
    <w:rsid w:val="00C21FA4"/>
    <w:rsid w:val="00C23F00"/>
    <w:rsid w:val="00C24438"/>
    <w:rsid w:val="00C244F4"/>
    <w:rsid w:val="00C25644"/>
    <w:rsid w:val="00C258B1"/>
    <w:rsid w:val="00C2632F"/>
    <w:rsid w:val="00C26D49"/>
    <w:rsid w:val="00C318A9"/>
    <w:rsid w:val="00C32B0E"/>
    <w:rsid w:val="00C34C45"/>
    <w:rsid w:val="00C353FF"/>
    <w:rsid w:val="00C372A9"/>
    <w:rsid w:val="00C37982"/>
    <w:rsid w:val="00C43345"/>
    <w:rsid w:val="00C45397"/>
    <w:rsid w:val="00C47962"/>
    <w:rsid w:val="00C50E95"/>
    <w:rsid w:val="00C51474"/>
    <w:rsid w:val="00C51A17"/>
    <w:rsid w:val="00C522F9"/>
    <w:rsid w:val="00C540F2"/>
    <w:rsid w:val="00C54EC8"/>
    <w:rsid w:val="00C605B3"/>
    <w:rsid w:val="00C61FC0"/>
    <w:rsid w:val="00C623BF"/>
    <w:rsid w:val="00C64C5C"/>
    <w:rsid w:val="00C64FE1"/>
    <w:rsid w:val="00C65424"/>
    <w:rsid w:val="00C66B08"/>
    <w:rsid w:val="00C66DBD"/>
    <w:rsid w:val="00C70A9A"/>
    <w:rsid w:val="00C7393C"/>
    <w:rsid w:val="00C74FE5"/>
    <w:rsid w:val="00C76371"/>
    <w:rsid w:val="00C766E9"/>
    <w:rsid w:val="00C77607"/>
    <w:rsid w:val="00C8111D"/>
    <w:rsid w:val="00C81338"/>
    <w:rsid w:val="00C8236D"/>
    <w:rsid w:val="00C82C13"/>
    <w:rsid w:val="00C83B19"/>
    <w:rsid w:val="00C83D4C"/>
    <w:rsid w:val="00C84511"/>
    <w:rsid w:val="00C8522F"/>
    <w:rsid w:val="00C85F75"/>
    <w:rsid w:val="00C863AB"/>
    <w:rsid w:val="00C86623"/>
    <w:rsid w:val="00C87435"/>
    <w:rsid w:val="00C90A3D"/>
    <w:rsid w:val="00C9151D"/>
    <w:rsid w:val="00C91B55"/>
    <w:rsid w:val="00C92812"/>
    <w:rsid w:val="00C96333"/>
    <w:rsid w:val="00C96CC9"/>
    <w:rsid w:val="00C96FC2"/>
    <w:rsid w:val="00C97EFD"/>
    <w:rsid w:val="00CA2485"/>
    <w:rsid w:val="00CA3E57"/>
    <w:rsid w:val="00CA556F"/>
    <w:rsid w:val="00CB2871"/>
    <w:rsid w:val="00CB4212"/>
    <w:rsid w:val="00CB47A4"/>
    <w:rsid w:val="00CB6E21"/>
    <w:rsid w:val="00CC23DA"/>
    <w:rsid w:val="00CC2796"/>
    <w:rsid w:val="00CC5A0D"/>
    <w:rsid w:val="00CC6C2C"/>
    <w:rsid w:val="00CC7361"/>
    <w:rsid w:val="00CC7545"/>
    <w:rsid w:val="00CC78FC"/>
    <w:rsid w:val="00CD0AEF"/>
    <w:rsid w:val="00CD21F8"/>
    <w:rsid w:val="00CD4F62"/>
    <w:rsid w:val="00CD70BB"/>
    <w:rsid w:val="00CD76DC"/>
    <w:rsid w:val="00CE0D0F"/>
    <w:rsid w:val="00CE0F2C"/>
    <w:rsid w:val="00CE5117"/>
    <w:rsid w:val="00CF0BF6"/>
    <w:rsid w:val="00CF442E"/>
    <w:rsid w:val="00CF5FCD"/>
    <w:rsid w:val="00D040D4"/>
    <w:rsid w:val="00D04744"/>
    <w:rsid w:val="00D04796"/>
    <w:rsid w:val="00D0636A"/>
    <w:rsid w:val="00D10568"/>
    <w:rsid w:val="00D12DDF"/>
    <w:rsid w:val="00D14ACA"/>
    <w:rsid w:val="00D164EF"/>
    <w:rsid w:val="00D214E5"/>
    <w:rsid w:val="00D25430"/>
    <w:rsid w:val="00D265D3"/>
    <w:rsid w:val="00D32731"/>
    <w:rsid w:val="00D360AE"/>
    <w:rsid w:val="00D4088D"/>
    <w:rsid w:val="00D40ADC"/>
    <w:rsid w:val="00D41894"/>
    <w:rsid w:val="00D42919"/>
    <w:rsid w:val="00D4445D"/>
    <w:rsid w:val="00D44C75"/>
    <w:rsid w:val="00D45C23"/>
    <w:rsid w:val="00D474D0"/>
    <w:rsid w:val="00D50D09"/>
    <w:rsid w:val="00D517B9"/>
    <w:rsid w:val="00D52DBF"/>
    <w:rsid w:val="00D57B5B"/>
    <w:rsid w:val="00D60FA9"/>
    <w:rsid w:val="00D64FFF"/>
    <w:rsid w:val="00D65F89"/>
    <w:rsid w:val="00D705A0"/>
    <w:rsid w:val="00D713A6"/>
    <w:rsid w:val="00D74100"/>
    <w:rsid w:val="00D7445B"/>
    <w:rsid w:val="00D771FC"/>
    <w:rsid w:val="00D8184E"/>
    <w:rsid w:val="00D860DA"/>
    <w:rsid w:val="00D86278"/>
    <w:rsid w:val="00D867F5"/>
    <w:rsid w:val="00D86A22"/>
    <w:rsid w:val="00D90D3B"/>
    <w:rsid w:val="00D9122B"/>
    <w:rsid w:val="00D91A14"/>
    <w:rsid w:val="00D92241"/>
    <w:rsid w:val="00D92339"/>
    <w:rsid w:val="00D93235"/>
    <w:rsid w:val="00D95CE2"/>
    <w:rsid w:val="00D97A6B"/>
    <w:rsid w:val="00DA06DB"/>
    <w:rsid w:val="00DA09ED"/>
    <w:rsid w:val="00DA0CE4"/>
    <w:rsid w:val="00DA4D16"/>
    <w:rsid w:val="00DA5BBC"/>
    <w:rsid w:val="00DA643B"/>
    <w:rsid w:val="00DA77F3"/>
    <w:rsid w:val="00DB2641"/>
    <w:rsid w:val="00DB2BDD"/>
    <w:rsid w:val="00DB3528"/>
    <w:rsid w:val="00DB3616"/>
    <w:rsid w:val="00DB405D"/>
    <w:rsid w:val="00DB4102"/>
    <w:rsid w:val="00DB42F5"/>
    <w:rsid w:val="00DB5628"/>
    <w:rsid w:val="00DB67A6"/>
    <w:rsid w:val="00DB6C2A"/>
    <w:rsid w:val="00DC1812"/>
    <w:rsid w:val="00DC2BD9"/>
    <w:rsid w:val="00DD035E"/>
    <w:rsid w:val="00DD1729"/>
    <w:rsid w:val="00DD2C52"/>
    <w:rsid w:val="00DD4A79"/>
    <w:rsid w:val="00DD6533"/>
    <w:rsid w:val="00DE4CAB"/>
    <w:rsid w:val="00DE75E5"/>
    <w:rsid w:val="00DF187B"/>
    <w:rsid w:val="00DF248B"/>
    <w:rsid w:val="00DF2AA2"/>
    <w:rsid w:val="00DF460F"/>
    <w:rsid w:val="00DF51CD"/>
    <w:rsid w:val="00DF535D"/>
    <w:rsid w:val="00E025EE"/>
    <w:rsid w:val="00E02865"/>
    <w:rsid w:val="00E033F6"/>
    <w:rsid w:val="00E0455D"/>
    <w:rsid w:val="00E04B07"/>
    <w:rsid w:val="00E05196"/>
    <w:rsid w:val="00E06B24"/>
    <w:rsid w:val="00E06E50"/>
    <w:rsid w:val="00E102B9"/>
    <w:rsid w:val="00E13A54"/>
    <w:rsid w:val="00E1471D"/>
    <w:rsid w:val="00E20668"/>
    <w:rsid w:val="00E218B9"/>
    <w:rsid w:val="00E247DF"/>
    <w:rsid w:val="00E24CF1"/>
    <w:rsid w:val="00E24DCB"/>
    <w:rsid w:val="00E25F6B"/>
    <w:rsid w:val="00E26D25"/>
    <w:rsid w:val="00E30A14"/>
    <w:rsid w:val="00E3119C"/>
    <w:rsid w:val="00E32ED8"/>
    <w:rsid w:val="00E33993"/>
    <w:rsid w:val="00E34A0B"/>
    <w:rsid w:val="00E3694C"/>
    <w:rsid w:val="00E36AF3"/>
    <w:rsid w:val="00E424EC"/>
    <w:rsid w:val="00E42F67"/>
    <w:rsid w:val="00E514BC"/>
    <w:rsid w:val="00E51ED7"/>
    <w:rsid w:val="00E53E34"/>
    <w:rsid w:val="00E54210"/>
    <w:rsid w:val="00E555BA"/>
    <w:rsid w:val="00E55907"/>
    <w:rsid w:val="00E55A16"/>
    <w:rsid w:val="00E60201"/>
    <w:rsid w:val="00E60857"/>
    <w:rsid w:val="00E626C2"/>
    <w:rsid w:val="00E64283"/>
    <w:rsid w:val="00E64D7E"/>
    <w:rsid w:val="00E65F2F"/>
    <w:rsid w:val="00E67670"/>
    <w:rsid w:val="00E70336"/>
    <w:rsid w:val="00E70F46"/>
    <w:rsid w:val="00E71014"/>
    <w:rsid w:val="00E71369"/>
    <w:rsid w:val="00E72CD1"/>
    <w:rsid w:val="00E72E39"/>
    <w:rsid w:val="00E74932"/>
    <w:rsid w:val="00E753CA"/>
    <w:rsid w:val="00E754FF"/>
    <w:rsid w:val="00E75645"/>
    <w:rsid w:val="00E75EBC"/>
    <w:rsid w:val="00E767F7"/>
    <w:rsid w:val="00E76F2F"/>
    <w:rsid w:val="00E771A0"/>
    <w:rsid w:val="00E810CE"/>
    <w:rsid w:val="00E85503"/>
    <w:rsid w:val="00E86D5D"/>
    <w:rsid w:val="00E91615"/>
    <w:rsid w:val="00E91A29"/>
    <w:rsid w:val="00E93950"/>
    <w:rsid w:val="00E94082"/>
    <w:rsid w:val="00E96098"/>
    <w:rsid w:val="00EA1D74"/>
    <w:rsid w:val="00EA2EB6"/>
    <w:rsid w:val="00EA3ABE"/>
    <w:rsid w:val="00EA41B5"/>
    <w:rsid w:val="00EB1C73"/>
    <w:rsid w:val="00EB3A3A"/>
    <w:rsid w:val="00EB4531"/>
    <w:rsid w:val="00EB5C6E"/>
    <w:rsid w:val="00ED005A"/>
    <w:rsid w:val="00ED0D9A"/>
    <w:rsid w:val="00ED3675"/>
    <w:rsid w:val="00ED5C7B"/>
    <w:rsid w:val="00ED753D"/>
    <w:rsid w:val="00ED7ACF"/>
    <w:rsid w:val="00EE16A2"/>
    <w:rsid w:val="00EE5051"/>
    <w:rsid w:val="00EE51A3"/>
    <w:rsid w:val="00EE7734"/>
    <w:rsid w:val="00EF0284"/>
    <w:rsid w:val="00EF2478"/>
    <w:rsid w:val="00EF2982"/>
    <w:rsid w:val="00EF357F"/>
    <w:rsid w:val="00EF3D93"/>
    <w:rsid w:val="00EF56A7"/>
    <w:rsid w:val="00EF575B"/>
    <w:rsid w:val="00EF5820"/>
    <w:rsid w:val="00EF5C2A"/>
    <w:rsid w:val="00F008E3"/>
    <w:rsid w:val="00F02803"/>
    <w:rsid w:val="00F04057"/>
    <w:rsid w:val="00F04C1D"/>
    <w:rsid w:val="00F078E9"/>
    <w:rsid w:val="00F101E0"/>
    <w:rsid w:val="00F106B7"/>
    <w:rsid w:val="00F117D8"/>
    <w:rsid w:val="00F1273A"/>
    <w:rsid w:val="00F12D23"/>
    <w:rsid w:val="00F14AC3"/>
    <w:rsid w:val="00F15E67"/>
    <w:rsid w:val="00F1616C"/>
    <w:rsid w:val="00F2066F"/>
    <w:rsid w:val="00F24CEA"/>
    <w:rsid w:val="00F31190"/>
    <w:rsid w:val="00F3488A"/>
    <w:rsid w:val="00F34DEC"/>
    <w:rsid w:val="00F36BF0"/>
    <w:rsid w:val="00F4312C"/>
    <w:rsid w:val="00F4447A"/>
    <w:rsid w:val="00F457BF"/>
    <w:rsid w:val="00F46F0B"/>
    <w:rsid w:val="00F47AEF"/>
    <w:rsid w:val="00F50255"/>
    <w:rsid w:val="00F50455"/>
    <w:rsid w:val="00F50A06"/>
    <w:rsid w:val="00F50BFB"/>
    <w:rsid w:val="00F51E9D"/>
    <w:rsid w:val="00F523C2"/>
    <w:rsid w:val="00F53C7C"/>
    <w:rsid w:val="00F5563C"/>
    <w:rsid w:val="00F55CA0"/>
    <w:rsid w:val="00F57F21"/>
    <w:rsid w:val="00F60224"/>
    <w:rsid w:val="00F647F1"/>
    <w:rsid w:val="00F65E63"/>
    <w:rsid w:val="00F65F55"/>
    <w:rsid w:val="00F72883"/>
    <w:rsid w:val="00F733CB"/>
    <w:rsid w:val="00F73DEF"/>
    <w:rsid w:val="00F74731"/>
    <w:rsid w:val="00F75959"/>
    <w:rsid w:val="00F76B3D"/>
    <w:rsid w:val="00F80EE8"/>
    <w:rsid w:val="00F81273"/>
    <w:rsid w:val="00F820B4"/>
    <w:rsid w:val="00F855DD"/>
    <w:rsid w:val="00F9111F"/>
    <w:rsid w:val="00F91D61"/>
    <w:rsid w:val="00F91E0D"/>
    <w:rsid w:val="00F92B06"/>
    <w:rsid w:val="00F957C7"/>
    <w:rsid w:val="00F96B5A"/>
    <w:rsid w:val="00FA03D4"/>
    <w:rsid w:val="00FA1C8D"/>
    <w:rsid w:val="00FA2795"/>
    <w:rsid w:val="00FA27FE"/>
    <w:rsid w:val="00FA5CA8"/>
    <w:rsid w:val="00FB4BB1"/>
    <w:rsid w:val="00FB5B53"/>
    <w:rsid w:val="00FB63B7"/>
    <w:rsid w:val="00FB646A"/>
    <w:rsid w:val="00FC0025"/>
    <w:rsid w:val="00FC02A0"/>
    <w:rsid w:val="00FC0F71"/>
    <w:rsid w:val="00FC1EDB"/>
    <w:rsid w:val="00FC31DF"/>
    <w:rsid w:val="00FC3553"/>
    <w:rsid w:val="00FC4C51"/>
    <w:rsid w:val="00FC556A"/>
    <w:rsid w:val="00FC665E"/>
    <w:rsid w:val="00FC7E05"/>
    <w:rsid w:val="00FD0224"/>
    <w:rsid w:val="00FD1F7D"/>
    <w:rsid w:val="00FD6F71"/>
    <w:rsid w:val="00FD7855"/>
    <w:rsid w:val="00FE2FCD"/>
    <w:rsid w:val="00FE365D"/>
    <w:rsid w:val="00FE3694"/>
    <w:rsid w:val="00FE42E8"/>
    <w:rsid w:val="00FE5292"/>
    <w:rsid w:val="00FE5D2F"/>
    <w:rsid w:val="00FE6AE7"/>
    <w:rsid w:val="00FF3372"/>
    <w:rsid w:val="00FF3F24"/>
    <w:rsid w:val="00FF5C68"/>
    <w:rsid w:val="00FF5E71"/>
    <w:rsid w:val="00FF69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6523D"/>
    <w:pPr>
      <w:widowControl w:val="0"/>
      <w:bidi/>
      <w:spacing w:after="0" w:line="240" w:lineRule="auto"/>
      <w:ind w:firstLine="576"/>
      <w:jc w:val="both"/>
    </w:pPr>
    <w:rPr>
      <w:rFonts w:ascii="Jameel Noori Nastaleeq" w:hAnsi="Jameel Noori Nastaleeq" w:cs="Jameel Noori Nastaleeq"/>
      <w:sz w:val="26"/>
      <w:szCs w:val="26"/>
      <w:lang w:bidi="ur-PK"/>
    </w:rPr>
  </w:style>
  <w:style w:type="paragraph" w:styleId="Heading1">
    <w:name w:val="heading 1"/>
    <w:basedOn w:val="Normal"/>
    <w:next w:val="Normal"/>
    <w:link w:val="Heading1Char"/>
    <w:uiPriority w:val="9"/>
    <w:qFormat/>
    <w:rsid w:val="00DC1812"/>
    <w:pPr>
      <w:keepNext/>
      <w:keepLines/>
      <w:spacing w:line="200" w:lineRule="atLeast"/>
      <w:ind w:firstLine="0"/>
      <w:jc w:val="center"/>
      <w:outlineLvl w:val="0"/>
    </w:pPr>
    <w:rPr>
      <w:rFonts w:eastAsiaTheme="majorEastAsia"/>
      <w:b/>
      <w:bCs/>
      <w:sz w:val="32"/>
      <w:szCs w:val="32"/>
    </w:rPr>
  </w:style>
  <w:style w:type="paragraph" w:styleId="Heading2">
    <w:name w:val="heading 2"/>
    <w:basedOn w:val="Normal"/>
    <w:next w:val="Normal"/>
    <w:link w:val="Heading2Char"/>
    <w:uiPriority w:val="9"/>
    <w:unhideWhenUsed/>
    <w:qFormat/>
    <w:rsid w:val="00D32731"/>
    <w:pPr>
      <w:keepNext/>
      <w:ind w:firstLine="0"/>
      <w:outlineLvl w:val="1"/>
    </w:pPr>
    <w:rPr>
      <w:bCs/>
    </w:rPr>
  </w:style>
  <w:style w:type="paragraph" w:styleId="Heading3">
    <w:name w:val="heading 3"/>
    <w:basedOn w:val="Normal"/>
    <w:next w:val="Normal"/>
    <w:link w:val="Heading3Char"/>
    <w:uiPriority w:val="9"/>
    <w:unhideWhenUsed/>
    <w:qFormat/>
    <w:rsid w:val="0029649D"/>
    <w:pPr>
      <w:keepNext/>
      <w:keepLines/>
      <w:jc w:val="center"/>
      <w:outlineLvl w:val="2"/>
    </w:pPr>
    <w:rPr>
      <w:rFonts w:ascii="Book Antiqua" w:eastAsiaTheme="majorEastAsia" w:hAnsi="Book Antiqua" w:cs="Book Antiqua"/>
      <w:b/>
      <w:bCs/>
      <w:i/>
      <w:iCs/>
      <w:sz w:val="30"/>
      <w:szCs w:val="30"/>
    </w:rPr>
  </w:style>
  <w:style w:type="paragraph" w:styleId="Heading4">
    <w:name w:val="heading 4"/>
    <w:basedOn w:val="Normal"/>
    <w:next w:val="Normal"/>
    <w:link w:val="Heading4Char"/>
    <w:uiPriority w:val="9"/>
    <w:unhideWhenUsed/>
    <w:qFormat/>
    <w:rsid w:val="00D922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9224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9224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9224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224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9224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812"/>
    <w:rPr>
      <w:rFonts w:ascii="Alvi Nastaleeq" w:eastAsiaTheme="majorEastAsia" w:hAnsi="Alvi Nastaleeq" w:cs="Alvi Nastaleeq"/>
      <w:b/>
      <w:bCs/>
      <w:sz w:val="32"/>
      <w:szCs w:val="32"/>
      <w:lang w:bidi="ur-PK"/>
    </w:rPr>
  </w:style>
  <w:style w:type="character" w:customStyle="1" w:styleId="Heading2Char">
    <w:name w:val="Heading 2 Char"/>
    <w:basedOn w:val="DefaultParagraphFont"/>
    <w:link w:val="Heading2"/>
    <w:uiPriority w:val="9"/>
    <w:rsid w:val="00D32731"/>
    <w:rPr>
      <w:rFonts w:ascii="Alvi Nastaleeq" w:hAnsi="Alvi Nastaleeq" w:cs="Alvi Nastaleeq"/>
      <w:bCs/>
      <w:sz w:val="26"/>
      <w:szCs w:val="26"/>
      <w:lang w:bidi="ur-PK"/>
    </w:rPr>
  </w:style>
  <w:style w:type="character" w:customStyle="1" w:styleId="Heading3Char">
    <w:name w:val="Heading 3 Char"/>
    <w:basedOn w:val="DefaultParagraphFont"/>
    <w:link w:val="Heading3"/>
    <w:uiPriority w:val="9"/>
    <w:rsid w:val="0029649D"/>
    <w:rPr>
      <w:rFonts w:ascii="Book Antiqua" w:eastAsiaTheme="majorEastAsia" w:hAnsi="Book Antiqua" w:cs="Book Antiqua"/>
      <w:b/>
      <w:bCs/>
      <w:i/>
      <w:iCs/>
      <w:sz w:val="30"/>
      <w:szCs w:val="30"/>
      <w:lang w:bidi="ur-PK"/>
    </w:rPr>
  </w:style>
  <w:style w:type="character" w:customStyle="1" w:styleId="Heading4Char">
    <w:name w:val="Heading 4 Char"/>
    <w:basedOn w:val="DefaultParagraphFont"/>
    <w:link w:val="Heading4"/>
    <w:uiPriority w:val="9"/>
    <w:rsid w:val="00D92241"/>
    <w:rPr>
      <w:rFonts w:asciiTheme="majorHAnsi" w:eastAsiaTheme="majorEastAsia" w:hAnsiTheme="majorHAnsi" w:cstheme="majorBidi"/>
      <w:b/>
      <w:bCs/>
      <w:i/>
      <w:iCs/>
      <w:color w:val="4F81BD" w:themeColor="accent1"/>
      <w:sz w:val="26"/>
      <w:szCs w:val="26"/>
      <w:lang w:bidi="ur-PK"/>
    </w:rPr>
  </w:style>
  <w:style w:type="character" w:customStyle="1" w:styleId="Heading5Char">
    <w:name w:val="Heading 5 Char"/>
    <w:basedOn w:val="DefaultParagraphFont"/>
    <w:link w:val="Heading5"/>
    <w:uiPriority w:val="9"/>
    <w:rsid w:val="00D92241"/>
    <w:rPr>
      <w:rFonts w:asciiTheme="majorHAnsi" w:eastAsiaTheme="majorEastAsia" w:hAnsiTheme="majorHAnsi" w:cstheme="majorBidi"/>
      <w:color w:val="243F60" w:themeColor="accent1" w:themeShade="7F"/>
      <w:sz w:val="26"/>
      <w:szCs w:val="26"/>
      <w:lang w:bidi="ur-PK"/>
    </w:rPr>
  </w:style>
  <w:style w:type="character" w:customStyle="1" w:styleId="Heading6Char">
    <w:name w:val="Heading 6 Char"/>
    <w:basedOn w:val="DefaultParagraphFont"/>
    <w:link w:val="Heading6"/>
    <w:uiPriority w:val="9"/>
    <w:rsid w:val="00D92241"/>
    <w:rPr>
      <w:rFonts w:asciiTheme="majorHAnsi" w:eastAsiaTheme="majorEastAsia" w:hAnsiTheme="majorHAnsi" w:cstheme="majorBidi"/>
      <w:i/>
      <w:iCs/>
      <w:color w:val="243F60" w:themeColor="accent1" w:themeShade="7F"/>
      <w:sz w:val="26"/>
      <w:szCs w:val="26"/>
      <w:lang w:bidi="ur-PK"/>
    </w:rPr>
  </w:style>
  <w:style w:type="character" w:customStyle="1" w:styleId="Heading7Char">
    <w:name w:val="Heading 7 Char"/>
    <w:basedOn w:val="DefaultParagraphFont"/>
    <w:link w:val="Heading7"/>
    <w:uiPriority w:val="9"/>
    <w:semiHidden/>
    <w:rsid w:val="00D92241"/>
    <w:rPr>
      <w:rFonts w:asciiTheme="majorHAnsi" w:eastAsiaTheme="majorEastAsia" w:hAnsiTheme="majorHAnsi" w:cstheme="majorBidi"/>
      <w:i/>
      <w:iCs/>
      <w:color w:val="404040" w:themeColor="text1" w:themeTint="BF"/>
      <w:sz w:val="26"/>
      <w:szCs w:val="26"/>
      <w:lang w:bidi="ur-PK"/>
    </w:rPr>
  </w:style>
  <w:style w:type="character" w:customStyle="1" w:styleId="Heading8Char">
    <w:name w:val="Heading 8 Char"/>
    <w:basedOn w:val="DefaultParagraphFont"/>
    <w:link w:val="Heading8"/>
    <w:uiPriority w:val="9"/>
    <w:semiHidden/>
    <w:rsid w:val="00D92241"/>
    <w:rPr>
      <w:rFonts w:asciiTheme="majorHAnsi" w:eastAsiaTheme="majorEastAsia" w:hAnsiTheme="majorHAnsi" w:cstheme="majorBidi"/>
      <w:color w:val="404040" w:themeColor="text1" w:themeTint="BF"/>
      <w:sz w:val="20"/>
      <w:szCs w:val="20"/>
      <w:lang w:bidi="ur-PK"/>
    </w:rPr>
  </w:style>
  <w:style w:type="character" w:customStyle="1" w:styleId="Heading9Char">
    <w:name w:val="Heading 9 Char"/>
    <w:basedOn w:val="DefaultParagraphFont"/>
    <w:link w:val="Heading9"/>
    <w:uiPriority w:val="9"/>
    <w:semiHidden/>
    <w:rsid w:val="00D92241"/>
    <w:rPr>
      <w:rFonts w:asciiTheme="majorHAnsi" w:eastAsiaTheme="majorEastAsia" w:hAnsiTheme="majorHAnsi" w:cstheme="majorBidi"/>
      <w:i/>
      <w:iCs/>
      <w:color w:val="404040" w:themeColor="text1" w:themeTint="BF"/>
      <w:sz w:val="20"/>
      <w:szCs w:val="20"/>
      <w:lang w:bidi="ur-PK"/>
    </w:rPr>
  </w:style>
  <w:style w:type="character" w:styleId="EndnoteReference">
    <w:name w:val="endnote reference"/>
    <w:basedOn w:val="DefaultParagraphFont"/>
    <w:uiPriority w:val="99"/>
    <w:rsid w:val="00C77607"/>
    <w:rPr>
      <w:sz w:val="26"/>
      <w:szCs w:val="26"/>
      <w:vertAlign w:val="superscript"/>
    </w:rPr>
  </w:style>
  <w:style w:type="paragraph" w:styleId="NoSpacing">
    <w:name w:val="No Spacing"/>
    <w:aliases w:val="Abstract,Heding no 2,Subheading,qoute arabic,qoute Arabic,Hadis Arabic"/>
    <w:link w:val="NoSpacingChar"/>
    <w:uiPriority w:val="1"/>
    <w:qFormat/>
    <w:rsid w:val="00474FDE"/>
    <w:pPr>
      <w:widowControl w:val="0"/>
      <w:spacing w:after="0" w:line="240" w:lineRule="auto"/>
      <w:ind w:left="432" w:right="432"/>
      <w:jc w:val="both"/>
    </w:pPr>
    <w:rPr>
      <w:rFonts w:ascii="Book Antiqua" w:eastAsia="Times New Roman" w:hAnsi="Book Antiqua" w:cs="Book Antiqua"/>
      <w:i/>
      <w:iCs/>
      <w:sz w:val="24"/>
      <w:szCs w:val="26"/>
      <w:lang w:bidi="ur-PK"/>
    </w:rPr>
  </w:style>
  <w:style w:type="character" w:customStyle="1" w:styleId="NoSpacingChar">
    <w:name w:val="No Spacing Char"/>
    <w:aliases w:val="Abstract Char,Heding no 2 Char,Subheading Char,qoute arabic Char,qoute Arabic Char,Hadis Arabic Char"/>
    <w:basedOn w:val="DefaultParagraphFont"/>
    <w:link w:val="NoSpacing"/>
    <w:uiPriority w:val="1"/>
    <w:rsid w:val="00474FDE"/>
    <w:rPr>
      <w:rFonts w:ascii="Book Antiqua" w:eastAsia="Times New Roman" w:hAnsi="Book Antiqua" w:cs="Book Antiqua"/>
      <w:i/>
      <w:iCs/>
      <w:sz w:val="24"/>
      <w:szCs w:val="26"/>
      <w:lang w:bidi="ur-PK"/>
    </w:rPr>
  </w:style>
  <w:style w:type="paragraph" w:styleId="Quote">
    <w:name w:val="Quote"/>
    <w:aliases w:val="Arabic Quote,Arabi,Footnote"/>
    <w:basedOn w:val="Normal"/>
    <w:next w:val="Normal"/>
    <w:link w:val="QuoteChar"/>
    <w:uiPriority w:val="29"/>
    <w:qFormat/>
    <w:rsid w:val="001F27D7"/>
    <w:pPr>
      <w:ind w:left="720" w:right="720" w:firstLine="0"/>
    </w:pPr>
    <w:rPr>
      <w:rFonts w:ascii="Traditional Arabic" w:hAnsi="Traditional Arabic" w:cs="Traditional Arabic"/>
      <w:lang w:bidi="ar-SA"/>
    </w:rPr>
  </w:style>
  <w:style w:type="character" w:customStyle="1" w:styleId="QuoteChar">
    <w:name w:val="Quote Char"/>
    <w:aliases w:val="Arabic Quote Char,Arabi Char,Footnote Char"/>
    <w:basedOn w:val="DefaultParagraphFont"/>
    <w:link w:val="Quote"/>
    <w:uiPriority w:val="29"/>
    <w:rsid w:val="001F27D7"/>
    <w:rPr>
      <w:rFonts w:ascii="Traditional Arabic" w:hAnsi="Traditional Arabic" w:cs="Traditional Arabic"/>
      <w:sz w:val="26"/>
      <w:szCs w:val="26"/>
    </w:rPr>
  </w:style>
  <w:style w:type="paragraph" w:styleId="Header">
    <w:name w:val="header"/>
    <w:basedOn w:val="Normal"/>
    <w:link w:val="HeaderChar"/>
    <w:uiPriority w:val="99"/>
    <w:unhideWhenUsed/>
    <w:rsid w:val="00E3694C"/>
    <w:pPr>
      <w:tabs>
        <w:tab w:val="center" w:pos="4320"/>
        <w:tab w:val="right" w:pos="8640"/>
      </w:tabs>
    </w:pPr>
  </w:style>
  <w:style w:type="character" w:customStyle="1" w:styleId="HeaderChar">
    <w:name w:val="Header Char"/>
    <w:basedOn w:val="DefaultParagraphFont"/>
    <w:link w:val="Header"/>
    <w:uiPriority w:val="99"/>
    <w:rsid w:val="00E3694C"/>
    <w:rPr>
      <w:rFonts w:ascii="Alvi Nastaleeq" w:hAnsi="Alvi Nastaleeq" w:cs="Alvi Nastaleeq"/>
      <w:sz w:val="26"/>
      <w:szCs w:val="26"/>
      <w:lang w:bidi="ur-PK"/>
    </w:rPr>
  </w:style>
  <w:style w:type="character" w:styleId="PageNumber">
    <w:name w:val="page number"/>
    <w:basedOn w:val="DefaultParagraphFont"/>
    <w:rsid w:val="00E3694C"/>
  </w:style>
  <w:style w:type="paragraph" w:styleId="EndnoteText">
    <w:name w:val="endnote text"/>
    <w:basedOn w:val="Normal"/>
    <w:link w:val="EndnoteTextChar"/>
    <w:uiPriority w:val="99"/>
    <w:unhideWhenUsed/>
    <w:rsid w:val="00E3694C"/>
    <w:pPr>
      <w:ind w:firstLine="0"/>
    </w:pPr>
    <w:rPr>
      <w:rFonts w:eastAsia="Times New Roman"/>
      <w:sz w:val="20"/>
      <w:szCs w:val="20"/>
    </w:rPr>
  </w:style>
  <w:style w:type="character" w:customStyle="1" w:styleId="EndnoteTextChar">
    <w:name w:val="Endnote Text Char"/>
    <w:basedOn w:val="DefaultParagraphFont"/>
    <w:link w:val="EndnoteText"/>
    <w:uiPriority w:val="99"/>
    <w:rsid w:val="00E3694C"/>
    <w:rPr>
      <w:rFonts w:ascii="Jameel Noori Nastaleeq" w:eastAsia="Times New Roman" w:hAnsi="Jameel Noori Nastaleeq" w:cs="Jameel Noori Nastaleeq"/>
      <w:sz w:val="20"/>
      <w:szCs w:val="20"/>
      <w:lang w:bidi="ur-PK"/>
    </w:rPr>
  </w:style>
  <w:style w:type="paragraph" w:styleId="Footer">
    <w:name w:val="footer"/>
    <w:basedOn w:val="Normal"/>
    <w:link w:val="FooterChar"/>
    <w:uiPriority w:val="99"/>
    <w:unhideWhenUsed/>
    <w:rsid w:val="005022AA"/>
    <w:pPr>
      <w:tabs>
        <w:tab w:val="center" w:pos="4320"/>
        <w:tab w:val="right" w:pos="8640"/>
      </w:tabs>
    </w:pPr>
  </w:style>
  <w:style w:type="character" w:customStyle="1" w:styleId="FooterChar">
    <w:name w:val="Footer Char"/>
    <w:basedOn w:val="DefaultParagraphFont"/>
    <w:link w:val="Footer"/>
    <w:uiPriority w:val="99"/>
    <w:rsid w:val="005022AA"/>
    <w:rPr>
      <w:rFonts w:ascii="Alvi Nastaleeq" w:hAnsi="Alvi Nastaleeq" w:cs="Alvi Nastaleeq"/>
      <w:sz w:val="26"/>
      <w:szCs w:val="26"/>
      <w:lang w:bidi="ur-PK"/>
    </w:rPr>
  </w:style>
  <w:style w:type="character" w:styleId="FootnoteReference">
    <w:name w:val="footnote reference"/>
    <w:basedOn w:val="DefaultParagraphFont"/>
    <w:uiPriority w:val="99"/>
    <w:unhideWhenUsed/>
    <w:rsid w:val="00524649"/>
    <w:rPr>
      <w:vertAlign w:val="superscript"/>
    </w:rPr>
  </w:style>
  <w:style w:type="paragraph" w:styleId="ListParagraph">
    <w:name w:val="List Paragraph"/>
    <w:basedOn w:val="Normal"/>
    <w:link w:val="ListParagraphChar"/>
    <w:uiPriority w:val="34"/>
    <w:qFormat/>
    <w:rsid w:val="00F80EE8"/>
    <w:pPr>
      <w:bidi w:val="0"/>
      <w:spacing w:after="100" w:afterAutospacing="1"/>
      <w:ind w:left="720" w:firstLine="0"/>
      <w:contextualSpacing/>
    </w:pPr>
    <w:rPr>
      <w:rFonts w:eastAsiaTheme="minorHAnsi"/>
      <w:lang w:bidi="ar-SA"/>
    </w:rPr>
  </w:style>
  <w:style w:type="character" w:customStyle="1" w:styleId="ListParagraphChar">
    <w:name w:val="List Paragraph Char"/>
    <w:basedOn w:val="DefaultParagraphFont"/>
    <w:link w:val="ListParagraph"/>
    <w:uiPriority w:val="34"/>
    <w:rsid w:val="00F80EE8"/>
    <w:rPr>
      <w:rFonts w:ascii="Jameel Noori Nastaleeq" w:eastAsiaTheme="minorHAnsi" w:hAnsi="Jameel Noori Nastaleeq" w:cs="Jameel Noori Nastaleeq"/>
      <w:sz w:val="26"/>
      <w:szCs w:val="26"/>
    </w:rPr>
  </w:style>
  <w:style w:type="character" w:styleId="Hyperlink">
    <w:name w:val="Hyperlink"/>
    <w:basedOn w:val="DefaultParagraphFont"/>
    <w:uiPriority w:val="99"/>
    <w:unhideWhenUsed/>
    <w:rsid w:val="00524649"/>
    <w:rPr>
      <w:color w:val="0000FF" w:themeColor="hyperlink"/>
      <w:u w:val="single"/>
    </w:rPr>
  </w:style>
  <w:style w:type="paragraph" w:styleId="FootnoteText">
    <w:name w:val="footnote text"/>
    <w:basedOn w:val="Normal"/>
    <w:link w:val="FootnoteTextChar"/>
    <w:uiPriority w:val="99"/>
    <w:unhideWhenUsed/>
    <w:rsid w:val="00524649"/>
    <w:pPr>
      <w:bidi w:val="0"/>
      <w:spacing w:afterAutospacing="1"/>
      <w:ind w:firstLine="0"/>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rsid w:val="00524649"/>
    <w:rPr>
      <w:rFonts w:eastAsiaTheme="minorHAnsi"/>
      <w:sz w:val="20"/>
      <w:szCs w:val="20"/>
    </w:rPr>
  </w:style>
  <w:style w:type="paragraph" w:styleId="BalloonText">
    <w:name w:val="Balloon Text"/>
    <w:basedOn w:val="Normal"/>
    <w:link w:val="BalloonTextChar"/>
    <w:uiPriority w:val="99"/>
    <w:unhideWhenUsed/>
    <w:rsid w:val="00524649"/>
    <w:pPr>
      <w:bidi w:val="0"/>
      <w:spacing w:afterAutospacing="1"/>
      <w:ind w:firstLine="0"/>
    </w:pPr>
    <w:rPr>
      <w:rFonts w:ascii="Segoe UI" w:eastAsiaTheme="minorHAnsi" w:hAnsi="Segoe UI" w:cs="Segoe UI"/>
      <w:sz w:val="18"/>
      <w:szCs w:val="18"/>
      <w:lang w:bidi="ar-SA"/>
    </w:rPr>
  </w:style>
  <w:style w:type="character" w:customStyle="1" w:styleId="BalloonTextChar">
    <w:name w:val="Balloon Text Char"/>
    <w:basedOn w:val="DefaultParagraphFont"/>
    <w:link w:val="BalloonText"/>
    <w:uiPriority w:val="99"/>
    <w:rsid w:val="00524649"/>
    <w:rPr>
      <w:rFonts w:ascii="Segoe UI" w:eastAsiaTheme="minorHAnsi" w:hAnsi="Segoe UI" w:cs="Segoe UI"/>
      <w:sz w:val="18"/>
      <w:szCs w:val="18"/>
    </w:rPr>
  </w:style>
  <w:style w:type="character" w:customStyle="1" w:styleId="apple-converted-space">
    <w:name w:val="apple-converted-space"/>
    <w:basedOn w:val="DefaultParagraphFont"/>
    <w:rsid w:val="00524649"/>
  </w:style>
  <w:style w:type="paragraph" w:customStyle="1" w:styleId="EnglishQuote">
    <w:name w:val="English Quote"/>
    <w:basedOn w:val="Normal"/>
    <w:next w:val="Quote"/>
    <w:link w:val="EnglishQuoteChar"/>
    <w:qFormat/>
    <w:rsid w:val="00E767F7"/>
    <w:pPr>
      <w:bidi w:val="0"/>
      <w:ind w:left="720" w:right="720" w:firstLine="0"/>
    </w:pPr>
    <w:rPr>
      <w:rFonts w:ascii="Book Antiqua" w:eastAsiaTheme="minorHAnsi" w:hAnsi="Book Antiqua" w:cs="Book Antiqua"/>
      <w:i/>
      <w:iCs/>
      <w:sz w:val="22"/>
      <w:szCs w:val="22"/>
      <w:lang w:bidi="ar-SA"/>
    </w:rPr>
  </w:style>
  <w:style w:type="character" w:customStyle="1" w:styleId="EnglishQuoteChar">
    <w:name w:val="English Quote Char"/>
    <w:basedOn w:val="DefaultParagraphFont"/>
    <w:link w:val="EnglishQuote"/>
    <w:rsid w:val="00E767F7"/>
    <w:rPr>
      <w:rFonts w:ascii="Book Antiqua" w:eastAsiaTheme="minorHAnsi" w:hAnsi="Book Antiqua" w:cs="Book Antiqua"/>
      <w:i/>
      <w:iCs/>
    </w:rPr>
  </w:style>
  <w:style w:type="character" w:customStyle="1" w:styleId="reference-text">
    <w:name w:val="reference-text"/>
    <w:basedOn w:val="DefaultParagraphFont"/>
    <w:rsid w:val="00E626C2"/>
  </w:style>
  <w:style w:type="paragraph" w:styleId="Title">
    <w:name w:val="Title"/>
    <w:basedOn w:val="Normal"/>
    <w:next w:val="Normal"/>
    <w:link w:val="TitleChar"/>
    <w:uiPriority w:val="10"/>
    <w:qFormat/>
    <w:rsid w:val="00C66DB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6DBD"/>
    <w:rPr>
      <w:rFonts w:asciiTheme="majorHAnsi" w:eastAsiaTheme="majorEastAsia" w:hAnsiTheme="majorHAnsi" w:cstheme="majorBidi"/>
      <w:color w:val="17365D" w:themeColor="text2" w:themeShade="BF"/>
      <w:spacing w:val="5"/>
      <w:kern w:val="28"/>
      <w:sz w:val="52"/>
      <w:szCs w:val="52"/>
      <w:lang w:bidi="ur-PK"/>
    </w:rPr>
  </w:style>
  <w:style w:type="character" w:styleId="PlaceholderText">
    <w:name w:val="Placeholder Text"/>
    <w:basedOn w:val="DefaultParagraphFont"/>
    <w:uiPriority w:val="99"/>
    <w:semiHidden/>
    <w:rsid w:val="004F2B5D"/>
    <w:rPr>
      <w:color w:val="808080"/>
    </w:rPr>
  </w:style>
  <w:style w:type="character" w:styleId="Strong">
    <w:name w:val="Strong"/>
    <w:basedOn w:val="DefaultParagraphFont"/>
    <w:uiPriority w:val="22"/>
    <w:qFormat/>
    <w:rsid w:val="007319D7"/>
    <w:rPr>
      <w:b/>
      <w:bCs/>
    </w:rPr>
  </w:style>
  <w:style w:type="paragraph" w:styleId="Bibliography">
    <w:name w:val="Bibliography"/>
    <w:basedOn w:val="Normal"/>
    <w:next w:val="Normal"/>
    <w:uiPriority w:val="37"/>
    <w:unhideWhenUsed/>
    <w:rsid w:val="00DB6C2A"/>
    <w:pPr>
      <w:bidi w:val="0"/>
      <w:ind w:firstLine="0"/>
      <w:jc w:val="left"/>
    </w:pPr>
    <w:rPr>
      <w:rFonts w:ascii="Times New Roman" w:eastAsia="SimSun" w:hAnsi="Times New Roman" w:cs="Times New Roman"/>
      <w:sz w:val="24"/>
      <w:szCs w:val="24"/>
      <w:lang w:eastAsia="zh-CN"/>
    </w:rPr>
  </w:style>
  <w:style w:type="paragraph" w:customStyle="1" w:styleId="Author">
    <w:name w:val="Author"/>
    <w:basedOn w:val="Normal"/>
    <w:uiPriority w:val="99"/>
    <w:rsid w:val="00B9635F"/>
    <w:pPr>
      <w:ind w:firstLine="0"/>
      <w:jc w:val="right"/>
    </w:pPr>
    <w:rPr>
      <w:rFonts w:eastAsia="Times New Roman"/>
      <w:sz w:val="22"/>
      <w:szCs w:val="22"/>
      <w:lang w:bidi="ar-SA"/>
    </w:rPr>
  </w:style>
  <w:style w:type="paragraph" w:customStyle="1" w:styleId="UrduQuotations">
    <w:name w:val="Urdu Quotations"/>
    <w:basedOn w:val="NoSpacing"/>
    <w:link w:val="UrduQuotationsChar"/>
    <w:qFormat/>
    <w:rsid w:val="00205087"/>
    <w:pPr>
      <w:bidi/>
    </w:pPr>
    <w:rPr>
      <w:rFonts w:ascii="Alvi Nastaleeq" w:hAnsi="Alvi Nastaleeq" w:cs="Alvi Nastaleeq"/>
      <w:i w:val="0"/>
      <w:iCs w:val="0"/>
      <w:sz w:val="26"/>
    </w:rPr>
  </w:style>
  <w:style w:type="character" w:customStyle="1" w:styleId="UrduQuotationsChar">
    <w:name w:val="Urdu Quotations Char"/>
    <w:basedOn w:val="NoSpacingChar"/>
    <w:link w:val="UrduQuotations"/>
    <w:rsid w:val="00205087"/>
    <w:rPr>
      <w:rFonts w:ascii="Alvi Nastaleeq" w:eastAsia="Times New Roman" w:hAnsi="Alvi Nastaleeq" w:cs="Alvi Nastaleeq"/>
      <w:i/>
      <w:iCs/>
      <w:sz w:val="26"/>
      <w:szCs w:val="26"/>
      <w:lang w:bidi="ur-PK"/>
    </w:rPr>
  </w:style>
  <w:style w:type="paragraph" w:customStyle="1" w:styleId="bblp-edition">
    <w:name w:val="bblp-edition"/>
    <w:basedOn w:val="Normal"/>
    <w:uiPriority w:val="99"/>
    <w:rsid w:val="00613146"/>
    <w:pPr>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styleId="NormalWeb">
    <w:name w:val="Normal (Web)"/>
    <w:basedOn w:val="Normal"/>
    <w:uiPriority w:val="99"/>
    <w:unhideWhenUsed/>
    <w:rsid w:val="00613146"/>
    <w:pPr>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613146"/>
    <w:rPr>
      <w:i/>
      <w:iCs/>
    </w:rPr>
  </w:style>
  <w:style w:type="paragraph" w:styleId="HTMLPreformatted">
    <w:name w:val="HTML Preformatted"/>
    <w:basedOn w:val="Normal"/>
    <w:link w:val="HTMLPreformattedChar"/>
    <w:uiPriority w:val="99"/>
    <w:unhideWhenUsed/>
    <w:rsid w:val="00613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firstLine="0"/>
      <w:jc w:val="left"/>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613146"/>
    <w:rPr>
      <w:rFonts w:ascii="Courier New" w:eastAsia="Times New Roman" w:hAnsi="Courier New" w:cs="Courier New"/>
      <w:sz w:val="20"/>
      <w:szCs w:val="20"/>
    </w:rPr>
  </w:style>
  <w:style w:type="paragraph" w:customStyle="1" w:styleId="englishfootnotes">
    <w:name w:val="english foot notes"/>
    <w:basedOn w:val="Normal"/>
    <w:link w:val="englishfootnotesChar"/>
    <w:qFormat/>
    <w:rsid w:val="0029649D"/>
    <w:pPr>
      <w:bidi w:val="0"/>
      <w:ind w:firstLine="0"/>
    </w:pPr>
    <w:rPr>
      <w:rFonts w:ascii="Book Antiqua" w:hAnsi="Book Antiqua" w:cs="Book Antiqua"/>
      <w:sz w:val="20"/>
      <w:szCs w:val="20"/>
    </w:rPr>
  </w:style>
  <w:style w:type="character" w:customStyle="1" w:styleId="englishfootnotesChar">
    <w:name w:val="english foot notes Char"/>
    <w:basedOn w:val="DefaultParagraphFont"/>
    <w:link w:val="englishfootnotes"/>
    <w:rsid w:val="0029649D"/>
    <w:rPr>
      <w:rFonts w:ascii="Book Antiqua" w:hAnsi="Book Antiqua" w:cs="Book Antiqua"/>
      <w:sz w:val="20"/>
      <w:szCs w:val="20"/>
      <w:lang w:bidi="ur-PK"/>
    </w:rPr>
  </w:style>
  <w:style w:type="paragraph" w:customStyle="1" w:styleId="StyleTagText">
    <w:name w:val="Style Tag Text"/>
    <w:basedOn w:val="Normal"/>
    <w:link w:val="StyleTagTextChar"/>
    <w:rsid w:val="00F957C7"/>
    <w:pPr>
      <w:bidi w:val="0"/>
      <w:ind w:firstLine="432"/>
    </w:pPr>
    <w:rPr>
      <w:rFonts w:eastAsia="Times New Roman"/>
      <w:sz w:val="32"/>
      <w:szCs w:val="32"/>
      <w:lang w:bidi="ar-SA"/>
    </w:rPr>
  </w:style>
  <w:style w:type="character" w:customStyle="1" w:styleId="StyleTagTextChar">
    <w:name w:val="Style Tag Text Char"/>
    <w:link w:val="StyleTagText"/>
    <w:rsid w:val="00F957C7"/>
    <w:rPr>
      <w:rFonts w:ascii="Alvi Nastaleeq" w:eastAsia="Times New Roman" w:hAnsi="Alvi Nastaleeq" w:cs="Jameel Noori Nastaleeq"/>
      <w:sz w:val="32"/>
      <w:szCs w:val="32"/>
    </w:rPr>
  </w:style>
  <w:style w:type="paragraph" w:customStyle="1" w:styleId="NW">
    <w:name w:val="N W"/>
    <w:basedOn w:val="Normal"/>
    <w:link w:val="NWChar"/>
    <w:rsid w:val="00407993"/>
    <w:pPr>
      <w:widowControl/>
      <w:spacing w:before="100" w:beforeAutospacing="1" w:after="100" w:afterAutospacing="1"/>
      <w:ind w:firstLine="432"/>
      <w:contextualSpacing/>
    </w:pPr>
    <w:rPr>
      <w:rFonts w:eastAsiaTheme="minorHAnsi"/>
      <w:sz w:val="30"/>
      <w:szCs w:val="30"/>
    </w:rPr>
  </w:style>
  <w:style w:type="character" w:customStyle="1" w:styleId="NWChar">
    <w:name w:val="N W Char"/>
    <w:basedOn w:val="DefaultParagraphFont"/>
    <w:link w:val="NW"/>
    <w:rsid w:val="00407993"/>
    <w:rPr>
      <w:rFonts w:ascii="Jameel Noori Nastaleeq" w:eastAsiaTheme="minorHAnsi" w:hAnsi="Jameel Noori Nastaleeq" w:cs="Jameel Noori Nastaleeq"/>
      <w:sz w:val="30"/>
      <w:szCs w:val="30"/>
      <w:lang w:bidi="ur-PK"/>
    </w:rPr>
  </w:style>
  <w:style w:type="paragraph" w:customStyle="1" w:styleId="English">
    <w:name w:val="English"/>
    <w:basedOn w:val="Heading2"/>
    <w:link w:val="EnglishChar"/>
    <w:rsid w:val="00407993"/>
    <w:pPr>
      <w:keepLines/>
      <w:widowControl/>
      <w:bidi w:val="0"/>
      <w:spacing w:before="100" w:beforeAutospacing="1" w:after="100" w:afterAutospacing="1"/>
      <w:ind w:firstLine="432"/>
      <w:contextualSpacing/>
      <w:outlineLvl w:val="9"/>
    </w:pPr>
    <w:rPr>
      <w:rFonts w:eastAsiaTheme="majorEastAsia"/>
      <w:b/>
      <w:sz w:val="30"/>
      <w:szCs w:val="30"/>
    </w:rPr>
  </w:style>
  <w:style w:type="character" w:customStyle="1" w:styleId="EnglishChar">
    <w:name w:val="English Char"/>
    <w:basedOn w:val="NWChar"/>
    <w:link w:val="English"/>
    <w:rsid w:val="00407993"/>
    <w:rPr>
      <w:rFonts w:ascii="Jameel Noori Nastaleeq" w:eastAsiaTheme="majorEastAsia" w:hAnsi="Jameel Noori Nastaleeq" w:cs="Jameel Noori Nastaleeq"/>
      <w:b/>
      <w:bCs/>
      <w:sz w:val="30"/>
      <w:szCs w:val="30"/>
      <w:lang w:bidi="ur-PK"/>
    </w:rPr>
  </w:style>
  <w:style w:type="paragraph" w:customStyle="1" w:styleId="Arabic">
    <w:name w:val="Arabic"/>
    <w:basedOn w:val="NW"/>
    <w:link w:val="ArabicChar"/>
    <w:rsid w:val="00407993"/>
    <w:rPr>
      <w:rFonts w:ascii="Attari_Quraan_Word" w:hAnsi="Attari_Quraan_Word" w:cs="Attari_Quraan_Word"/>
    </w:rPr>
  </w:style>
  <w:style w:type="character" w:customStyle="1" w:styleId="ArabicChar">
    <w:name w:val="Arabic Char"/>
    <w:basedOn w:val="NWChar"/>
    <w:link w:val="Arabic"/>
    <w:rsid w:val="00407993"/>
    <w:rPr>
      <w:rFonts w:ascii="Attari_Quraan_Word" w:eastAsiaTheme="minorHAnsi" w:hAnsi="Attari_Quraan_Word" w:cs="Attari_Quraan_Word"/>
      <w:sz w:val="30"/>
      <w:szCs w:val="30"/>
      <w:lang w:bidi="ur-PK"/>
    </w:rPr>
  </w:style>
  <w:style w:type="paragraph" w:customStyle="1" w:styleId="UrduFootnotes">
    <w:name w:val="Urdu Footnotes"/>
    <w:basedOn w:val="EndnoteText"/>
    <w:link w:val="UrduFootnotesChar"/>
    <w:qFormat/>
    <w:rsid w:val="00AF1268"/>
    <w:rPr>
      <w:rFonts w:ascii="Alvi Nastaleeq" w:hAnsi="Alvi Nastaleeq" w:cs="Alvi Nastaleeq"/>
      <w:sz w:val="24"/>
      <w:szCs w:val="24"/>
    </w:rPr>
  </w:style>
  <w:style w:type="character" w:customStyle="1" w:styleId="UrduFootnotesChar">
    <w:name w:val="Urdu Footnotes Char"/>
    <w:basedOn w:val="EndnoteTextChar"/>
    <w:link w:val="UrduFootnotes"/>
    <w:rsid w:val="00AF1268"/>
    <w:rPr>
      <w:rFonts w:ascii="Alvi Nastaleeq" w:eastAsia="Times New Roman" w:hAnsi="Alvi Nastaleeq" w:cs="Alvi Nastaleeq"/>
      <w:sz w:val="24"/>
      <w:szCs w:val="24"/>
      <w:lang w:bidi="ur-PK"/>
    </w:rPr>
  </w:style>
  <w:style w:type="paragraph" w:styleId="BlockText">
    <w:name w:val="Block Text"/>
    <w:basedOn w:val="Normal"/>
    <w:uiPriority w:val="99"/>
    <w:semiHidden/>
    <w:unhideWhenUsed/>
    <w:rsid w:val="00D9224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
    <w:name w:val="Body Text"/>
    <w:basedOn w:val="Normal"/>
    <w:link w:val="BodyTextChar"/>
    <w:uiPriority w:val="1"/>
    <w:unhideWhenUsed/>
    <w:qFormat/>
    <w:rsid w:val="00D92241"/>
    <w:pPr>
      <w:spacing w:after="120"/>
    </w:pPr>
  </w:style>
  <w:style w:type="character" w:customStyle="1" w:styleId="BodyTextChar">
    <w:name w:val="Body Text Char"/>
    <w:basedOn w:val="DefaultParagraphFont"/>
    <w:link w:val="BodyText"/>
    <w:uiPriority w:val="1"/>
    <w:rsid w:val="00D92241"/>
    <w:rPr>
      <w:rFonts w:ascii="Alvi Nastaleeq" w:hAnsi="Alvi Nastaleeq" w:cs="Alvi Nastaleeq"/>
      <w:sz w:val="26"/>
      <w:szCs w:val="26"/>
      <w:lang w:bidi="ur-PK"/>
    </w:rPr>
  </w:style>
  <w:style w:type="paragraph" w:styleId="BodyText2">
    <w:name w:val="Body Text 2"/>
    <w:basedOn w:val="Normal"/>
    <w:link w:val="BodyText2Char"/>
    <w:uiPriority w:val="99"/>
    <w:semiHidden/>
    <w:unhideWhenUsed/>
    <w:rsid w:val="00D92241"/>
    <w:pPr>
      <w:spacing w:after="120" w:line="480" w:lineRule="auto"/>
    </w:pPr>
  </w:style>
  <w:style w:type="character" w:customStyle="1" w:styleId="BodyText2Char">
    <w:name w:val="Body Text 2 Char"/>
    <w:basedOn w:val="DefaultParagraphFont"/>
    <w:link w:val="BodyText2"/>
    <w:uiPriority w:val="99"/>
    <w:semiHidden/>
    <w:rsid w:val="00D92241"/>
    <w:rPr>
      <w:rFonts w:ascii="Alvi Nastaleeq" w:hAnsi="Alvi Nastaleeq" w:cs="Alvi Nastaleeq"/>
      <w:sz w:val="26"/>
      <w:szCs w:val="26"/>
      <w:lang w:bidi="ur-PK"/>
    </w:rPr>
  </w:style>
  <w:style w:type="paragraph" w:styleId="BodyText3">
    <w:name w:val="Body Text 3"/>
    <w:basedOn w:val="Normal"/>
    <w:link w:val="BodyText3Char"/>
    <w:uiPriority w:val="99"/>
    <w:semiHidden/>
    <w:unhideWhenUsed/>
    <w:rsid w:val="00D92241"/>
    <w:pPr>
      <w:spacing w:after="120"/>
    </w:pPr>
    <w:rPr>
      <w:sz w:val="16"/>
      <w:szCs w:val="16"/>
    </w:rPr>
  </w:style>
  <w:style w:type="character" w:customStyle="1" w:styleId="BodyText3Char">
    <w:name w:val="Body Text 3 Char"/>
    <w:basedOn w:val="DefaultParagraphFont"/>
    <w:link w:val="BodyText3"/>
    <w:uiPriority w:val="99"/>
    <w:semiHidden/>
    <w:rsid w:val="00D92241"/>
    <w:rPr>
      <w:rFonts w:ascii="Alvi Nastaleeq" w:hAnsi="Alvi Nastaleeq" w:cs="Alvi Nastaleeq"/>
      <w:sz w:val="16"/>
      <w:szCs w:val="16"/>
      <w:lang w:bidi="ur-PK"/>
    </w:rPr>
  </w:style>
  <w:style w:type="paragraph" w:styleId="BodyTextFirstIndent">
    <w:name w:val="Body Text First Indent"/>
    <w:basedOn w:val="BodyText"/>
    <w:link w:val="BodyTextFirstIndentChar"/>
    <w:uiPriority w:val="99"/>
    <w:semiHidden/>
    <w:unhideWhenUsed/>
    <w:rsid w:val="00D92241"/>
    <w:pPr>
      <w:spacing w:after="0"/>
      <w:ind w:firstLine="360"/>
    </w:pPr>
  </w:style>
  <w:style w:type="character" w:customStyle="1" w:styleId="BodyTextFirstIndentChar">
    <w:name w:val="Body Text First Indent Char"/>
    <w:basedOn w:val="BodyTextChar"/>
    <w:link w:val="BodyTextFirstIndent"/>
    <w:uiPriority w:val="99"/>
    <w:semiHidden/>
    <w:rsid w:val="00D92241"/>
    <w:rPr>
      <w:rFonts w:ascii="Alvi Nastaleeq" w:hAnsi="Alvi Nastaleeq" w:cs="Alvi Nastaleeq"/>
      <w:sz w:val="26"/>
      <w:szCs w:val="26"/>
      <w:lang w:bidi="ur-PK"/>
    </w:rPr>
  </w:style>
  <w:style w:type="paragraph" w:styleId="BodyTextIndent">
    <w:name w:val="Body Text Indent"/>
    <w:basedOn w:val="Normal"/>
    <w:link w:val="BodyTextIndentChar"/>
    <w:uiPriority w:val="99"/>
    <w:semiHidden/>
    <w:unhideWhenUsed/>
    <w:rsid w:val="00D92241"/>
    <w:pPr>
      <w:spacing w:after="120"/>
      <w:ind w:left="360"/>
    </w:pPr>
  </w:style>
  <w:style w:type="character" w:customStyle="1" w:styleId="BodyTextIndentChar">
    <w:name w:val="Body Text Indent Char"/>
    <w:basedOn w:val="DefaultParagraphFont"/>
    <w:link w:val="BodyTextIndent"/>
    <w:uiPriority w:val="99"/>
    <w:semiHidden/>
    <w:rsid w:val="00D92241"/>
    <w:rPr>
      <w:rFonts w:ascii="Alvi Nastaleeq" w:hAnsi="Alvi Nastaleeq" w:cs="Alvi Nastaleeq"/>
      <w:sz w:val="26"/>
      <w:szCs w:val="26"/>
      <w:lang w:bidi="ur-PK"/>
    </w:rPr>
  </w:style>
  <w:style w:type="paragraph" w:styleId="BodyTextFirstIndent2">
    <w:name w:val="Body Text First Indent 2"/>
    <w:basedOn w:val="BodyTextIndent"/>
    <w:link w:val="BodyTextFirstIndent2Char"/>
    <w:uiPriority w:val="99"/>
    <w:semiHidden/>
    <w:unhideWhenUsed/>
    <w:rsid w:val="00D92241"/>
    <w:pPr>
      <w:spacing w:after="0"/>
      <w:ind w:firstLine="360"/>
    </w:pPr>
  </w:style>
  <w:style w:type="character" w:customStyle="1" w:styleId="BodyTextFirstIndent2Char">
    <w:name w:val="Body Text First Indent 2 Char"/>
    <w:basedOn w:val="BodyTextIndentChar"/>
    <w:link w:val="BodyTextFirstIndent2"/>
    <w:uiPriority w:val="99"/>
    <w:semiHidden/>
    <w:rsid w:val="00D92241"/>
    <w:rPr>
      <w:rFonts w:ascii="Alvi Nastaleeq" w:hAnsi="Alvi Nastaleeq" w:cs="Alvi Nastaleeq"/>
      <w:sz w:val="26"/>
      <w:szCs w:val="26"/>
      <w:lang w:bidi="ur-PK"/>
    </w:rPr>
  </w:style>
  <w:style w:type="paragraph" w:styleId="BodyTextIndent2">
    <w:name w:val="Body Text Indent 2"/>
    <w:basedOn w:val="Normal"/>
    <w:link w:val="BodyTextIndent2Char"/>
    <w:uiPriority w:val="99"/>
    <w:semiHidden/>
    <w:unhideWhenUsed/>
    <w:rsid w:val="00D92241"/>
    <w:pPr>
      <w:spacing w:after="120" w:line="480" w:lineRule="auto"/>
      <w:ind w:left="360"/>
    </w:pPr>
  </w:style>
  <w:style w:type="character" w:customStyle="1" w:styleId="BodyTextIndent2Char">
    <w:name w:val="Body Text Indent 2 Char"/>
    <w:basedOn w:val="DefaultParagraphFont"/>
    <w:link w:val="BodyTextIndent2"/>
    <w:uiPriority w:val="99"/>
    <w:semiHidden/>
    <w:rsid w:val="00D92241"/>
    <w:rPr>
      <w:rFonts w:ascii="Alvi Nastaleeq" w:hAnsi="Alvi Nastaleeq" w:cs="Alvi Nastaleeq"/>
      <w:sz w:val="26"/>
      <w:szCs w:val="26"/>
      <w:lang w:bidi="ur-PK"/>
    </w:rPr>
  </w:style>
  <w:style w:type="paragraph" w:styleId="BodyTextIndent3">
    <w:name w:val="Body Text Indent 3"/>
    <w:basedOn w:val="Normal"/>
    <w:link w:val="BodyTextIndent3Char"/>
    <w:uiPriority w:val="99"/>
    <w:semiHidden/>
    <w:unhideWhenUsed/>
    <w:rsid w:val="00D9224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92241"/>
    <w:rPr>
      <w:rFonts w:ascii="Alvi Nastaleeq" w:hAnsi="Alvi Nastaleeq" w:cs="Alvi Nastaleeq"/>
      <w:sz w:val="16"/>
      <w:szCs w:val="16"/>
      <w:lang w:bidi="ur-PK"/>
    </w:rPr>
  </w:style>
  <w:style w:type="paragraph" w:styleId="Caption">
    <w:name w:val="caption"/>
    <w:basedOn w:val="Normal"/>
    <w:next w:val="Normal"/>
    <w:uiPriority w:val="35"/>
    <w:semiHidden/>
    <w:unhideWhenUsed/>
    <w:qFormat/>
    <w:rsid w:val="00D92241"/>
    <w:pPr>
      <w:spacing w:after="200"/>
    </w:pPr>
    <w:rPr>
      <w:b/>
      <w:bCs/>
      <w:color w:val="4F81BD" w:themeColor="accent1"/>
      <w:sz w:val="18"/>
      <w:szCs w:val="18"/>
    </w:rPr>
  </w:style>
  <w:style w:type="paragraph" w:styleId="Closing">
    <w:name w:val="Closing"/>
    <w:basedOn w:val="Normal"/>
    <w:link w:val="ClosingChar"/>
    <w:uiPriority w:val="99"/>
    <w:semiHidden/>
    <w:unhideWhenUsed/>
    <w:rsid w:val="00D92241"/>
    <w:pPr>
      <w:ind w:left="4320"/>
    </w:pPr>
  </w:style>
  <w:style w:type="character" w:customStyle="1" w:styleId="ClosingChar">
    <w:name w:val="Closing Char"/>
    <w:basedOn w:val="DefaultParagraphFont"/>
    <w:link w:val="Closing"/>
    <w:uiPriority w:val="99"/>
    <w:semiHidden/>
    <w:rsid w:val="00D92241"/>
    <w:rPr>
      <w:rFonts w:ascii="Alvi Nastaleeq" w:hAnsi="Alvi Nastaleeq" w:cs="Alvi Nastaleeq"/>
      <w:sz w:val="26"/>
      <w:szCs w:val="26"/>
      <w:lang w:bidi="ur-PK"/>
    </w:rPr>
  </w:style>
  <w:style w:type="paragraph" w:styleId="CommentText">
    <w:name w:val="annotation text"/>
    <w:basedOn w:val="Normal"/>
    <w:link w:val="CommentTextChar"/>
    <w:uiPriority w:val="99"/>
    <w:semiHidden/>
    <w:unhideWhenUsed/>
    <w:rsid w:val="00D92241"/>
    <w:rPr>
      <w:sz w:val="20"/>
      <w:szCs w:val="20"/>
    </w:rPr>
  </w:style>
  <w:style w:type="character" w:customStyle="1" w:styleId="CommentTextChar">
    <w:name w:val="Comment Text Char"/>
    <w:basedOn w:val="DefaultParagraphFont"/>
    <w:link w:val="CommentText"/>
    <w:uiPriority w:val="99"/>
    <w:semiHidden/>
    <w:rsid w:val="00D92241"/>
    <w:rPr>
      <w:rFonts w:ascii="Alvi Nastaleeq" w:hAnsi="Alvi Nastaleeq" w:cs="Alvi Nastaleeq"/>
      <w:sz w:val="20"/>
      <w:szCs w:val="20"/>
      <w:lang w:bidi="ur-PK"/>
    </w:rPr>
  </w:style>
  <w:style w:type="paragraph" w:styleId="CommentSubject">
    <w:name w:val="annotation subject"/>
    <w:basedOn w:val="CommentText"/>
    <w:next w:val="CommentText"/>
    <w:link w:val="CommentSubjectChar"/>
    <w:uiPriority w:val="99"/>
    <w:semiHidden/>
    <w:unhideWhenUsed/>
    <w:rsid w:val="00D92241"/>
    <w:rPr>
      <w:b/>
      <w:bCs/>
    </w:rPr>
  </w:style>
  <w:style w:type="character" w:customStyle="1" w:styleId="CommentSubjectChar">
    <w:name w:val="Comment Subject Char"/>
    <w:basedOn w:val="CommentTextChar"/>
    <w:link w:val="CommentSubject"/>
    <w:uiPriority w:val="99"/>
    <w:semiHidden/>
    <w:rsid w:val="00D92241"/>
    <w:rPr>
      <w:rFonts w:ascii="Alvi Nastaleeq" w:hAnsi="Alvi Nastaleeq" w:cs="Alvi Nastaleeq"/>
      <w:b/>
      <w:bCs/>
      <w:sz w:val="20"/>
      <w:szCs w:val="20"/>
      <w:lang w:bidi="ur-PK"/>
    </w:rPr>
  </w:style>
  <w:style w:type="paragraph" w:styleId="Date">
    <w:name w:val="Date"/>
    <w:basedOn w:val="Normal"/>
    <w:next w:val="Normal"/>
    <w:link w:val="DateChar"/>
    <w:uiPriority w:val="99"/>
    <w:semiHidden/>
    <w:unhideWhenUsed/>
    <w:rsid w:val="00D92241"/>
  </w:style>
  <w:style w:type="character" w:customStyle="1" w:styleId="DateChar">
    <w:name w:val="Date Char"/>
    <w:basedOn w:val="DefaultParagraphFont"/>
    <w:link w:val="Date"/>
    <w:uiPriority w:val="99"/>
    <w:semiHidden/>
    <w:rsid w:val="00D92241"/>
    <w:rPr>
      <w:rFonts w:ascii="Alvi Nastaleeq" w:hAnsi="Alvi Nastaleeq" w:cs="Alvi Nastaleeq"/>
      <w:sz w:val="26"/>
      <w:szCs w:val="26"/>
      <w:lang w:bidi="ur-PK"/>
    </w:rPr>
  </w:style>
  <w:style w:type="paragraph" w:styleId="DocumentMap">
    <w:name w:val="Document Map"/>
    <w:basedOn w:val="Normal"/>
    <w:link w:val="DocumentMapChar"/>
    <w:uiPriority w:val="99"/>
    <w:semiHidden/>
    <w:unhideWhenUsed/>
    <w:rsid w:val="00D92241"/>
    <w:rPr>
      <w:rFonts w:ascii="Tahoma" w:hAnsi="Tahoma" w:cs="Tahoma"/>
      <w:sz w:val="16"/>
      <w:szCs w:val="16"/>
    </w:rPr>
  </w:style>
  <w:style w:type="character" w:customStyle="1" w:styleId="DocumentMapChar">
    <w:name w:val="Document Map Char"/>
    <w:basedOn w:val="DefaultParagraphFont"/>
    <w:link w:val="DocumentMap"/>
    <w:uiPriority w:val="99"/>
    <w:semiHidden/>
    <w:rsid w:val="00D92241"/>
    <w:rPr>
      <w:rFonts w:ascii="Tahoma" w:hAnsi="Tahoma" w:cs="Tahoma"/>
      <w:sz w:val="16"/>
      <w:szCs w:val="16"/>
      <w:lang w:bidi="ur-PK"/>
    </w:rPr>
  </w:style>
  <w:style w:type="paragraph" w:styleId="E-mailSignature">
    <w:name w:val="E-mail Signature"/>
    <w:basedOn w:val="Normal"/>
    <w:link w:val="E-mailSignatureChar"/>
    <w:uiPriority w:val="99"/>
    <w:semiHidden/>
    <w:unhideWhenUsed/>
    <w:rsid w:val="00D92241"/>
  </w:style>
  <w:style w:type="character" w:customStyle="1" w:styleId="E-mailSignatureChar">
    <w:name w:val="E-mail Signature Char"/>
    <w:basedOn w:val="DefaultParagraphFont"/>
    <w:link w:val="E-mailSignature"/>
    <w:uiPriority w:val="99"/>
    <w:semiHidden/>
    <w:rsid w:val="00D92241"/>
    <w:rPr>
      <w:rFonts w:ascii="Alvi Nastaleeq" w:hAnsi="Alvi Nastaleeq" w:cs="Alvi Nastaleeq"/>
      <w:sz w:val="26"/>
      <w:szCs w:val="26"/>
      <w:lang w:bidi="ur-PK"/>
    </w:rPr>
  </w:style>
  <w:style w:type="paragraph" w:styleId="EnvelopeAddress">
    <w:name w:val="envelope address"/>
    <w:basedOn w:val="Normal"/>
    <w:uiPriority w:val="99"/>
    <w:semiHidden/>
    <w:unhideWhenUsed/>
    <w:rsid w:val="00D9224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92241"/>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D92241"/>
    <w:rPr>
      <w:i/>
      <w:iCs/>
    </w:rPr>
  </w:style>
  <w:style w:type="character" w:customStyle="1" w:styleId="HTMLAddressChar">
    <w:name w:val="HTML Address Char"/>
    <w:basedOn w:val="DefaultParagraphFont"/>
    <w:link w:val="HTMLAddress"/>
    <w:uiPriority w:val="99"/>
    <w:semiHidden/>
    <w:rsid w:val="00D92241"/>
    <w:rPr>
      <w:rFonts w:ascii="Alvi Nastaleeq" w:hAnsi="Alvi Nastaleeq" w:cs="Alvi Nastaleeq"/>
      <w:i/>
      <w:iCs/>
      <w:sz w:val="26"/>
      <w:szCs w:val="26"/>
      <w:lang w:bidi="ur-PK"/>
    </w:rPr>
  </w:style>
  <w:style w:type="paragraph" w:styleId="Index1">
    <w:name w:val="index 1"/>
    <w:basedOn w:val="Normal"/>
    <w:next w:val="Normal"/>
    <w:autoRedefine/>
    <w:uiPriority w:val="99"/>
    <w:semiHidden/>
    <w:unhideWhenUsed/>
    <w:rsid w:val="00D92241"/>
    <w:pPr>
      <w:ind w:left="260" w:hanging="260"/>
    </w:pPr>
  </w:style>
  <w:style w:type="paragraph" w:styleId="Index2">
    <w:name w:val="index 2"/>
    <w:basedOn w:val="Normal"/>
    <w:next w:val="Normal"/>
    <w:autoRedefine/>
    <w:uiPriority w:val="99"/>
    <w:semiHidden/>
    <w:unhideWhenUsed/>
    <w:rsid w:val="00D92241"/>
    <w:pPr>
      <w:ind w:left="520" w:hanging="260"/>
    </w:pPr>
  </w:style>
  <w:style w:type="paragraph" w:styleId="Index3">
    <w:name w:val="index 3"/>
    <w:basedOn w:val="Normal"/>
    <w:next w:val="Normal"/>
    <w:autoRedefine/>
    <w:uiPriority w:val="99"/>
    <w:semiHidden/>
    <w:unhideWhenUsed/>
    <w:rsid w:val="00D92241"/>
    <w:pPr>
      <w:ind w:left="780" w:hanging="260"/>
    </w:pPr>
  </w:style>
  <w:style w:type="paragraph" w:styleId="Index4">
    <w:name w:val="index 4"/>
    <w:basedOn w:val="Normal"/>
    <w:next w:val="Normal"/>
    <w:autoRedefine/>
    <w:uiPriority w:val="99"/>
    <w:semiHidden/>
    <w:unhideWhenUsed/>
    <w:rsid w:val="00D92241"/>
    <w:pPr>
      <w:ind w:left="1040" w:hanging="260"/>
    </w:pPr>
  </w:style>
  <w:style w:type="paragraph" w:styleId="Index5">
    <w:name w:val="index 5"/>
    <w:basedOn w:val="Normal"/>
    <w:next w:val="Normal"/>
    <w:autoRedefine/>
    <w:uiPriority w:val="99"/>
    <w:semiHidden/>
    <w:unhideWhenUsed/>
    <w:rsid w:val="00D92241"/>
    <w:pPr>
      <w:ind w:left="1300" w:hanging="260"/>
    </w:pPr>
  </w:style>
  <w:style w:type="paragraph" w:styleId="Index6">
    <w:name w:val="index 6"/>
    <w:basedOn w:val="Normal"/>
    <w:next w:val="Normal"/>
    <w:autoRedefine/>
    <w:uiPriority w:val="99"/>
    <w:semiHidden/>
    <w:unhideWhenUsed/>
    <w:rsid w:val="00D92241"/>
    <w:pPr>
      <w:ind w:left="1560" w:hanging="260"/>
    </w:pPr>
  </w:style>
  <w:style w:type="paragraph" w:styleId="Index7">
    <w:name w:val="index 7"/>
    <w:basedOn w:val="Normal"/>
    <w:next w:val="Normal"/>
    <w:autoRedefine/>
    <w:uiPriority w:val="99"/>
    <w:semiHidden/>
    <w:unhideWhenUsed/>
    <w:rsid w:val="00D92241"/>
    <w:pPr>
      <w:ind w:left="1820" w:hanging="260"/>
    </w:pPr>
  </w:style>
  <w:style w:type="paragraph" w:styleId="Index8">
    <w:name w:val="index 8"/>
    <w:basedOn w:val="Normal"/>
    <w:next w:val="Normal"/>
    <w:autoRedefine/>
    <w:uiPriority w:val="99"/>
    <w:semiHidden/>
    <w:unhideWhenUsed/>
    <w:rsid w:val="00D92241"/>
    <w:pPr>
      <w:ind w:left="2080" w:hanging="260"/>
    </w:pPr>
  </w:style>
  <w:style w:type="paragraph" w:styleId="Index9">
    <w:name w:val="index 9"/>
    <w:basedOn w:val="Normal"/>
    <w:next w:val="Normal"/>
    <w:autoRedefine/>
    <w:uiPriority w:val="99"/>
    <w:semiHidden/>
    <w:unhideWhenUsed/>
    <w:rsid w:val="00D92241"/>
    <w:pPr>
      <w:ind w:left="2340" w:hanging="260"/>
    </w:pPr>
  </w:style>
  <w:style w:type="paragraph" w:styleId="IndexHeading">
    <w:name w:val="index heading"/>
    <w:basedOn w:val="Normal"/>
    <w:next w:val="Index1"/>
    <w:uiPriority w:val="99"/>
    <w:semiHidden/>
    <w:unhideWhenUsed/>
    <w:rsid w:val="00D9224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9224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92241"/>
    <w:rPr>
      <w:rFonts w:ascii="Alvi Nastaleeq" w:hAnsi="Alvi Nastaleeq" w:cs="Alvi Nastaleeq"/>
      <w:b/>
      <w:bCs/>
      <w:i/>
      <w:iCs/>
      <w:color w:val="4F81BD" w:themeColor="accent1"/>
      <w:sz w:val="26"/>
      <w:szCs w:val="26"/>
      <w:lang w:bidi="ur-PK"/>
    </w:rPr>
  </w:style>
  <w:style w:type="paragraph" w:styleId="List">
    <w:name w:val="List"/>
    <w:basedOn w:val="Normal"/>
    <w:uiPriority w:val="99"/>
    <w:semiHidden/>
    <w:unhideWhenUsed/>
    <w:rsid w:val="00D92241"/>
    <w:pPr>
      <w:ind w:left="360" w:hanging="360"/>
      <w:contextualSpacing/>
    </w:pPr>
  </w:style>
  <w:style w:type="paragraph" w:styleId="List2">
    <w:name w:val="List 2"/>
    <w:basedOn w:val="Normal"/>
    <w:uiPriority w:val="99"/>
    <w:semiHidden/>
    <w:unhideWhenUsed/>
    <w:rsid w:val="00D92241"/>
    <w:pPr>
      <w:ind w:left="720" w:hanging="360"/>
      <w:contextualSpacing/>
    </w:pPr>
  </w:style>
  <w:style w:type="paragraph" w:styleId="List3">
    <w:name w:val="List 3"/>
    <w:basedOn w:val="Normal"/>
    <w:uiPriority w:val="99"/>
    <w:semiHidden/>
    <w:unhideWhenUsed/>
    <w:rsid w:val="00D92241"/>
    <w:pPr>
      <w:ind w:left="1080" w:hanging="360"/>
      <w:contextualSpacing/>
    </w:pPr>
  </w:style>
  <w:style w:type="paragraph" w:styleId="List4">
    <w:name w:val="List 4"/>
    <w:basedOn w:val="Normal"/>
    <w:uiPriority w:val="99"/>
    <w:semiHidden/>
    <w:unhideWhenUsed/>
    <w:rsid w:val="00D92241"/>
    <w:pPr>
      <w:ind w:left="1440" w:hanging="360"/>
      <w:contextualSpacing/>
    </w:pPr>
  </w:style>
  <w:style w:type="paragraph" w:styleId="List5">
    <w:name w:val="List 5"/>
    <w:basedOn w:val="Normal"/>
    <w:uiPriority w:val="99"/>
    <w:semiHidden/>
    <w:unhideWhenUsed/>
    <w:rsid w:val="00D92241"/>
    <w:pPr>
      <w:ind w:left="1800" w:hanging="360"/>
      <w:contextualSpacing/>
    </w:pPr>
  </w:style>
  <w:style w:type="paragraph" w:styleId="ListBullet">
    <w:name w:val="List Bullet"/>
    <w:basedOn w:val="Normal"/>
    <w:uiPriority w:val="99"/>
    <w:semiHidden/>
    <w:unhideWhenUsed/>
    <w:rsid w:val="00D92241"/>
    <w:pPr>
      <w:numPr>
        <w:numId w:val="1"/>
      </w:numPr>
      <w:contextualSpacing/>
    </w:pPr>
  </w:style>
  <w:style w:type="paragraph" w:styleId="ListBullet2">
    <w:name w:val="List Bullet 2"/>
    <w:basedOn w:val="Normal"/>
    <w:uiPriority w:val="99"/>
    <w:semiHidden/>
    <w:unhideWhenUsed/>
    <w:rsid w:val="00D92241"/>
    <w:pPr>
      <w:numPr>
        <w:numId w:val="2"/>
      </w:numPr>
      <w:contextualSpacing/>
    </w:pPr>
  </w:style>
  <w:style w:type="paragraph" w:styleId="ListBullet3">
    <w:name w:val="List Bullet 3"/>
    <w:basedOn w:val="Normal"/>
    <w:uiPriority w:val="99"/>
    <w:semiHidden/>
    <w:unhideWhenUsed/>
    <w:rsid w:val="00D92241"/>
    <w:pPr>
      <w:numPr>
        <w:numId w:val="3"/>
      </w:numPr>
      <w:contextualSpacing/>
    </w:pPr>
  </w:style>
  <w:style w:type="paragraph" w:styleId="ListBullet4">
    <w:name w:val="List Bullet 4"/>
    <w:basedOn w:val="Normal"/>
    <w:uiPriority w:val="99"/>
    <w:semiHidden/>
    <w:unhideWhenUsed/>
    <w:rsid w:val="00D92241"/>
    <w:pPr>
      <w:numPr>
        <w:numId w:val="4"/>
      </w:numPr>
      <w:contextualSpacing/>
    </w:pPr>
  </w:style>
  <w:style w:type="paragraph" w:styleId="ListBullet5">
    <w:name w:val="List Bullet 5"/>
    <w:basedOn w:val="Normal"/>
    <w:uiPriority w:val="99"/>
    <w:semiHidden/>
    <w:unhideWhenUsed/>
    <w:rsid w:val="00D92241"/>
    <w:pPr>
      <w:numPr>
        <w:numId w:val="5"/>
      </w:numPr>
      <w:contextualSpacing/>
    </w:pPr>
  </w:style>
  <w:style w:type="paragraph" w:styleId="ListContinue">
    <w:name w:val="List Continue"/>
    <w:basedOn w:val="Normal"/>
    <w:uiPriority w:val="99"/>
    <w:semiHidden/>
    <w:unhideWhenUsed/>
    <w:rsid w:val="00D92241"/>
    <w:pPr>
      <w:spacing w:after="120"/>
      <w:ind w:left="360"/>
      <w:contextualSpacing/>
    </w:pPr>
  </w:style>
  <w:style w:type="paragraph" w:styleId="ListContinue2">
    <w:name w:val="List Continue 2"/>
    <w:basedOn w:val="Normal"/>
    <w:uiPriority w:val="99"/>
    <w:semiHidden/>
    <w:unhideWhenUsed/>
    <w:rsid w:val="00D92241"/>
    <w:pPr>
      <w:spacing w:after="120"/>
      <w:ind w:left="720"/>
      <w:contextualSpacing/>
    </w:pPr>
  </w:style>
  <w:style w:type="paragraph" w:styleId="ListContinue3">
    <w:name w:val="List Continue 3"/>
    <w:basedOn w:val="Normal"/>
    <w:uiPriority w:val="99"/>
    <w:semiHidden/>
    <w:unhideWhenUsed/>
    <w:rsid w:val="00D92241"/>
    <w:pPr>
      <w:spacing w:after="120"/>
      <w:ind w:left="1080"/>
      <w:contextualSpacing/>
    </w:pPr>
  </w:style>
  <w:style w:type="paragraph" w:styleId="ListContinue4">
    <w:name w:val="List Continue 4"/>
    <w:basedOn w:val="Normal"/>
    <w:uiPriority w:val="99"/>
    <w:semiHidden/>
    <w:unhideWhenUsed/>
    <w:rsid w:val="00D92241"/>
    <w:pPr>
      <w:spacing w:after="120"/>
      <w:ind w:left="1440"/>
      <w:contextualSpacing/>
    </w:pPr>
  </w:style>
  <w:style w:type="paragraph" w:styleId="ListContinue5">
    <w:name w:val="List Continue 5"/>
    <w:basedOn w:val="Normal"/>
    <w:uiPriority w:val="99"/>
    <w:semiHidden/>
    <w:unhideWhenUsed/>
    <w:rsid w:val="00D92241"/>
    <w:pPr>
      <w:spacing w:after="120"/>
      <w:ind w:left="1800"/>
      <w:contextualSpacing/>
    </w:pPr>
  </w:style>
  <w:style w:type="paragraph" w:styleId="ListNumber">
    <w:name w:val="List Number"/>
    <w:basedOn w:val="Normal"/>
    <w:uiPriority w:val="99"/>
    <w:semiHidden/>
    <w:unhideWhenUsed/>
    <w:rsid w:val="00D92241"/>
    <w:pPr>
      <w:numPr>
        <w:numId w:val="6"/>
      </w:numPr>
      <w:contextualSpacing/>
    </w:pPr>
  </w:style>
  <w:style w:type="paragraph" w:styleId="ListNumber2">
    <w:name w:val="List Number 2"/>
    <w:basedOn w:val="Normal"/>
    <w:uiPriority w:val="99"/>
    <w:semiHidden/>
    <w:unhideWhenUsed/>
    <w:rsid w:val="00D92241"/>
    <w:pPr>
      <w:numPr>
        <w:numId w:val="7"/>
      </w:numPr>
      <w:contextualSpacing/>
    </w:pPr>
  </w:style>
  <w:style w:type="paragraph" w:styleId="ListNumber3">
    <w:name w:val="List Number 3"/>
    <w:basedOn w:val="Normal"/>
    <w:uiPriority w:val="99"/>
    <w:semiHidden/>
    <w:unhideWhenUsed/>
    <w:rsid w:val="00D92241"/>
    <w:pPr>
      <w:numPr>
        <w:numId w:val="8"/>
      </w:numPr>
      <w:contextualSpacing/>
    </w:pPr>
  </w:style>
  <w:style w:type="paragraph" w:styleId="ListNumber4">
    <w:name w:val="List Number 4"/>
    <w:basedOn w:val="Normal"/>
    <w:uiPriority w:val="99"/>
    <w:semiHidden/>
    <w:unhideWhenUsed/>
    <w:rsid w:val="00D92241"/>
    <w:pPr>
      <w:numPr>
        <w:numId w:val="9"/>
      </w:numPr>
      <w:contextualSpacing/>
    </w:pPr>
  </w:style>
  <w:style w:type="paragraph" w:styleId="ListNumber5">
    <w:name w:val="List Number 5"/>
    <w:basedOn w:val="Normal"/>
    <w:uiPriority w:val="99"/>
    <w:semiHidden/>
    <w:unhideWhenUsed/>
    <w:rsid w:val="00D92241"/>
    <w:pPr>
      <w:numPr>
        <w:numId w:val="10"/>
      </w:numPr>
      <w:contextualSpacing/>
    </w:pPr>
  </w:style>
  <w:style w:type="paragraph" w:styleId="MacroText">
    <w:name w:val="macro"/>
    <w:link w:val="MacroTextChar"/>
    <w:uiPriority w:val="99"/>
    <w:semiHidden/>
    <w:unhideWhenUsed/>
    <w:rsid w:val="00D92241"/>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576"/>
      <w:jc w:val="both"/>
    </w:pPr>
    <w:rPr>
      <w:rFonts w:ascii="Consolas" w:hAnsi="Consolas" w:cs="Alvi Nastaleeq"/>
      <w:sz w:val="20"/>
      <w:szCs w:val="20"/>
      <w:lang w:bidi="ur-PK"/>
    </w:rPr>
  </w:style>
  <w:style w:type="character" w:customStyle="1" w:styleId="MacroTextChar">
    <w:name w:val="Macro Text Char"/>
    <w:basedOn w:val="DefaultParagraphFont"/>
    <w:link w:val="MacroText"/>
    <w:uiPriority w:val="99"/>
    <w:semiHidden/>
    <w:rsid w:val="00D92241"/>
    <w:rPr>
      <w:rFonts w:ascii="Consolas" w:hAnsi="Consolas" w:cs="Alvi Nastaleeq"/>
      <w:sz w:val="20"/>
      <w:szCs w:val="20"/>
      <w:lang w:bidi="ur-PK"/>
    </w:rPr>
  </w:style>
  <w:style w:type="paragraph" w:styleId="MessageHeader">
    <w:name w:val="Message Header"/>
    <w:basedOn w:val="Normal"/>
    <w:link w:val="MessageHeaderChar"/>
    <w:uiPriority w:val="99"/>
    <w:semiHidden/>
    <w:unhideWhenUsed/>
    <w:rsid w:val="00D9224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92241"/>
    <w:rPr>
      <w:rFonts w:asciiTheme="majorHAnsi" w:eastAsiaTheme="majorEastAsia" w:hAnsiTheme="majorHAnsi" w:cstheme="majorBidi"/>
      <w:sz w:val="24"/>
      <w:szCs w:val="24"/>
      <w:shd w:val="pct20" w:color="auto" w:fill="auto"/>
      <w:lang w:bidi="ur-PK"/>
    </w:rPr>
  </w:style>
  <w:style w:type="paragraph" w:styleId="NormalIndent">
    <w:name w:val="Normal Indent"/>
    <w:basedOn w:val="Normal"/>
    <w:uiPriority w:val="99"/>
    <w:semiHidden/>
    <w:unhideWhenUsed/>
    <w:rsid w:val="00D92241"/>
    <w:pPr>
      <w:ind w:left="720"/>
    </w:pPr>
  </w:style>
  <w:style w:type="paragraph" w:styleId="NoteHeading">
    <w:name w:val="Note Heading"/>
    <w:basedOn w:val="Normal"/>
    <w:next w:val="Normal"/>
    <w:link w:val="NoteHeadingChar"/>
    <w:uiPriority w:val="99"/>
    <w:semiHidden/>
    <w:unhideWhenUsed/>
    <w:rsid w:val="00D92241"/>
  </w:style>
  <w:style w:type="character" w:customStyle="1" w:styleId="NoteHeadingChar">
    <w:name w:val="Note Heading Char"/>
    <w:basedOn w:val="DefaultParagraphFont"/>
    <w:link w:val="NoteHeading"/>
    <w:uiPriority w:val="99"/>
    <w:semiHidden/>
    <w:rsid w:val="00D92241"/>
    <w:rPr>
      <w:rFonts w:ascii="Alvi Nastaleeq" w:hAnsi="Alvi Nastaleeq" w:cs="Alvi Nastaleeq"/>
      <w:sz w:val="26"/>
      <w:szCs w:val="26"/>
      <w:lang w:bidi="ur-PK"/>
    </w:rPr>
  </w:style>
  <w:style w:type="paragraph" w:styleId="PlainText">
    <w:name w:val="Plain Text"/>
    <w:basedOn w:val="Normal"/>
    <w:link w:val="PlainTextChar"/>
    <w:uiPriority w:val="99"/>
    <w:semiHidden/>
    <w:unhideWhenUsed/>
    <w:rsid w:val="00D92241"/>
    <w:rPr>
      <w:rFonts w:ascii="Consolas" w:hAnsi="Consolas"/>
      <w:sz w:val="21"/>
      <w:szCs w:val="21"/>
    </w:rPr>
  </w:style>
  <w:style w:type="character" w:customStyle="1" w:styleId="PlainTextChar">
    <w:name w:val="Plain Text Char"/>
    <w:basedOn w:val="DefaultParagraphFont"/>
    <w:link w:val="PlainText"/>
    <w:uiPriority w:val="99"/>
    <w:semiHidden/>
    <w:rsid w:val="00D92241"/>
    <w:rPr>
      <w:rFonts w:ascii="Consolas" w:hAnsi="Consolas" w:cs="Alvi Nastaleeq"/>
      <w:sz w:val="21"/>
      <w:szCs w:val="21"/>
      <w:lang w:bidi="ur-PK"/>
    </w:rPr>
  </w:style>
  <w:style w:type="paragraph" w:styleId="Salutation">
    <w:name w:val="Salutation"/>
    <w:basedOn w:val="Normal"/>
    <w:next w:val="Normal"/>
    <w:link w:val="SalutationChar"/>
    <w:uiPriority w:val="99"/>
    <w:semiHidden/>
    <w:unhideWhenUsed/>
    <w:rsid w:val="00D92241"/>
  </w:style>
  <w:style w:type="character" w:customStyle="1" w:styleId="SalutationChar">
    <w:name w:val="Salutation Char"/>
    <w:basedOn w:val="DefaultParagraphFont"/>
    <w:link w:val="Salutation"/>
    <w:uiPriority w:val="99"/>
    <w:semiHidden/>
    <w:rsid w:val="00D92241"/>
    <w:rPr>
      <w:rFonts w:ascii="Alvi Nastaleeq" w:hAnsi="Alvi Nastaleeq" w:cs="Alvi Nastaleeq"/>
      <w:sz w:val="26"/>
      <w:szCs w:val="26"/>
      <w:lang w:bidi="ur-PK"/>
    </w:rPr>
  </w:style>
  <w:style w:type="paragraph" w:styleId="Signature">
    <w:name w:val="Signature"/>
    <w:basedOn w:val="Normal"/>
    <w:link w:val="SignatureChar"/>
    <w:uiPriority w:val="99"/>
    <w:semiHidden/>
    <w:unhideWhenUsed/>
    <w:rsid w:val="00D92241"/>
    <w:pPr>
      <w:ind w:left="4320"/>
    </w:pPr>
  </w:style>
  <w:style w:type="character" w:customStyle="1" w:styleId="SignatureChar">
    <w:name w:val="Signature Char"/>
    <w:basedOn w:val="DefaultParagraphFont"/>
    <w:link w:val="Signature"/>
    <w:uiPriority w:val="99"/>
    <w:semiHidden/>
    <w:rsid w:val="00D92241"/>
    <w:rPr>
      <w:rFonts w:ascii="Alvi Nastaleeq" w:hAnsi="Alvi Nastaleeq" w:cs="Alvi Nastaleeq"/>
      <w:sz w:val="26"/>
      <w:szCs w:val="26"/>
      <w:lang w:bidi="ur-PK"/>
    </w:rPr>
  </w:style>
  <w:style w:type="paragraph" w:styleId="Subtitle">
    <w:name w:val="Subtitle"/>
    <w:basedOn w:val="Normal"/>
    <w:next w:val="Normal"/>
    <w:link w:val="SubtitleChar"/>
    <w:uiPriority w:val="11"/>
    <w:qFormat/>
    <w:rsid w:val="00D92241"/>
    <w:pPr>
      <w:numPr>
        <w:ilvl w:val="1"/>
      </w:numPr>
      <w:ind w:firstLine="57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92241"/>
    <w:rPr>
      <w:rFonts w:asciiTheme="majorHAnsi" w:eastAsiaTheme="majorEastAsia" w:hAnsiTheme="majorHAnsi" w:cstheme="majorBidi"/>
      <w:i/>
      <w:iCs/>
      <w:color w:val="4F81BD" w:themeColor="accent1"/>
      <w:spacing w:val="15"/>
      <w:sz w:val="24"/>
      <w:szCs w:val="24"/>
      <w:lang w:bidi="ur-PK"/>
    </w:rPr>
  </w:style>
  <w:style w:type="paragraph" w:styleId="TableofAuthorities">
    <w:name w:val="table of authorities"/>
    <w:basedOn w:val="Normal"/>
    <w:next w:val="Normal"/>
    <w:uiPriority w:val="99"/>
    <w:semiHidden/>
    <w:unhideWhenUsed/>
    <w:rsid w:val="00D92241"/>
    <w:pPr>
      <w:ind w:left="260" w:hanging="260"/>
    </w:pPr>
  </w:style>
  <w:style w:type="paragraph" w:styleId="TableofFigures">
    <w:name w:val="table of figures"/>
    <w:basedOn w:val="Normal"/>
    <w:next w:val="Normal"/>
    <w:uiPriority w:val="99"/>
    <w:semiHidden/>
    <w:unhideWhenUsed/>
    <w:rsid w:val="00D92241"/>
  </w:style>
  <w:style w:type="paragraph" w:styleId="TOAHeading">
    <w:name w:val="toa heading"/>
    <w:basedOn w:val="Normal"/>
    <w:next w:val="Normal"/>
    <w:uiPriority w:val="99"/>
    <w:semiHidden/>
    <w:unhideWhenUsed/>
    <w:rsid w:val="00D9224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D92241"/>
    <w:pPr>
      <w:spacing w:after="100"/>
    </w:pPr>
  </w:style>
  <w:style w:type="paragraph" w:styleId="TOC2">
    <w:name w:val="toc 2"/>
    <w:basedOn w:val="Normal"/>
    <w:next w:val="Normal"/>
    <w:autoRedefine/>
    <w:uiPriority w:val="39"/>
    <w:unhideWhenUsed/>
    <w:rsid w:val="00D92241"/>
    <w:pPr>
      <w:spacing w:after="100"/>
      <w:ind w:left="260"/>
    </w:pPr>
  </w:style>
  <w:style w:type="paragraph" w:styleId="TOC3">
    <w:name w:val="toc 3"/>
    <w:basedOn w:val="Normal"/>
    <w:next w:val="Normal"/>
    <w:autoRedefine/>
    <w:uiPriority w:val="39"/>
    <w:unhideWhenUsed/>
    <w:rsid w:val="00D92241"/>
    <w:pPr>
      <w:spacing w:after="100"/>
      <w:ind w:left="520"/>
    </w:pPr>
  </w:style>
  <w:style w:type="paragraph" w:styleId="TOC4">
    <w:name w:val="toc 4"/>
    <w:basedOn w:val="Normal"/>
    <w:next w:val="Normal"/>
    <w:autoRedefine/>
    <w:uiPriority w:val="39"/>
    <w:unhideWhenUsed/>
    <w:rsid w:val="00D92241"/>
    <w:pPr>
      <w:spacing w:after="100"/>
      <w:ind w:left="780"/>
    </w:pPr>
  </w:style>
  <w:style w:type="paragraph" w:styleId="TOC5">
    <w:name w:val="toc 5"/>
    <w:basedOn w:val="Normal"/>
    <w:next w:val="Normal"/>
    <w:autoRedefine/>
    <w:uiPriority w:val="39"/>
    <w:unhideWhenUsed/>
    <w:rsid w:val="00D92241"/>
    <w:pPr>
      <w:spacing w:after="100"/>
      <w:ind w:left="1040"/>
    </w:pPr>
  </w:style>
  <w:style w:type="paragraph" w:styleId="TOC6">
    <w:name w:val="toc 6"/>
    <w:basedOn w:val="Normal"/>
    <w:next w:val="Normal"/>
    <w:autoRedefine/>
    <w:uiPriority w:val="39"/>
    <w:unhideWhenUsed/>
    <w:rsid w:val="00D92241"/>
    <w:pPr>
      <w:spacing w:after="100"/>
      <w:ind w:left="1300"/>
    </w:pPr>
  </w:style>
  <w:style w:type="paragraph" w:styleId="TOC7">
    <w:name w:val="toc 7"/>
    <w:basedOn w:val="Normal"/>
    <w:next w:val="Normal"/>
    <w:autoRedefine/>
    <w:uiPriority w:val="39"/>
    <w:unhideWhenUsed/>
    <w:rsid w:val="00D92241"/>
    <w:pPr>
      <w:spacing w:after="100"/>
      <w:ind w:left="1560"/>
    </w:pPr>
  </w:style>
  <w:style w:type="paragraph" w:styleId="TOC8">
    <w:name w:val="toc 8"/>
    <w:basedOn w:val="Normal"/>
    <w:next w:val="Normal"/>
    <w:autoRedefine/>
    <w:uiPriority w:val="39"/>
    <w:unhideWhenUsed/>
    <w:rsid w:val="00D92241"/>
    <w:pPr>
      <w:spacing w:after="100"/>
      <w:ind w:left="1820"/>
    </w:pPr>
  </w:style>
  <w:style w:type="paragraph" w:styleId="TOC9">
    <w:name w:val="toc 9"/>
    <w:basedOn w:val="Normal"/>
    <w:next w:val="Normal"/>
    <w:autoRedefine/>
    <w:uiPriority w:val="39"/>
    <w:unhideWhenUsed/>
    <w:rsid w:val="00D92241"/>
    <w:pPr>
      <w:spacing w:after="100"/>
      <w:ind w:left="2080"/>
    </w:pPr>
  </w:style>
  <w:style w:type="paragraph" w:styleId="TOCHeading">
    <w:name w:val="TOC Heading"/>
    <w:basedOn w:val="Heading1"/>
    <w:next w:val="Normal"/>
    <w:uiPriority w:val="39"/>
    <w:unhideWhenUsed/>
    <w:qFormat/>
    <w:rsid w:val="00D92241"/>
    <w:pPr>
      <w:spacing w:before="480" w:line="240" w:lineRule="auto"/>
      <w:ind w:firstLine="576"/>
      <w:jc w:val="both"/>
      <w:outlineLvl w:val="9"/>
    </w:pPr>
    <w:rPr>
      <w:rFonts w:asciiTheme="majorHAnsi" w:hAnsiTheme="majorHAnsi" w:cstheme="majorBidi"/>
      <w:color w:val="365F91" w:themeColor="accent1" w:themeShade="BF"/>
      <w:sz w:val="28"/>
      <w:szCs w:val="28"/>
    </w:rPr>
  </w:style>
  <w:style w:type="paragraph" w:customStyle="1" w:styleId="AuthorName">
    <w:name w:val="Author Name"/>
    <w:basedOn w:val="Normal"/>
    <w:link w:val="AuthorNameChar"/>
    <w:qFormat/>
    <w:rsid w:val="0029649D"/>
    <w:pPr>
      <w:widowControl/>
      <w:bidi w:val="0"/>
      <w:ind w:firstLine="0"/>
      <w:jc w:val="center"/>
    </w:pPr>
    <w:rPr>
      <w:rFonts w:ascii="Book Antiqua" w:hAnsi="Book Antiqua" w:cs="Book Antiqua"/>
      <w:b/>
      <w:bCs/>
      <w:i/>
      <w:iCs/>
      <w:sz w:val="22"/>
      <w:szCs w:val="22"/>
      <w:lang w:bidi="ar-SA"/>
    </w:rPr>
  </w:style>
  <w:style w:type="character" w:customStyle="1" w:styleId="AuthorNameChar">
    <w:name w:val="Author Name Char"/>
    <w:basedOn w:val="DefaultParagraphFont"/>
    <w:link w:val="AuthorName"/>
    <w:rsid w:val="0029649D"/>
    <w:rPr>
      <w:rFonts w:ascii="Book Antiqua" w:hAnsi="Book Antiqua" w:cs="Book Antiqua"/>
      <w:b/>
      <w:bCs/>
      <w:i/>
      <w:iCs/>
    </w:rPr>
  </w:style>
  <w:style w:type="paragraph" w:customStyle="1" w:styleId="Designation">
    <w:name w:val="Designation"/>
    <w:basedOn w:val="Quote"/>
    <w:link w:val="DesignationChar"/>
    <w:qFormat/>
    <w:rsid w:val="00C51474"/>
    <w:pPr>
      <w:bidi w:val="0"/>
      <w:ind w:right="1152"/>
      <w:jc w:val="center"/>
    </w:pPr>
    <w:rPr>
      <w:rFonts w:ascii="Book Antiqua" w:hAnsi="Book Antiqua" w:cs="Book Antiqua"/>
      <w:i/>
      <w:iCs/>
      <w:sz w:val="20"/>
      <w:szCs w:val="20"/>
    </w:rPr>
  </w:style>
  <w:style w:type="character" w:customStyle="1" w:styleId="DesignationChar">
    <w:name w:val="Designation Char"/>
    <w:basedOn w:val="QuoteChar"/>
    <w:link w:val="Designation"/>
    <w:rsid w:val="00C51474"/>
    <w:rPr>
      <w:rFonts w:ascii="Book Antiqua" w:hAnsi="Book Antiqua" w:cs="Book Antiqua"/>
      <w:i/>
      <w:iCs/>
      <w:sz w:val="20"/>
      <w:szCs w:val="20"/>
    </w:rPr>
  </w:style>
  <w:style w:type="paragraph" w:customStyle="1" w:styleId="NumberingText">
    <w:name w:val="Numbering Text"/>
    <w:basedOn w:val="ListParagraph"/>
    <w:link w:val="NumberingTextChar"/>
    <w:uiPriority w:val="99"/>
    <w:qFormat/>
    <w:rsid w:val="00FF6989"/>
    <w:pPr>
      <w:numPr>
        <w:numId w:val="11"/>
      </w:numPr>
      <w:bidi/>
      <w:spacing w:after="0" w:afterAutospacing="0"/>
      <w:ind w:left="882" w:hanging="450"/>
    </w:pPr>
    <w:rPr>
      <w:rFonts w:ascii="Alvi Nastaleeq" w:eastAsia="Times New Roman" w:hAnsi="Alvi Nastaleeq" w:cs="Alvi Nastaleeq"/>
    </w:rPr>
  </w:style>
  <w:style w:type="character" w:customStyle="1" w:styleId="NumberingTextChar">
    <w:name w:val="Numbering Text Char"/>
    <w:basedOn w:val="ListParagraphChar"/>
    <w:link w:val="NumberingText"/>
    <w:uiPriority w:val="99"/>
    <w:rsid w:val="00FF6989"/>
    <w:rPr>
      <w:rFonts w:ascii="Alvi Nastaleeq" w:eastAsia="Times New Roman" w:hAnsi="Alvi Nastaleeq" w:cs="Alvi Nastaleeq"/>
      <w:sz w:val="26"/>
      <w:szCs w:val="26"/>
    </w:rPr>
  </w:style>
  <w:style w:type="paragraph" w:customStyle="1" w:styleId="ArabicQuotation">
    <w:name w:val="Arabic Quotation"/>
    <w:basedOn w:val="Normal"/>
    <w:link w:val="ArabicQuotationChar"/>
    <w:qFormat/>
    <w:rsid w:val="00632689"/>
    <w:pPr>
      <w:ind w:left="432" w:right="432" w:firstLine="0"/>
    </w:pPr>
    <w:rPr>
      <w:rFonts w:ascii="Traditional Arabic" w:eastAsiaTheme="minorHAnsi" w:hAnsi="Traditional Arabic" w:cs="Traditional Arabic"/>
    </w:rPr>
  </w:style>
  <w:style w:type="character" w:customStyle="1" w:styleId="ArabicQuotationChar">
    <w:name w:val="Arabic Quotation Char"/>
    <w:basedOn w:val="DefaultParagraphFont"/>
    <w:link w:val="ArabicQuotation"/>
    <w:rsid w:val="00632689"/>
    <w:rPr>
      <w:rFonts w:ascii="Traditional Arabic" w:eastAsiaTheme="minorHAnsi" w:hAnsi="Traditional Arabic" w:cs="Traditional Arabic"/>
      <w:sz w:val="26"/>
      <w:szCs w:val="26"/>
      <w:lang w:bidi="ur-PK"/>
    </w:rPr>
  </w:style>
  <w:style w:type="paragraph" w:customStyle="1" w:styleId="UrduQuotation">
    <w:name w:val="Urdu Quotation"/>
    <w:basedOn w:val="Normal"/>
    <w:link w:val="UrduQuotationChar"/>
    <w:rsid w:val="00C51474"/>
    <w:pPr>
      <w:ind w:left="1469" w:right="1800" w:firstLine="0"/>
    </w:pPr>
    <w:rPr>
      <w:rFonts w:eastAsiaTheme="minorHAnsi"/>
      <w:sz w:val="32"/>
      <w:szCs w:val="32"/>
    </w:rPr>
  </w:style>
  <w:style w:type="character" w:customStyle="1" w:styleId="UrduQuotationChar">
    <w:name w:val="Urdu Quotation Char"/>
    <w:basedOn w:val="DefaultParagraphFont"/>
    <w:link w:val="UrduQuotation"/>
    <w:rsid w:val="00C51474"/>
    <w:rPr>
      <w:rFonts w:ascii="Jameel Noori Nastaleeq" w:eastAsiaTheme="minorHAnsi" w:hAnsi="Jameel Noori Nastaleeq" w:cs="Jameel Noori Nastaleeq"/>
      <w:sz w:val="32"/>
      <w:szCs w:val="32"/>
      <w:lang w:bidi="ur-PK"/>
    </w:rPr>
  </w:style>
  <w:style w:type="character" w:styleId="SubtleEmphasis">
    <w:name w:val="Subtle Emphasis"/>
    <w:basedOn w:val="DefaultParagraphFont"/>
    <w:uiPriority w:val="19"/>
    <w:qFormat/>
    <w:rsid w:val="002D4CCD"/>
    <w:rPr>
      <w:i/>
      <w:iCs/>
      <w:color w:val="404040" w:themeColor="text1" w:themeTint="BF"/>
    </w:rPr>
  </w:style>
  <w:style w:type="character" w:customStyle="1" w:styleId="Mention1">
    <w:name w:val="Mention1"/>
    <w:basedOn w:val="DefaultParagraphFont"/>
    <w:uiPriority w:val="99"/>
    <w:semiHidden/>
    <w:unhideWhenUsed/>
    <w:rsid w:val="002D4CCD"/>
    <w:rPr>
      <w:color w:val="2B579A"/>
      <w:shd w:val="clear" w:color="auto" w:fill="E6E6E6"/>
    </w:rPr>
  </w:style>
  <w:style w:type="character" w:customStyle="1" w:styleId="UnresolvedMention1">
    <w:name w:val="Unresolved Mention1"/>
    <w:basedOn w:val="DefaultParagraphFont"/>
    <w:uiPriority w:val="99"/>
    <w:semiHidden/>
    <w:unhideWhenUsed/>
    <w:rsid w:val="002D4CCD"/>
    <w:rPr>
      <w:color w:val="808080"/>
      <w:shd w:val="clear" w:color="auto" w:fill="E6E6E6"/>
    </w:rPr>
  </w:style>
  <w:style w:type="character" w:customStyle="1" w:styleId="oneclick-link">
    <w:name w:val="oneclick-link"/>
    <w:basedOn w:val="DefaultParagraphFont"/>
    <w:rsid w:val="002D4CCD"/>
  </w:style>
  <w:style w:type="character" w:customStyle="1" w:styleId="srtitle">
    <w:name w:val="srtitle"/>
    <w:basedOn w:val="DefaultParagraphFont"/>
    <w:rsid w:val="002D4CCD"/>
  </w:style>
  <w:style w:type="character" w:styleId="FollowedHyperlink">
    <w:name w:val="FollowedHyperlink"/>
    <w:basedOn w:val="DefaultParagraphFont"/>
    <w:uiPriority w:val="99"/>
    <w:unhideWhenUsed/>
    <w:rsid w:val="002D4CCD"/>
    <w:rPr>
      <w:color w:val="800080" w:themeColor="followedHyperlink"/>
      <w:u w:val="single"/>
    </w:rPr>
  </w:style>
  <w:style w:type="character" w:styleId="CommentReference">
    <w:name w:val="annotation reference"/>
    <w:basedOn w:val="DefaultParagraphFont"/>
    <w:uiPriority w:val="99"/>
    <w:semiHidden/>
    <w:unhideWhenUsed/>
    <w:rsid w:val="002D4CCD"/>
    <w:rPr>
      <w:sz w:val="16"/>
      <w:szCs w:val="16"/>
    </w:rPr>
  </w:style>
  <w:style w:type="paragraph" w:customStyle="1" w:styleId="EnglishTitle">
    <w:name w:val="English Title"/>
    <w:basedOn w:val="Normal"/>
    <w:link w:val="EnglishTitleChar"/>
    <w:qFormat/>
    <w:rsid w:val="00E25F6B"/>
    <w:pPr>
      <w:bidi w:val="0"/>
      <w:ind w:firstLine="0"/>
      <w:jc w:val="center"/>
    </w:pPr>
    <w:rPr>
      <w:rFonts w:ascii="Book Antiqua" w:hAnsi="Book Antiqua" w:cs="Book Antiqua"/>
      <w:b/>
      <w:bCs/>
      <w:i/>
      <w:iCs/>
      <w:sz w:val="30"/>
      <w:szCs w:val="30"/>
    </w:rPr>
  </w:style>
  <w:style w:type="paragraph" w:customStyle="1" w:styleId="Text">
    <w:name w:val="Text"/>
    <w:basedOn w:val="Normal"/>
    <w:link w:val="TextChar"/>
    <w:rsid w:val="00205087"/>
    <w:pPr>
      <w:widowControl/>
    </w:pPr>
    <w:rPr>
      <w:rFonts w:eastAsia="Times New Roman"/>
      <w:noProof/>
      <w:sz w:val="28"/>
      <w:szCs w:val="28"/>
    </w:rPr>
  </w:style>
  <w:style w:type="character" w:customStyle="1" w:styleId="EnglishTitleChar">
    <w:name w:val="English Title Char"/>
    <w:basedOn w:val="DefaultParagraphFont"/>
    <w:link w:val="EnglishTitle"/>
    <w:rsid w:val="00E25F6B"/>
    <w:rPr>
      <w:rFonts w:ascii="Book Antiqua" w:hAnsi="Book Antiqua" w:cs="Book Antiqua"/>
      <w:b/>
      <w:bCs/>
      <w:i/>
      <w:iCs/>
      <w:sz w:val="30"/>
      <w:szCs w:val="30"/>
      <w:lang w:bidi="ur-PK"/>
    </w:rPr>
  </w:style>
  <w:style w:type="character" w:customStyle="1" w:styleId="TextChar">
    <w:name w:val="Text Char"/>
    <w:basedOn w:val="DefaultParagraphFont"/>
    <w:link w:val="Text"/>
    <w:rsid w:val="00205087"/>
    <w:rPr>
      <w:rFonts w:ascii="Jameel Noori Nastaleeq" w:eastAsia="Times New Roman" w:hAnsi="Jameel Noori Nastaleeq" w:cs="Jameel Noori Nastaleeq"/>
      <w:noProof/>
      <w:sz w:val="28"/>
      <w:szCs w:val="28"/>
      <w:lang w:bidi="ur-PK"/>
    </w:rPr>
  </w:style>
  <w:style w:type="character" w:customStyle="1" w:styleId="TexturChar">
    <w:name w:val="Text ur Char"/>
    <w:basedOn w:val="DefaultParagraphFont"/>
    <w:link w:val="Textur"/>
    <w:locked/>
    <w:rsid w:val="00205087"/>
    <w:rPr>
      <w:rFonts w:ascii="Jameel Noori Nastaleeq" w:hAnsi="Jameel Noori Nastaleeq" w:cs="Jameel Noori Nastaleeq"/>
      <w:sz w:val="32"/>
      <w:szCs w:val="32"/>
    </w:rPr>
  </w:style>
  <w:style w:type="paragraph" w:customStyle="1" w:styleId="Textur">
    <w:name w:val="Text ur"/>
    <w:basedOn w:val="Normal"/>
    <w:link w:val="TexturChar"/>
    <w:rsid w:val="00205087"/>
    <w:pPr>
      <w:widowControl/>
      <w:spacing w:line="268" w:lineRule="auto"/>
      <w:ind w:firstLine="720"/>
    </w:pPr>
    <w:rPr>
      <w:sz w:val="32"/>
      <w:szCs w:val="32"/>
      <w:lang w:bidi="ar-SA"/>
    </w:rPr>
  </w:style>
  <w:style w:type="character" w:customStyle="1" w:styleId="titleauthoretc">
    <w:name w:val="titleauthoretc"/>
    <w:basedOn w:val="DefaultParagraphFont"/>
    <w:rsid w:val="00173434"/>
  </w:style>
  <w:style w:type="character" w:customStyle="1" w:styleId="lang-ps">
    <w:name w:val="lang-ps"/>
    <w:basedOn w:val="DefaultParagraphFont"/>
    <w:rsid w:val="00173434"/>
  </w:style>
  <w:style w:type="paragraph" w:customStyle="1" w:styleId="Paragraph">
    <w:name w:val="Paragraph"/>
    <w:basedOn w:val="Normal"/>
    <w:link w:val="ParagraphChar"/>
    <w:qFormat/>
    <w:rsid w:val="00632689"/>
    <w:pPr>
      <w:widowControl/>
      <w:spacing w:before="120" w:after="135"/>
      <w:ind w:left="432" w:right="432" w:firstLine="0"/>
    </w:pPr>
    <w:rPr>
      <w:rFonts w:eastAsia="Times New Roman"/>
      <w:sz w:val="32"/>
      <w:szCs w:val="32"/>
      <w:lang w:bidi="ar-SA"/>
    </w:rPr>
  </w:style>
  <w:style w:type="character" w:customStyle="1" w:styleId="ParagraphChar">
    <w:name w:val="Paragraph Char"/>
    <w:basedOn w:val="DefaultParagraphFont"/>
    <w:link w:val="Paragraph"/>
    <w:rsid w:val="00632689"/>
    <w:rPr>
      <w:rFonts w:ascii="Jameel Noori Nastaleeq" w:eastAsia="Times New Roman" w:hAnsi="Jameel Noori Nastaleeq" w:cs="Jameel Noori Nastaleeq"/>
      <w:sz w:val="32"/>
      <w:szCs w:val="32"/>
    </w:rPr>
  </w:style>
  <w:style w:type="paragraph" w:customStyle="1" w:styleId="arabic30pt1">
    <w:name w:val="arabic30pt1"/>
    <w:basedOn w:val="Normal"/>
    <w:uiPriority w:val="99"/>
    <w:rsid w:val="00632689"/>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customStyle="1" w:styleId="5wj-">
    <w:name w:val="_5wj-"/>
    <w:basedOn w:val="Normal"/>
    <w:uiPriority w:val="99"/>
    <w:rsid w:val="00632689"/>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customStyle="1" w:styleId="st">
    <w:name w:val="st"/>
    <w:basedOn w:val="DefaultParagraphFont"/>
    <w:rsid w:val="004801AA"/>
  </w:style>
  <w:style w:type="character" w:customStyle="1" w:styleId="mainsubj">
    <w:name w:val="mainsubj"/>
    <w:basedOn w:val="DefaultParagraphFont"/>
    <w:rsid w:val="004801AA"/>
  </w:style>
  <w:style w:type="character" w:customStyle="1" w:styleId="mu">
    <w:name w:val="mu"/>
    <w:basedOn w:val="DefaultParagraphFont"/>
    <w:rsid w:val="004801AA"/>
  </w:style>
  <w:style w:type="paragraph" w:customStyle="1" w:styleId="EnglishQuotation">
    <w:name w:val="English Quotation"/>
    <w:basedOn w:val="Normal"/>
    <w:link w:val="EnglishQuotationChar"/>
    <w:rsid w:val="00865211"/>
    <w:pPr>
      <w:bidi w:val="0"/>
      <w:ind w:left="432" w:right="432" w:firstLine="0"/>
    </w:pPr>
    <w:rPr>
      <w:rFonts w:ascii="Book Antiqua" w:hAnsi="Book Antiqua" w:cs="Book Antiqua"/>
      <w:sz w:val="22"/>
      <w:szCs w:val="22"/>
    </w:rPr>
  </w:style>
  <w:style w:type="character" w:customStyle="1" w:styleId="EnglishQuotationChar">
    <w:name w:val="English Quotation Char"/>
    <w:basedOn w:val="DefaultParagraphFont"/>
    <w:link w:val="EnglishQuotation"/>
    <w:rsid w:val="00865211"/>
    <w:rPr>
      <w:rFonts w:ascii="Book Antiqua" w:hAnsi="Book Antiqua" w:cs="Book Antiqua"/>
      <w:lang w:bidi="ur-PK"/>
    </w:rPr>
  </w:style>
  <w:style w:type="table" w:styleId="TableGrid">
    <w:name w:val="Table Grid"/>
    <w:basedOn w:val="TableNormal"/>
    <w:uiPriority w:val="59"/>
    <w:rsid w:val="001A30B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سلیم سٹائیل"/>
    <w:basedOn w:val="Normal"/>
    <w:uiPriority w:val="99"/>
    <w:qFormat/>
    <w:rsid w:val="00A11EA1"/>
    <w:pPr>
      <w:widowControl/>
      <w:spacing w:after="200" w:line="276" w:lineRule="auto"/>
      <w:ind w:firstLine="0"/>
    </w:pPr>
    <w:rPr>
      <w:rFonts w:eastAsiaTheme="minorHAnsi"/>
      <w:sz w:val="28"/>
      <w:szCs w:val="28"/>
    </w:rPr>
  </w:style>
  <w:style w:type="numbering" w:customStyle="1" w:styleId="NoList1">
    <w:name w:val="No List1"/>
    <w:next w:val="NoList"/>
    <w:uiPriority w:val="99"/>
    <w:semiHidden/>
    <w:rsid w:val="00A11EA1"/>
  </w:style>
  <w:style w:type="character" w:customStyle="1" w:styleId="post-author">
    <w:name w:val="post-author"/>
    <w:rsid w:val="00A11EA1"/>
  </w:style>
  <w:style w:type="character" w:customStyle="1" w:styleId="post-timestamp">
    <w:name w:val="post-timestamp"/>
    <w:rsid w:val="00A11EA1"/>
  </w:style>
  <w:style w:type="character" w:customStyle="1" w:styleId="reaction-buttons">
    <w:name w:val="reaction-buttons"/>
    <w:rsid w:val="00A11EA1"/>
  </w:style>
  <w:style w:type="character" w:customStyle="1" w:styleId="post-comment-link">
    <w:name w:val="post-comment-link"/>
    <w:rsid w:val="00A11EA1"/>
  </w:style>
  <w:style w:type="character" w:customStyle="1" w:styleId="post-backlinks">
    <w:name w:val="post-backlinks"/>
    <w:rsid w:val="00A11EA1"/>
  </w:style>
  <w:style w:type="character" w:customStyle="1" w:styleId="post-icons">
    <w:name w:val="post-icons"/>
    <w:rsid w:val="00A11EA1"/>
  </w:style>
  <w:style w:type="character" w:customStyle="1" w:styleId="share-button-link-text">
    <w:name w:val="share-button-link-text"/>
    <w:rsid w:val="00A11EA1"/>
  </w:style>
  <w:style w:type="character" w:customStyle="1" w:styleId="darood">
    <w:name w:val="darood"/>
    <w:basedOn w:val="DefaultParagraphFont"/>
    <w:rsid w:val="00A11EA1"/>
  </w:style>
  <w:style w:type="character" w:customStyle="1" w:styleId="quot">
    <w:name w:val="quot"/>
    <w:basedOn w:val="DefaultParagraphFont"/>
    <w:rsid w:val="00A11EA1"/>
  </w:style>
  <w:style w:type="character" w:customStyle="1" w:styleId="utakh3">
    <w:name w:val="utakh3"/>
    <w:basedOn w:val="DefaultParagraphFont"/>
    <w:rsid w:val="00A11EA1"/>
  </w:style>
  <w:style w:type="numbering" w:customStyle="1" w:styleId="NoList2">
    <w:name w:val="No List2"/>
    <w:next w:val="NoList"/>
    <w:uiPriority w:val="99"/>
    <w:semiHidden/>
    <w:unhideWhenUsed/>
    <w:rsid w:val="00A11EA1"/>
  </w:style>
  <w:style w:type="paragraph" w:customStyle="1" w:styleId="Style1">
    <w:name w:val="Style1"/>
    <w:basedOn w:val="FootnoteText"/>
    <w:uiPriority w:val="99"/>
    <w:qFormat/>
    <w:rsid w:val="00A11EA1"/>
    <w:pPr>
      <w:widowControl/>
      <w:spacing w:afterAutospacing="0"/>
      <w:jc w:val="right"/>
    </w:pPr>
    <w:rPr>
      <w:rFonts w:ascii="Jameel Noori Nastaleeq" w:hAnsi="Jameel Noori Nastaleeq"/>
    </w:rPr>
  </w:style>
  <w:style w:type="paragraph" w:customStyle="1" w:styleId="css-mgww5h">
    <w:name w:val="css-mgww5h"/>
    <w:basedOn w:val="Normal"/>
    <w:uiPriority w:val="99"/>
    <w:rsid w:val="00A11EA1"/>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customStyle="1" w:styleId="one-click">
    <w:name w:val="one-click"/>
    <w:basedOn w:val="DefaultParagraphFont"/>
    <w:rsid w:val="00A11EA1"/>
  </w:style>
  <w:style w:type="character" w:customStyle="1" w:styleId="css-1fxfie5">
    <w:name w:val="css-1fxfie5"/>
    <w:basedOn w:val="DefaultParagraphFont"/>
    <w:rsid w:val="00A11EA1"/>
  </w:style>
  <w:style w:type="paragraph" w:customStyle="1" w:styleId="w-body-text-1">
    <w:name w:val="w-body-text-1"/>
    <w:basedOn w:val="Normal"/>
    <w:uiPriority w:val="99"/>
    <w:rsid w:val="00A11EA1"/>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customStyle="1" w:styleId="urdusanad">
    <w:name w:val="urdu_sanad"/>
    <w:basedOn w:val="DefaultParagraphFont"/>
    <w:rsid w:val="00A11EA1"/>
  </w:style>
  <w:style w:type="character" w:customStyle="1" w:styleId="hadithsanadcolor">
    <w:name w:val="hadith_sanad_color"/>
    <w:basedOn w:val="DefaultParagraphFont"/>
    <w:rsid w:val="00A11EA1"/>
  </w:style>
  <w:style w:type="paragraph" w:customStyle="1" w:styleId="Heading30">
    <w:name w:val="Heading3"/>
    <w:next w:val="Normal"/>
    <w:uiPriority w:val="99"/>
    <w:qFormat/>
    <w:rsid w:val="00A11EA1"/>
    <w:pPr>
      <w:bidi/>
      <w:jc w:val="center"/>
    </w:pPr>
    <w:rPr>
      <w:rFonts w:ascii="Alvi Nastaleeq" w:eastAsia="Calibri" w:hAnsi="Alvi Nastaleeq" w:cs="Alvi Nastaleeq"/>
      <w:color w:val="C00000"/>
      <w:sz w:val="40"/>
      <w:szCs w:val="44"/>
      <w:lang w:bidi="ur-PK"/>
    </w:rPr>
  </w:style>
  <w:style w:type="character" w:customStyle="1" w:styleId="titlechar0">
    <w:name w:val="titlechar"/>
    <w:basedOn w:val="DefaultParagraphFont"/>
    <w:rsid w:val="00A11EA1"/>
  </w:style>
  <w:style w:type="character" w:customStyle="1" w:styleId="supst1">
    <w:name w:val="supst1"/>
    <w:basedOn w:val="DefaultParagraphFont"/>
    <w:rsid w:val="00A11EA1"/>
  </w:style>
  <w:style w:type="character" w:customStyle="1" w:styleId="highlight">
    <w:name w:val="highlight"/>
    <w:basedOn w:val="DefaultParagraphFont"/>
    <w:rsid w:val="00A11EA1"/>
  </w:style>
  <w:style w:type="paragraph" w:customStyle="1" w:styleId="tarjuma21pt1">
    <w:name w:val="tarjuma21pt1"/>
    <w:basedOn w:val="Normal"/>
    <w:uiPriority w:val="99"/>
    <w:rsid w:val="00A11EA1"/>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customStyle="1" w:styleId="hawala23ptb">
    <w:name w:val="hawala23ptb"/>
    <w:basedOn w:val="Normal"/>
    <w:uiPriority w:val="99"/>
    <w:rsid w:val="00A11EA1"/>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customStyle="1" w:styleId="verse">
    <w:name w:val="verse"/>
    <w:basedOn w:val="DefaultParagraphFont"/>
    <w:rsid w:val="00A11EA1"/>
  </w:style>
  <w:style w:type="character" w:customStyle="1" w:styleId="uarabic">
    <w:name w:val="uarabic"/>
    <w:basedOn w:val="DefaultParagraphFont"/>
    <w:rsid w:val="00A11EA1"/>
  </w:style>
  <w:style w:type="character" w:customStyle="1" w:styleId="uarabic5">
    <w:name w:val="uarabic5"/>
    <w:basedOn w:val="DefaultParagraphFont"/>
    <w:rsid w:val="00A11EA1"/>
  </w:style>
  <w:style w:type="character" w:customStyle="1" w:styleId="red">
    <w:name w:val="red"/>
    <w:basedOn w:val="DefaultParagraphFont"/>
    <w:rsid w:val="00A11EA1"/>
  </w:style>
  <w:style w:type="numbering" w:customStyle="1" w:styleId="NoList3">
    <w:name w:val="No List3"/>
    <w:next w:val="NoList"/>
    <w:uiPriority w:val="99"/>
    <w:semiHidden/>
    <w:unhideWhenUsed/>
    <w:rsid w:val="00A11EA1"/>
  </w:style>
  <w:style w:type="numbering" w:customStyle="1" w:styleId="NoList11">
    <w:name w:val="No List11"/>
    <w:next w:val="NoList"/>
    <w:uiPriority w:val="99"/>
    <w:semiHidden/>
    <w:rsid w:val="00A11EA1"/>
  </w:style>
  <w:style w:type="character" w:customStyle="1" w:styleId="arabictext">
    <w:name w:val="arabictext"/>
    <w:basedOn w:val="DefaultParagraphFont"/>
    <w:rsid w:val="00A11EA1"/>
  </w:style>
  <w:style w:type="character" w:customStyle="1" w:styleId="uarabic1">
    <w:name w:val="uarabic1"/>
    <w:basedOn w:val="DefaultParagraphFont"/>
    <w:rsid w:val="00A11EA1"/>
  </w:style>
  <w:style w:type="character" w:customStyle="1" w:styleId="hilight">
    <w:name w:val="hilight"/>
    <w:basedOn w:val="DefaultParagraphFont"/>
    <w:rsid w:val="00A11EA1"/>
  </w:style>
  <w:style w:type="character" w:customStyle="1" w:styleId="footnotes">
    <w:name w:val="footnotes"/>
    <w:basedOn w:val="DefaultParagraphFont"/>
    <w:rsid w:val="00A11EA1"/>
  </w:style>
  <w:style w:type="character" w:customStyle="1" w:styleId="arabic0">
    <w:name w:val="arabic"/>
    <w:basedOn w:val="DefaultParagraphFont"/>
    <w:rsid w:val="00A11EA1"/>
  </w:style>
  <w:style w:type="character" w:customStyle="1" w:styleId="arabicsanad">
    <w:name w:val="arabic_sanad"/>
    <w:basedOn w:val="DefaultParagraphFont"/>
    <w:rsid w:val="00A11EA1"/>
  </w:style>
  <w:style w:type="character" w:customStyle="1" w:styleId="arabictextdetails">
    <w:name w:val="arabic_text_details"/>
    <w:basedOn w:val="DefaultParagraphFont"/>
    <w:rsid w:val="00A11EA1"/>
  </w:style>
  <w:style w:type="character" w:customStyle="1" w:styleId="uarabic6">
    <w:name w:val="uarabic6"/>
    <w:basedOn w:val="DefaultParagraphFont"/>
    <w:rsid w:val="00A11EA1"/>
  </w:style>
  <w:style w:type="numbering" w:customStyle="1" w:styleId="NoList4">
    <w:name w:val="No List4"/>
    <w:next w:val="NoList"/>
    <w:uiPriority w:val="99"/>
    <w:semiHidden/>
    <w:unhideWhenUsed/>
    <w:rsid w:val="00A11EA1"/>
  </w:style>
  <w:style w:type="numbering" w:customStyle="1" w:styleId="NoList12">
    <w:name w:val="No List12"/>
    <w:next w:val="NoList"/>
    <w:uiPriority w:val="99"/>
    <w:semiHidden/>
    <w:rsid w:val="00A11EA1"/>
  </w:style>
  <w:style w:type="numbering" w:customStyle="1" w:styleId="NoList21">
    <w:name w:val="No List21"/>
    <w:next w:val="NoList"/>
    <w:uiPriority w:val="99"/>
    <w:semiHidden/>
    <w:unhideWhenUsed/>
    <w:rsid w:val="00A11EA1"/>
  </w:style>
  <w:style w:type="character" w:customStyle="1" w:styleId="arabicChar0">
    <w:name w:val="arabic Char"/>
    <w:basedOn w:val="DefaultParagraphFont"/>
    <w:rsid w:val="0083237D"/>
    <w:rPr>
      <w:rFonts w:ascii="Al Qalam Quran Majeed Web" w:hAnsi="Al Qalam Quran Majeed Web" w:cs="Sakkal Majalla"/>
      <w:sz w:val="24"/>
      <w:szCs w:val="24"/>
    </w:rPr>
  </w:style>
  <w:style w:type="paragraph" w:customStyle="1" w:styleId="a0">
    <w:name w:val="اقتباس"/>
    <w:link w:val="Char"/>
    <w:qFormat/>
    <w:rsid w:val="0083237D"/>
    <w:pPr>
      <w:widowControl w:val="0"/>
      <w:bidi/>
      <w:spacing w:after="0" w:line="240" w:lineRule="auto"/>
      <w:ind w:left="720" w:right="720"/>
      <w:contextualSpacing/>
      <w:jc w:val="both"/>
    </w:pPr>
    <w:rPr>
      <w:rFonts w:ascii="Jameel Noori Nastaleeq" w:eastAsiaTheme="minorHAnsi" w:hAnsi="Jameel Noori Nastaleeq" w:cs="Jameel Noori Nastaleeq"/>
      <w:sz w:val="28"/>
      <w:szCs w:val="28"/>
      <w:lang w:bidi="ur-PK"/>
    </w:rPr>
  </w:style>
  <w:style w:type="character" w:customStyle="1" w:styleId="Char">
    <w:name w:val="اقتباس Char"/>
    <w:basedOn w:val="DefaultParagraphFont"/>
    <w:link w:val="a0"/>
    <w:rsid w:val="0083237D"/>
    <w:rPr>
      <w:rFonts w:ascii="Jameel Noori Nastaleeq" w:eastAsiaTheme="minorHAnsi" w:hAnsi="Jameel Noori Nastaleeq" w:cs="Jameel Noori Nastaleeq"/>
      <w:sz w:val="28"/>
      <w:szCs w:val="28"/>
      <w:lang w:bidi="ur-PK"/>
    </w:rPr>
  </w:style>
  <w:style w:type="paragraph" w:customStyle="1" w:styleId="Quranickhatt">
    <w:name w:val="Quranic khatt"/>
    <w:basedOn w:val="Normal"/>
    <w:link w:val="QuranickhattChar"/>
    <w:qFormat/>
    <w:rsid w:val="0083237D"/>
    <w:pPr>
      <w:widowControl/>
      <w:spacing w:after="200" w:line="276" w:lineRule="auto"/>
      <w:ind w:firstLine="0"/>
      <w:jc w:val="left"/>
    </w:pPr>
    <w:rPr>
      <w:rFonts w:ascii="Quranic Khatt" w:eastAsiaTheme="minorHAnsi" w:hAnsi="Quranic Khatt" w:cs="1 MUHAMMADI QURANIC"/>
      <w:sz w:val="24"/>
      <w:szCs w:val="24"/>
    </w:rPr>
  </w:style>
  <w:style w:type="character" w:customStyle="1" w:styleId="QuranickhattChar">
    <w:name w:val="Quranic khatt Char"/>
    <w:basedOn w:val="DefaultParagraphFont"/>
    <w:link w:val="Quranickhatt"/>
    <w:rsid w:val="0083237D"/>
    <w:rPr>
      <w:rFonts w:ascii="Quranic Khatt" w:eastAsiaTheme="minorHAnsi" w:hAnsi="Quranic Khatt" w:cs="1 MUHAMMADI QURANIC"/>
      <w:sz w:val="24"/>
      <w:szCs w:val="24"/>
      <w:lang w:bidi="ur-PK"/>
    </w:rPr>
  </w:style>
  <w:style w:type="paragraph" w:customStyle="1" w:styleId="jameelnoori">
    <w:name w:val="jameel noori"/>
    <w:basedOn w:val="Normal"/>
    <w:link w:val="jameelnooriChar"/>
    <w:qFormat/>
    <w:rsid w:val="0083237D"/>
    <w:pPr>
      <w:widowControl/>
      <w:bidi w:val="0"/>
      <w:spacing w:after="200"/>
      <w:ind w:left="720" w:firstLine="0"/>
      <w:jc w:val="right"/>
    </w:pPr>
    <w:rPr>
      <w:rFonts w:eastAsiaTheme="minorHAnsi"/>
      <w:sz w:val="28"/>
      <w:szCs w:val="28"/>
    </w:rPr>
  </w:style>
  <w:style w:type="character" w:customStyle="1" w:styleId="jameelnooriChar">
    <w:name w:val="jameel noori Char"/>
    <w:basedOn w:val="DefaultParagraphFont"/>
    <w:link w:val="jameelnoori"/>
    <w:rsid w:val="0083237D"/>
    <w:rPr>
      <w:rFonts w:ascii="Jameel Noori Nastaleeq" w:eastAsiaTheme="minorHAnsi" w:hAnsi="Jameel Noori Nastaleeq" w:cs="Jameel Noori Nastaleeq"/>
      <w:sz w:val="28"/>
      <w:szCs w:val="28"/>
      <w:lang w:bidi="ur-PK"/>
    </w:rPr>
  </w:style>
  <w:style w:type="paragraph" w:customStyle="1" w:styleId="hading2">
    <w:name w:val="hading 2"/>
    <w:basedOn w:val="a0"/>
    <w:link w:val="hading2Char"/>
    <w:uiPriority w:val="99"/>
    <w:qFormat/>
    <w:rsid w:val="0083237D"/>
    <w:pPr>
      <w:numPr>
        <w:numId w:val="12"/>
      </w:numPr>
      <w:ind w:left="360"/>
    </w:pPr>
    <w:rPr>
      <w:bCs/>
    </w:rPr>
  </w:style>
  <w:style w:type="character" w:customStyle="1" w:styleId="hading2Char">
    <w:name w:val="hading 2 Char"/>
    <w:basedOn w:val="Char"/>
    <w:link w:val="hading2"/>
    <w:uiPriority w:val="99"/>
    <w:rsid w:val="0083237D"/>
    <w:rPr>
      <w:rFonts w:ascii="Jameel Noori Nastaleeq" w:eastAsiaTheme="minorHAnsi" w:hAnsi="Jameel Noori Nastaleeq" w:cs="Jameel Noori Nastaleeq"/>
      <w:bCs/>
      <w:sz w:val="28"/>
      <w:szCs w:val="28"/>
      <w:lang w:bidi="ur-PK"/>
    </w:rPr>
  </w:style>
  <w:style w:type="paragraph" w:customStyle="1" w:styleId="Footnot">
    <w:name w:val="Footnot"/>
    <w:basedOn w:val="Normal"/>
    <w:link w:val="FootnotChar"/>
    <w:qFormat/>
    <w:rsid w:val="0083237D"/>
    <w:pPr>
      <w:widowControl/>
      <w:ind w:left="720" w:firstLine="0"/>
    </w:pPr>
    <w:rPr>
      <w:rFonts w:ascii="Times New Roman" w:eastAsiaTheme="minorHAnsi" w:hAnsi="Times New Roman"/>
      <w:sz w:val="24"/>
      <w:szCs w:val="24"/>
    </w:rPr>
  </w:style>
  <w:style w:type="character" w:customStyle="1" w:styleId="FootnotChar">
    <w:name w:val="Footnot Char"/>
    <w:basedOn w:val="DefaultParagraphFont"/>
    <w:link w:val="Footnot"/>
    <w:rsid w:val="0083237D"/>
    <w:rPr>
      <w:rFonts w:ascii="Times New Roman" w:eastAsiaTheme="minorHAnsi" w:hAnsi="Times New Roman" w:cs="Jameel Noori Nastaleeq"/>
      <w:sz w:val="24"/>
      <w:szCs w:val="24"/>
      <w:lang w:bidi="ur-PK"/>
    </w:rPr>
  </w:style>
  <w:style w:type="character" w:customStyle="1" w:styleId="QuoteChar1">
    <w:name w:val="Quote Char1"/>
    <w:aliases w:val="Arabic Quote Char1,Arabi Char1,Footnote Char1"/>
    <w:basedOn w:val="DefaultParagraphFont"/>
    <w:uiPriority w:val="29"/>
    <w:rsid w:val="009048AB"/>
    <w:rPr>
      <w:rFonts w:ascii="Jameel Noori Nastaleeq" w:hAnsi="Jameel Noori Nastaleeq" w:cs="Jameel Noori Nastaleeq"/>
      <w:i/>
      <w:iCs/>
      <w:color w:val="000000" w:themeColor="text1"/>
      <w:sz w:val="26"/>
      <w:szCs w:val="26"/>
      <w:lang w:bidi="ur-PK"/>
    </w:rPr>
  </w:style>
  <w:style w:type="paragraph" w:customStyle="1" w:styleId="Default">
    <w:name w:val="Default"/>
    <w:rsid w:val="00A90535"/>
    <w:pPr>
      <w:autoSpaceDE w:val="0"/>
      <w:autoSpaceDN w:val="0"/>
      <w:adjustRightInd w:val="0"/>
      <w:spacing w:after="0" w:line="240" w:lineRule="auto"/>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6523D"/>
    <w:pPr>
      <w:widowControl w:val="0"/>
      <w:bidi/>
      <w:spacing w:after="0" w:line="240" w:lineRule="auto"/>
      <w:ind w:firstLine="576"/>
      <w:jc w:val="both"/>
    </w:pPr>
    <w:rPr>
      <w:rFonts w:ascii="Jameel Noori Nastaleeq" w:hAnsi="Jameel Noori Nastaleeq" w:cs="Jameel Noori Nastaleeq"/>
      <w:sz w:val="26"/>
      <w:szCs w:val="26"/>
      <w:lang w:bidi="ur-PK"/>
    </w:rPr>
  </w:style>
  <w:style w:type="paragraph" w:styleId="Heading1">
    <w:name w:val="heading 1"/>
    <w:basedOn w:val="Normal"/>
    <w:next w:val="Normal"/>
    <w:link w:val="Heading1Char"/>
    <w:uiPriority w:val="9"/>
    <w:qFormat/>
    <w:rsid w:val="00DC1812"/>
    <w:pPr>
      <w:keepNext/>
      <w:keepLines/>
      <w:spacing w:line="200" w:lineRule="atLeast"/>
      <w:ind w:firstLine="0"/>
      <w:jc w:val="center"/>
      <w:outlineLvl w:val="0"/>
    </w:pPr>
    <w:rPr>
      <w:rFonts w:eastAsiaTheme="majorEastAsia"/>
      <w:b/>
      <w:bCs/>
      <w:sz w:val="32"/>
      <w:szCs w:val="32"/>
    </w:rPr>
  </w:style>
  <w:style w:type="paragraph" w:styleId="Heading2">
    <w:name w:val="heading 2"/>
    <w:basedOn w:val="Normal"/>
    <w:next w:val="Normal"/>
    <w:link w:val="Heading2Char"/>
    <w:uiPriority w:val="9"/>
    <w:unhideWhenUsed/>
    <w:qFormat/>
    <w:rsid w:val="00D32731"/>
    <w:pPr>
      <w:keepNext/>
      <w:ind w:firstLine="0"/>
      <w:outlineLvl w:val="1"/>
    </w:pPr>
    <w:rPr>
      <w:bCs/>
    </w:rPr>
  </w:style>
  <w:style w:type="paragraph" w:styleId="Heading3">
    <w:name w:val="heading 3"/>
    <w:basedOn w:val="Normal"/>
    <w:next w:val="Normal"/>
    <w:link w:val="Heading3Char"/>
    <w:uiPriority w:val="9"/>
    <w:unhideWhenUsed/>
    <w:qFormat/>
    <w:rsid w:val="0029649D"/>
    <w:pPr>
      <w:keepNext/>
      <w:keepLines/>
      <w:jc w:val="center"/>
      <w:outlineLvl w:val="2"/>
    </w:pPr>
    <w:rPr>
      <w:rFonts w:ascii="Book Antiqua" w:eastAsiaTheme="majorEastAsia" w:hAnsi="Book Antiqua" w:cs="Book Antiqua"/>
      <w:b/>
      <w:bCs/>
      <w:i/>
      <w:iCs/>
      <w:sz w:val="30"/>
      <w:szCs w:val="30"/>
    </w:rPr>
  </w:style>
  <w:style w:type="paragraph" w:styleId="Heading4">
    <w:name w:val="heading 4"/>
    <w:basedOn w:val="Normal"/>
    <w:next w:val="Normal"/>
    <w:link w:val="Heading4Char"/>
    <w:uiPriority w:val="9"/>
    <w:unhideWhenUsed/>
    <w:qFormat/>
    <w:rsid w:val="00D922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9224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9224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9224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224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9224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812"/>
    <w:rPr>
      <w:rFonts w:ascii="Alvi Nastaleeq" w:eastAsiaTheme="majorEastAsia" w:hAnsi="Alvi Nastaleeq" w:cs="Alvi Nastaleeq"/>
      <w:b/>
      <w:bCs/>
      <w:sz w:val="32"/>
      <w:szCs w:val="32"/>
      <w:lang w:bidi="ur-PK"/>
    </w:rPr>
  </w:style>
  <w:style w:type="character" w:customStyle="1" w:styleId="Heading2Char">
    <w:name w:val="Heading 2 Char"/>
    <w:basedOn w:val="DefaultParagraphFont"/>
    <w:link w:val="Heading2"/>
    <w:uiPriority w:val="9"/>
    <w:rsid w:val="00D32731"/>
    <w:rPr>
      <w:rFonts w:ascii="Alvi Nastaleeq" w:hAnsi="Alvi Nastaleeq" w:cs="Alvi Nastaleeq"/>
      <w:bCs/>
      <w:sz w:val="26"/>
      <w:szCs w:val="26"/>
      <w:lang w:bidi="ur-PK"/>
    </w:rPr>
  </w:style>
  <w:style w:type="character" w:customStyle="1" w:styleId="Heading3Char">
    <w:name w:val="Heading 3 Char"/>
    <w:basedOn w:val="DefaultParagraphFont"/>
    <w:link w:val="Heading3"/>
    <w:uiPriority w:val="9"/>
    <w:rsid w:val="0029649D"/>
    <w:rPr>
      <w:rFonts w:ascii="Book Antiqua" w:eastAsiaTheme="majorEastAsia" w:hAnsi="Book Antiqua" w:cs="Book Antiqua"/>
      <w:b/>
      <w:bCs/>
      <w:i/>
      <w:iCs/>
      <w:sz w:val="30"/>
      <w:szCs w:val="30"/>
      <w:lang w:bidi="ur-PK"/>
    </w:rPr>
  </w:style>
  <w:style w:type="character" w:customStyle="1" w:styleId="Heading4Char">
    <w:name w:val="Heading 4 Char"/>
    <w:basedOn w:val="DefaultParagraphFont"/>
    <w:link w:val="Heading4"/>
    <w:uiPriority w:val="9"/>
    <w:rsid w:val="00D92241"/>
    <w:rPr>
      <w:rFonts w:asciiTheme="majorHAnsi" w:eastAsiaTheme="majorEastAsia" w:hAnsiTheme="majorHAnsi" w:cstheme="majorBidi"/>
      <w:b/>
      <w:bCs/>
      <w:i/>
      <w:iCs/>
      <w:color w:val="4F81BD" w:themeColor="accent1"/>
      <w:sz w:val="26"/>
      <w:szCs w:val="26"/>
      <w:lang w:bidi="ur-PK"/>
    </w:rPr>
  </w:style>
  <w:style w:type="character" w:customStyle="1" w:styleId="Heading5Char">
    <w:name w:val="Heading 5 Char"/>
    <w:basedOn w:val="DefaultParagraphFont"/>
    <w:link w:val="Heading5"/>
    <w:uiPriority w:val="9"/>
    <w:rsid w:val="00D92241"/>
    <w:rPr>
      <w:rFonts w:asciiTheme="majorHAnsi" w:eastAsiaTheme="majorEastAsia" w:hAnsiTheme="majorHAnsi" w:cstheme="majorBidi"/>
      <w:color w:val="243F60" w:themeColor="accent1" w:themeShade="7F"/>
      <w:sz w:val="26"/>
      <w:szCs w:val="26"/>
      <w:lang w:bidi="ur-PK"/>
    </w:rPr>
  </w:style>
  <w:style w:type="character" w:customStyle="1" w:styleId="Heading6Char">
    <w:name w:val="Heading 6 Char"/>
    <w:basedOn w:val="DefaultParagraphFont"/>
    <w:link w:val="Heading6"/>
    <w:uiPriority w:val="9"/>
    <w:rsid w:val="00D92241"/>
    <w:rPr>
      <w:rFonts w:asciiTheme="majorHAnsi" w:eastAsiaTheme="majorEastAsia" w:hAnsiTheme="majorHAnsi" w:cstheme="majorBidi"/>
      <w:i/>
      <w:iCs/>
      <w:color w:val="243F60" w:themeColor="accent1" w:themeShade="7F"/>
      <w:sz w:val="26"/>
      <w:szCs w:val="26"/>
      <w:lang w:bidi="ur-PK"/>
    </w:rPr>
  </w:style>
  <w:style w:type="character" w:customStyle="1" w:styleId="Heading7Char">
    <w:name w:val="Heading 7 Char"/>
    <w:basedOn w:val="DefaultParagraphFont"/>
    <w:link w:val="Heading7"/>
    <w:uiPriority w:val="9"/>
    <w:semiHidden/>
    <w:rsid w:val="00D92241"/>
    <w:rPr>
      <w:rFonts w:asciiTheme="majorHAnsi" w:eastAsiaTheme="majorEastAsia" w:hAnsiTheme="majorHAnsi" w:cstheme="majorBidi"/>
      <w:i/>
      <w:iCs/>
      <w:color w:val="404040" w:themeColor="text1" w:themeTint="BF"/>
      <w:sz w:val="26"/>
      <w:szCs w:val="26"/>
      <w:lang w:bidi="ur-PK"/>
    </w:rPr>
  </w:style>
  <w:style w:type="character" w:customStyle="1" w:styleId="Heading8Char">
    <w:name w:val="Heading 8 Char"/>
    <w:basedOn w:val="DefaultParagraphFont"/>
    <w:link w:val="Heading8"/>
    <w:uiPriority w:val="9"/>
    <w:semiHidden/>
    <w:rsid w:val="00D92241"/>
    <w:rPr>
      <w:rFonts w:asciiTheme="majorHAnsi" w:eastAsiaTheme="majorEastAsia" w:hAnsiTheme="majorHAnsi" w:cstheme="majorBidi"/>
      <w:color w:val="404040" w:themeColor="text1" w:themeTint="BF"/>
      <w:sz w:val="20"/>
      <w:szCs w:val="20"/>
      <w:lang w:bidi="ur-PK"/>
    </w:rPr>
  </w:style>
  <w:style w:type="character" w:customStyle="1" w:styleId="Heading9Char">
    <w:name w:val="Heading 9 Char"/>
    <w:basedOn w:val="DefaultParagraphFont"/>
    <w:link w:val="Heading9"/>
    <w:uiPriority w:val="9"/>
    <w:semiHidden/>
    <w:rsid w:val="00D92241"/>
    <w:rPr>
      <w:rFonts w:asciiTheme="majorHAnsi" w:eastAsiaTheme="majorEastAsia" w:hAnsiTheme="majorHAnsi" w:cstheme="majorBidi"/>
      <w:i/>
      <w:iCs/>
      <w:color w:val="404040" w:themeColor="text1" w:themeTint="BF"/>
      <w:sz w:val="20"/>
      <w:szCs w:val="20"/>
      <w:lang w:bidi="ur-PK"/>
    </w:rPr>
  </w:style>
  <w:style w:type="character" w:styleId="EndnoteReference">
    <w:name w:val="endnote reference"/>
    <w:basedOn w:val="DefaultParagraphFont"/>
    <w:uiPriority w:val="99"/>
    <w:rsid w:val="00C77607"/>
    <w:rPr>
      <w:sz w:val="26"/>
      <w:szCs w:val="26"/>
      <w:vertAlign w:val="superscript"/>
    </w:rPr>
  </w:style>
  <w:style w:type="paragraph" w:styleId="NoSpacing">
    <w:name w:val="No Spacing"/>
    <w:aliases w:val="Abstract,Heding no 2,Subheading,qoute arabic,qoute Arabic,Hadis Arabic"/>
    <w:link w:val="NoSpacingChar"/>
    <w:uiPriority w:val="1"/>
    <w:qFormat/>
    <w:rsid w:val="00474FDE"/>
    <w:pPr>
      <w:widowControl w:val="0"/>
      <w:spacing w:after="0" w:line="240" w:lineRule="auto"/>
      <w:ind w:left="432" w:right="432"/>
      <w:jc w:val="both"/>
    </w:pPr>
    <w:rPr>
      <w:rFonts w:ascii="Book Antiqua" w:eastAsia="Times New Roman" w:hAnsi="Book Antiqua" w:cs="Book Antiqua"/>
      <w:i/>
      <w:iCs/>
      <w:sz w:val="24"/>
      <w:szCs w:val="26"/>
      <w:lang w:bidi="ur-PK"/>
    </w:rPr>
  </w:style>
  <w:style w:type="character" w:customStyle="1" w:styleId="NoSpacingChar">
    <w:name w:val="No Spacing Char"/>
    <w:aliases w:val="Abstract Char,Heding no 2 Char,Subheading Char,qoute arabic Char,qoute Arabic Char,Hadis Arabic Char"/>
    <w:basedOn w:val="DefaultParagraphFont"/>
    <w:link w:val="NoSpacing"/>
    <w:uiPriority w:val="1"/>
    <w:rsid w:val="00474FDE"/>
    <w:rPr>
      <w:rFonts w:ascii="Book Antiqua" w:eastAsia="Times New Roman" w:hAnsi="Book Antiqua" w:cs="Book Antiqua"/>
      <w:i/>
      <w:iCs/>
      <w:sz w:val="24"/>
      <w:szCs w:val="26"/>
      <w:lang w:bidi="ur-PK"/>
    </w:rPr>
  </w:style>
  <w:style w:type="paragraph" w:styleId="Quote">
    <w:name w:val="Quote"/>
    <w:aliases w:val="Arabic Quote,Arabi,Footnote"/>
    <w:basedOn w:val="Normal"/>
    <w:next w:val="Normal"/>
    <w:link w:val="QuoteChar"/>
    <w:uiPriority w:val="29"/>
    <w:qFormat/>
    <w:rsid w:val="001F27D7"/>
    <w:pPr>
      <w:ind w:left="720" w:right="720" w:firstLine="0"/>
    </w:pPr>
    <w:rPr>
      <w:rFonts w:ascii="Traditional Arabic" w:hAnsi="Traditional Arabic" w:cs="Traditional Arabic"/>
      <w:lang w:bidi="ar-SA"/>
    </w:rPr>
  </w:style>
  <w:style w:type="character" w:customStyle="1" w:styleId="QuoteChar">
    <w:name w:val="Quote Char"/>
    <w:aliases w:val="Arabic Quote Char,Arabi Char,Footnote Char"/>
    <w:basedOn w:val="DefaultParagraphFont"/>
    <w:link w:val="Quote"/>
    <w:uiPriority w:val="29"/>
    <w:rsid w:val="001F27D7"/>
    <w:rPr>
      <w:rFonts w:ascii="Traditional Arabic" w:hAnsi="Traditional Arabic" w:cs="Traditional Arabic"/>
      <w:sz w:val="26"/>
      <w:szCs w:val="26"/>
    </w:rPr>
  </w:style>
  <w:style w:type="paragraph" w:styleId="Header">
    <w:name w:val="header"/>
    <w:basedOn w:val="Normal"/>
    <w:link w:val="HeaderChar"/>
    <w:uiPriority w:val="99"/>
    <w:unhideWhenUsed/>
    <w:rsid w:val="00E3694C"/>
    <w:pPr>
      <w:tabs>
        <w:tab w:val="center" w:pos="4320"/>
        <w:tab w:val="right" w:pos="8640"/>
      </w:tabs>
    </w:pPr>
  </w:style>
  <w:style w:type="character" w:customStyle="1" w:styleId="HeaderChar">
    <w:name w:val="Header Char"/>
    <w:basedOn w:val="DefaultParagraphFont"/>
    <w:link w:val="Header"/>
    <w:uiPriority w:val="99"/>
    <w:rsid w:val="00E3694C"/>
    <w:rPr>
      <w:rFonts w:ascii="Alvi Nastaleeq" w:hAnsi="Alvi Nastaleeq" w:cs="Alvi Nastaleeq"/>
      <w:sz w:val="26"/>
      <w:szCs w:val="26"/>
      <w:lang w:bidi="ur-PK"/>
    </w:rPr>
  </w:style>
  <w:style w:type="character" w:styleId="PageNumber">
    <w:name w:val="page number"/>
    <w:basedOn w:val="DefaultParagraphFont"/>
    <w:rsid w:val="00E3694C"/>
  </w:style>
  <w:style w:type="paragraph" w:styleId="EndnoteText">
    <w:name w:val="endnote text"/>
    <w:basedOn w:val="Normal"/>
    <w:link w:val="EndnoteTextChar"/>
    <w:uiPriority w:val="99"/>
    <w:unhideWhenUsed/>
    <w:rsid w:val="00E3694C"/>
    <w:pPr>
      <w:ind w:firstLine="0"/>
    </w:pPr>
    <w:rPr>
      <w:rFonts w:eastAsia="Times New Roman"/>
      <w:sz w:val="20"/>
      <w:szCs w:val="20"/>
    </w:rPr>
  </w:style>
  <w:style w:type="character" w:customStyle="1" w:styleId="EndnoteTextChar">
    <w:name w:val="Endnote Text Char"/>
    <w:basedOn w:val="DefaultParagraphFont"/>
    <w:link w:val="EndnoteText"/>
    <w:uiPriority w:val="99"/>
    <w:rsid w:val="00E3694C"/>
    <w:rPr>
      <w:rFonts w:ascii="Jameel Noori Nastaleeq" w:eastAsia="Times New Roman" w:hAnsi="Jameel Noori Nastaleeq" w:cs="Jameel Noori Nastaleeq"/>
      <w:sz w:val="20"/>
      <w:szCs w:val="20"/>
      <w:lang w:bidi="ur-PK"/>
    </w:rPr>
  </w:style>
  <w:style w:type="paragraph" w:styleId="Footer">
    <w:name w:val="footer"/>
    <w:basedOn w:val="Normal"/>
    <w:link w:val="FooterChar"/>
    <w:uiPriority w:val="99"/>
    <w:unhideWhenUsed/>
    <w:rsid w:val="005022AA"/>
    <w:pPr>
      <w:tabs>
        <w:tab w:val="center" w:pos="4320"/>
        <w:tab w:val="right" w:pos="8640"/>
      </w:tabs>
    </w:pPr>
  </w:style>
  <w:style w:type="character" w:customStyle="1" w:styleId="FooterChar">
    <w:name w:val="Footer Char"/>
    <w:basedOn w:val="DefaultParagraphFont"/>
    <w:link w:val="Footer"/>
    <w:uiPriority w:val="99"/>
    <w:rsid w:val="005022AA"/>
    <w:rPr>
      <w:rFonts w:ascii="Alvi Nastaleeq" w:hAnsi="Alvi Nastaleeq" w:cs="Alvi Nastaleeq"/>
      <w:sz w:val="26"/>
      <w:szCs w:val="26"/>
      <w:lang w:bidi="ur-PK"/>
    </w:rPr>
  </w:style>
  <w:style w:type="character" w:styleId="FootnoteReference">
    <w:name w:val="footnote reference"/>
    <w:basedOn w:val="DefaultParagraphFont"/>
    <w:uiPriority w:val="99"/>
    <w:unhideWhenUsed/>
    <w:rsid w:val="00524649"/>
    <w:rPr>
      <w:vertAlign w:val="superscript"/>
    </w:rPr>
  </w:style>
  <w:style w:type="paragraph" w:styleId="ListParagraph">
    <w:name w:val="List Paragraph"/>
    <w:basedOn w:val="Normal"/>
    <w:link w:val="ListParagraphChar"/>
    <w:uiPriority w:val="34"/>
    <w:qFormat/>
    <w:rsid w:val="00F80EE8"/>
    <w:pPr>
      <w:bidi w:val="0"/>
      <w:spacing w:after="100" w:afterAutospacing="1"/>
      <w:ind w:left="720" w:firstLine="0"/>
      <w:contextualSpacing/>
    </w:pPr>
    <w:rPr>
      <w:rFonts w:eastAsiaTheme="minorHAnsi"/>
      <w:lang w:bidi="ar-SA"/>
    </w:rPr>
  </w:style>
  <w:style w:type="character" w:customStyle="1" w:styleId="ListParagraphChar">
    <w:name w:val="List Paragraph Char"/>
    <w:basedOn w:val="DefaultParagraphFont"/>
    <w:link w:val="ListParagraph"/>
    <w:uiPriority w:val="34"/>
    <w:rsid w:val="00F80EE8"/>
    <w:rPr>
      <w:rFonts w:ascii="Jameel Noori Nastaleeq" w:eastAsiaTheme="minorHAnsi" w:hAnsi="Jameel Noori Nastaleeq" w:cs="Jameel Noori Nastaleeq"/>
      <w:sz w:val="26"/>
      <w:szCs w:val="26"/>
    </w:rPr>
  </w:style>
  <w:style w:type="character" w:styleId="Hyperlink">
    <w:name w:val="Hyperlink"/>
    <w:basedOn w:val="DefaultParagraphFont"/>
    <w:uiPriority w:val="99"/>
    <w:unhideWhenUsed/>
    <w:rsid w:val="00524649"/>
    <w:rPr>
      <w:color w:val="0000FF" w:themeColor="hyperlink"/>
      <w:u w:val="single"/>
    </w:rPr>
  </w:style>
  <w:style w:type="paragraph" w:styleId="FootnoteText">
    <w:name w:val="footnote text"/>
    <w:basedOn w:val="Normal"/>
    <w:link w:val="FootnoteTextChar"/>
    <w:uiPriority w:val="99"/>
    <w:unhideWhenUsed/>
    <w:rsid w:val="00524649"/>
    <w:pPr>
      <w:bidi w:val="0"/>
      <w:spacing w:afterAutospacing="1"/>
      <w:ind w:firstLine="0"/>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rsid w:val="00524649"/>
    <w:rPr>
      <w:rFonts w:eastAsiaTheme="minorHAnsi"/>
      <w:sz w:val="20"/>
      <w:szCs w:val="20"/>
    </w:rPr>
  </w:style>
  <w:style w:type="paragraph" w:styleId="BalloonText">
    <w:name w:val="Balloon Text"/>
    <w:basedOn w:val="Normal"/>
    <w:link w:val="BalloonTextChar"/>
    <w:uiPriority w:val="99"/>
    <w:unhideWhenUsed/>
    <w:rsid w:val="00524649"/>
    <w:pPr>
      <w:bidi w:val="0"/>
      <w:spacing w:afterAutospacing="1"/>
      <w:ind w:firstLine="0"/>
    </w:pPr>
    <w:rPr>
      <w:rFonts w:ascii="Segoe UI" w:eastAsiaTheme="minorHAnsi" w:hAnsi="Segoe UI" w:cs="Segoe UI"/>
      <w:sz w:val="18"/>
      <w:szCs w:val="18"/>
      <w:lang w:bidi="ar-SA"/>
    </w:rPr>
  </w:style>
  <w:style w:type="character" w:customStyle="1" w:styleId="BalloonTextChar">
    <w:name w:val="Balloon Text Char"/>
    <w:basedOn w:val="DefaultParagraphFont"/>
    <w:link w:val="BalloonText"/>
    <w:uiPriority w:val="99"/>
    <w:rsid w:val="00524649"/>
    <w:rPr>
      <w:rFonts w:ascii="Segoe UI" w:eastAsiaTheme="minorHAnsi" w:hAnsi="Segoe UI" w:cs="Segoe UI"/>
      <w:sz w:val="18"/>
      <w:szCs w:val="18"/>
    </w:rPr>
  </w:style>
  <w:style w:type="character" w:customStyle="1" w:styleId="apple-converted-space">
    <w:name w:val="apple-converted-space"/>
    <w:basedOn w:val="DefaultParagraphFont"/>
    <w:rsid w:val="00524649"/>
  </w:style>
  <w:style w:type="paragraph" w:customStyle="1" w:styleId="EnglishQuote">
    <w:name w:val="English Quote"/>
    <w:basedOn w:val="Normal"/>
    <w:next w:val="Quote"/>
    <w:link w:val="EnglishQuoteChar"/>
    <w:qFormat/>
    <w:rsid w:val="00E767F7"/>
    <w:pPr>
      <w:bidi w:val="0"/>
      <w:ind w:left="720" w:right="720" w:firstLine="0"/>
    </w:pPr>
    <w:rPr>
      <w:rFonts w:ascii="Book Antiqua" w:eastAsiaTheme="minorHAnsi" w:hAnsi="Book Antiqua" w:cs="Book Antiqua"/>
      <w:i/>
      <w:iCs/>
      <w:sz w:val="22"/>
      <w:szCs w:val="22"/>
      <w:lang w:bidi="ar-SA"/>
    </w:rPr>
  </w:style>
  <w:style w:type="character" w:customStyle="1" w:styleId="EnglishQuoteChar">
    <w:name w:val="English Quote Char"/>
    <w:basedOn w:val="DefaultParagraphFont"/>
    <w:link w:val="EnglishQuote"/>
    <w:rsid w:val="00E767F7"/>
    <w:rPr>
      <w:rFonts w:ascii="Book Antiqua" w:eastAsiaTheme="minorHAnsi" w:hAnsi="Book Antiqua" w:cs="Book Antiqua"/>
      <w:i/>
      <w:iCs/>
    </w:rPr>
  </w:style>
  <w:style w:type="character" w:customStyle="1" w:styleId="reference-text">
    <w:name w:val="reference-text"/>
    <w:basedOn w:val="DefaultParagraphFont"/>
    <w:rsid w:val="00E626C2"/>
  </w:style>
  <w:style w:type="paragraph" w:styleId="Title">
    <w:name w:val="Title"/>
    <w:basedOn w:val="Normal"/>
    <w:next w:val="Normal"/>
    <w:link w:val="TitleChar"/>
    <w:uiPriority w:val="10"/>
    <w:qFormat/>
    <w:rsid w:val="00C66DB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6DBD"/>
    <w:rPr>
      <w:rFonts w:asciiTheme="majorHAnsi" w:eastAsiaTheme="majorEastAsia" w:hAnsiTheme="majorHAnsi" w:cstheme="majorBidi"/>
      <w:color w:val="17365D" w:themeColor="text2" w:themeShade="BF"/>
      <w:spacing w:val="5"/>
      <w:kern w:val="28"/>
      <w:sz w:val="52"/>
      <w:szCs w:val="52"/>
      <w:lang w:bidi="ur-PK"/>
    </w:rPr>
  </w:style>
  <w:style w:type="character" w:styleId="PlaceholderText">
    <w:name w:val="Placeholder Text"/>
    <w:basedOn w:val="DefaultParagraphFont"/>
    <w:uiPriority w:val="99"/>
    <w:semiHidden/>
    <w:rsid w:val="004F2B5D"/>
    <w:rPr>
      <w:color w:val="808080"/>
    </w:rPr>
  </w:style>
  <w:style w:type="character" w:styleId="Strong">
    <w:name w:val="Strong"/>
    <w:basedOn w:val="DefaultParagraphFont"/>
    <w:uiPriority w:val="22"/>
    <w:qFormat/>
    <w:rsid w:val="007319D7"/>
    <w:rPr>
      <w:b/>
      <w:bCs/>
    </w:rPr>
  </w:style>
  <w:style w:type="paragraph" w:styleId="Bibliography">
    <w:name w:val="Bibliography"/>
    <w:basedOn w:val="Normal"/>
    <w:next w:val="Normal"/>
    <w:uiPriority w:val="37"/>
    <w:unhideWhenUsed/>
    <w:rsid w:val="00DB6C2A"/>
    <w:pPr>
      <w:bidi w:val="0"/>
      <w:ind w:firstLine="0"/>
      <w:jc w:val="left"/>
    </w:pPr>
    <w:rPr>
      <w:rFonts w:ascii="Times New Roman" w:eastAsia="SimSun" w:hAnsi="Times New Roman" w:cs="Times New Roman"/>
      <w:sz w:val="24"/>
      <w:szCs w:val="24"/>
      <w:lang w:eastAsia="zh-CN"/>
    </w:rPr>
  </w:style>
  <w:style w:type="paragraph" w:customStyle="1" w:styleId="Author">
    <w:name w:val="Author"/>
    <w:basedOn w:val="Normal"/>
    <w:uiPriority w:val="99"/>
    <w:rsid w:val="00B9635F"/>
    <w:pPr>
      <w:ind w:firstLine="0"/>
      <w:jc w:val="right"/>
    </w:pPr>
    <w:rPr>
      <w:rFonts w:eastAsia="Times New Roman"/>
      <w:sz w:val="22"/>
      <w:szCs w:val="22"/>
      <w:lang w:bidi="ar-SA"/>
    </w:rPr>
  </w:style>
  <w:style w:type="paragraph" w:customStyle="1" w:styleId="UrduQuotations">
    <w:name w:val="Urdu Quotations"/>
    <w:basedOn w:val="NoSpacing"/>
    <w:link w:val="UrduQuotationsChar"/>
    <w:qFormat/>
    <w:rsid w:val="00205087"/>
    <w:pPr>
      <w:bidi/>
    </w:pPr>
    <w:rPr>
      <w:rFonts w:ascii="Alvi Nastaleeq" w:hAnsi="Alvi Nastaleeq" w:cs="Alvi Nastaleeq"/>
      <w:i w:val="0"/>
      <w:iCs w:val="0"/>
      <w:sz w:val="26"/>
    </w:rPr>
  </w:style>
  <w:style w:type="character" w:customStyle="1" w:styleId="UrduQuotationsChar">
    <w:name w:val="Urdu Quotations Char"/>
    <w:basedOn w:val="NoSpacingChar"/>
    <w:link w:val="UrduQuotations"/>
    <w:rsid w:val="00205087"/>
    <w:rPr>
      <w:rFonts w:ascii="Alvi Nastaleeq" w:eastAsia="Times New Roman" w:hAnsi="Alvi Nastaleeq" w:cs="Alvi Nastaleeq"/>
      <w:i/>
      <w:iCs/>
      <w:sz w:val="26"/>
      <w:szCs w:val="26"/>
      <w:lang w:bidi="ur-PK"/>
    </w:rPr>
  </w:style>
  <w:style w:type="paragraph" w:customStyle="1" w:styleId="bblp-edition">
    <w:name w:val="bblp-edition"/>
    <w:basedOn w:val="Normal"/>
    <w:uiPriority w:val="99"/>
    <w:rsid w:val="00613146"/>
    <w:pPr>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styleId="NormalWeb">
    <w:name w:val="Normal (Web)"/>
    <w:basedOn w:val="Normal"/>
    <w:uiPriority w:val="99"/>
    <w:unhideWhenUsed/>
    <w:rsid w:val="00613146"/>
    <w:pPr>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613146"/>
    <w:rPr>
      <w:i/>
      <w:iCs/>
    </w:rPr>
  </w:style>
  <w:style w:type="paragraph" w:styleId="HTMLPreformatted">
    <w:name w:val="HTML Preformatted"/>
    <w:basedOn w:val="Normal"/>
    <w:link w:val="HTMLPreformattedChar"/>
    <w:uiPriority w:val="99"/>
    <w:unhideWhenUsed/>
    <w:rsid w:val="00613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firstLine="0"/>
      <w:jc w:val="left"/>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613146"/>
    <w:rPr>
      <w:rFonts w:ascii="Courier New" w:eastAsia="Times New Roman" w:hAnsi="Courier New" w:cs="Courier New"/>
      <w:sz w:val="20"/>
      <w:szCs w:val="20"/>
    </w:rPr>
  </w:style>
  <w:style w:type="paragraph" w:customStyle="1" w:styleId="englishfootnotes">
    <w:name w:val="english foot notes"/>
    <w:basedOn w:val="Normal"/>
    <w:link w:val="englishfootnotesChar"/>
    <w:qFormat/>
    <w:rsid w:val="0029649D"/>
    <w:pPr>
      <w:bidi w:val="0"/>
      <w:ind w:firstLine="0"/>
    </w:pPr>
    <w:rPr>
      <w:rFonts w:ascii="Book Antiqua" w:hAnsi="Book Antiqua" w:cs="Book Antiqua"/>
      <w:sz w:val="20"/>
      <w:szCs w:val="20"/>
    </w:rPr>
  </w:style>
  <w:style w:type="character" w:customStyle="1" w:styleId="englishfootnotesChar">
    <w:name w:val="english foot notes Char"/>
    <w:basedOn w:val="DefaultParagraphFont"/>
    <w:link w:val="englishfootnotes"/>
    <w:rsid w:val="0029649D"/>
    <w:rPr>
      <w:rFonts w:ascii="Book Antiqua" w:hAnsi="Book Antiqua" w:cs="Book Antiqua"/>
      <w:sz w:val="20"/>
      <w:szCs w:val="20"/>
      <w:lang w:bidi="ur-PK"/>
    </w:rPr>
  </w:style>
  <w:style w:type="paragraph" w:customStyle="1" w:styleId="StyleTagText">
    <w:name w:val="Style Tag Text"/>
    <w:basedOn w:val="Normal"/>
    <w:link w:val="StyleTagTextChar"/>
    <w:rsid w:val="00F957C7"/>
    <w:pPr>
      <w:bidi w:val="0"/>
      <w:ind w:firstLine="432"/>
    </w:pPr>
    <w:rPr>
      <w:rFonts w:eastAsia="Times New Roman"/>
      <w:sz w:val="32"/>
      <w:szCs w:val="32"/>
      <w:lang w:bidi="ar-SA"/>
    </w:rPr>
  </w:style>
  <w:style w:type="character" w:customStyle="1" w:styleId="StyleTagTextChar">
    <w:name w:val="Style Tag Text Char"/>
    <w:link w:val="StyleTagText"/>
    <w:rsid w:val="00F957C7"/>
    <w:rPr>
      <w:rFonts w:ascii="Alvi Nastaleeq" w:eastAsia="Times New Roman" w:hAnsi="Alvi Nastaleeq" w:cs="Jameel Noori Nastaleeq"/>
      <w:sz w:val="32"/>
      <w:szCs w:val="32"/>
    </w:rPr>
  </w:style>
  <w:style w:type="paragraph" w:customStyle="1" w:styleId="NW">
    <w:name w:val="N W"/>
    <w:basedOn w:val="Normal"/>
    <w:link w:val="NWChar"/>
    <w:rsid w:val="00407993"/>
    <w:pPr>
      <w:widowControl/>
      <w:spacing w:before="100" w:beforeAutospacing="1" w:after="100" w:afterAutospacing="1"/>
      <w:ind w:firstLine="432"/>
      <w:contextualSpacing/>
    </w:pPr>
    <w:rPr>
      <w:rFonts w:eastAsiaTheme="minorHAnsi"/>
      <w:sz w:val="30"/>
      <w:szCs w:val="30"/>
    </w:rPr>
  </w:style>
  <w:style w:type="character" w:customStyle="1" w:styleId="NWChar">
    <w:name w:val="N W Char"/>
    <w:basedOn w:val="DefaultParagraphFont"/>
    <w:link w:val="NW"/>
    <w:rsid w:val="00407993"/>
    <w:rPr>
      <w:rFonts w:ascii="Jameel Noori Nastaleeq" w:eastAsiaTheme="minorHAnsi" w:hAnsi="Jameel Noori Nastaleeq" w:cs="Jameel Noori Nastaleeq"/>
      <w:sz w:val="30"/>
      <w:szCs w:val="30"/>
      <w:lang w:bidi="ur-PK"/>
    </w:rPr>
  </w:style>
  <w:style w:type="paragraph" w:customStyle="1" w:styleId="English">
    <w:name w:val="English"/>
    <w:basedOn w:val="Heading2"/>
    <w:link w:val="EnglishChar"/>
    <w:rsid w:val="00407993"/>
    <w:pPr>
      <w:keepLines/>
      <w:widowControl/>
      <w:bidi w:val="0"/>
      <w:spacing w:before="100" w:beforeAutospacing="1" w:after="100" w:afterAutospacing="1"/>
      <w:ind w:firstLine="432"/>
      <w:contextualSpacing/>
      <w:outlineLvl w:val="9"/>
    </w:pPr>
    <w:rPr>
      <w:rFonts w:eastAsiaTheme="majorEastAsia"/>
      <w:b/>
      <w:sz w:val="30"/>
      <w:szCs w:val="30"/>
    </w:rPr>
  </w:style>
  <w:style w:type="character" w:customStyle="1" w:styleId="EnglishChar">
    <w:name w:val="English Char"/>
    <w:basedOn w:val="NWChar"/>
    <w:link w:val="English"/>
    <w:rsid w:val="00407993"/>
    <w:rPr>
      <w:rFonts w:ascii="Jameel Noori Nastaleeq" w:eastAsiaTheme="majorEastAsia" w:hAnsi="Jameel Noori Nastaleeq" w:cs="Jameel Noori Nastaleeq"/>
      <w:b/>
      <w:bCs/>
      <w:sz w:val="30"/>
      <w:szCs w:val="30"/>
      <w:lang w:bidi="ur-PK"/>
    </w:rPr>
  </w:style>
  <w:style w:type="paragraph" w:customStyle="1" w:styleId="Arabic">
    <w:name w:val="Arabic"/>
    <w:basedOn w:val="NW"/>
    <w:link w:val="ArabicChar"/>
    <w:rsid w:val="00407993"/>
    <w:rPr>
      <w:rFonts w:ascii="Attari_Quraan_Word" w:hAnsi="Attari_Quraan_Word" w:cs="Attari_Quraan_Word"/>
    </w:rPr>
  </w:style>
  <w:style w:type="character" w:customStyle="1" w:styleId="ArabicChar">
    <w:name w:val="Arabic Char"/>
    <w:basedOn w:val="NWChar"/>
    <w:link w:val="Arabic"/>
    <w:rsid w:val="00407993"/>
    <w:rPr>
      <w:rFonts w:ascii="Attari_Quraan_Word" w:eastAsiaTheme="minorHAnsi" w:hAnsi="Attari_Quraan_Word" w:cs="Attari_Quraan_Word"/>
      <w:sz w:val="30"/>
      <w:szCs w:val="30"/>
      <w:lang w:bidi="ur-PK"/>
    </w:rPr>
  </w:style>
  <w:style w:type="paragraph" w:customStyle="1" w:styleId="UrduFootnotes">
    <w:name w:val="Urdu Footnotes"/>
    <w:basedOn w:val="EndnoteText"/>
    <w:link w:val="UrduFootnotesChar"/>
    <w:qFormat/>
    <w:rsid w:val="00AF1268"/>
    <w:rPr>
      <w:rFonts w:ascii="Alvi Nastaleeq" w:hAnsi="Alvi Nastaleeq" w:cs="Alvi Nastaleeq"/>
      <w:sz w:val="24"/>
      <w:szCs w:val="24"/>
    </w:rPr>
  </w:style>
  <w:style w:type="character" w:customStyle="1" w:styleId="UrduFootnotesChar">
    <w:name w:val="Urdu Footnotes Char"/>
    <w:basedOn w:val="EndnoteTextChar"/>
    <w:link w:val="UrduFootnotes"/>
    <w:rsid w:val="00AF1268"/>
    <w:rPr>
      <w:rFonts w:ascii="Alvi Nastaleeq" w:eastAsia="Times New Roman" w:hAnsi="Alvi Nastaleeq" w:cs="Alvi Nastaleeq"/>
      <w:sz w:val="24"/>
      <w:szCs w:val="24"/>
      <w:lang w:bidi="ur-PK"/>
    </w:rPr>
  </w:style>
  <w:style w:type="paragraph" w:styleId="BlockText">
    <w:name w:val="Block Text"/>
    <w:basedOn w:val="Normal"/>
    <w:uiPriority w:val="99"/>
    <w:semiHidden/>
    <w:unhideWhenUsed/>
    <w:rsid w:val="00D9224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
    <w:name w:val="Body Text"/>
    <w:basedOn w:val="Normal"/>
    <w:link w:val="BodyTextChar"/>
    <w:uiPriority w:val="1"/>
    <w:unhideWhenUsed/>
    <w:qFormat/>
    <w:rsid w:val="00D92241"/>
    <w:pPr>
      <w:spacing w:after="120"/>
    </w:pPr>
  </w:style>
  <w:style w:type="character" w:customStyle="1" w:styleId="BodyTextChar">
    <w:name w:val="Body Text Char"/>
    <w:basedOn w:val="DefaultParagraphFont"/>
    <w:link w:val="BodyText"/>
    <w:uiPriority w:val="1"/>
    <w:rsid w:val="00D92241"/>
    <w:rPr>
      <w:rFonts w:ascii="Alvi Nastaleeq" w:hAnsi="Alvi Nastaleeq" w:cs="Alvi Nastaleeq"/>
      <w:sz w:val="26"/>
      <w:szCs w:val="26"/>
      <w:lang w:bidi="ur-PK"/>
    </w:rPr>
  </w:style>
  <w:style w:type="paragraph" w:styleId="BodyText2">
    <w:name w:val="Body Text 2"/>
    <w:basedOn w:val="Normal"/>
    <w:link w:val="BodyText2Char"/>
    <w:uiPriority w:val="99"/>
    <w:semiHidden/>
    <w:unhideWhenUsed/>
    <w:rsid w:val="00D92241"/>
    <w:pPr>
      <w:spacing w:after="120" w:line="480" w:lineRule="auto"/>
    </w:pPr>
  </w:style>
  <w:style w:type="character" w:customStyle="1" w:styleId="BodyText2Char">
    <w:name w:val="Body Text 2 Char"/>
    <w:basedOn w:val="DefaultParagraphFont"/>
    <w:link w:val="BodyText2"/>
    <w:uiPriority w:val="99"/>
    <w:semiHidden/>
    <w:rsid w:val="00D92241"/>
    <w:rPr>
      <w:rFonts w:ascii="Alvi Nastaleeq" w:hAnsi="Alvi Nastaleeq" w:cs="Alvi Nastaleeq"/>
      <w:sz w:val="26"/>
      <w:szCs w:val="26"/>
      <w:lang w:bidi="ur-PK"/>
    </w:rPr>
  </w:style>
  <w:style w:type="paragraph" w:styleId="BodyText3">
    <w:name w:val="Body Text 3"/>
    <w:basedOn w:val="Normal"/>
    <w:link w:val="BodyText3Char"/>
    <w:uiPriority w:val="99"/>
    <w:semiHidden/>
    <w:unhideWhenUsed/>
    <w:rsid w:val="00D92241"/>
    <w:pPr>
      <w:spacing w:after="120"/>
    </w:pPr>
    <w:rPr>
      <w:sz w:val="16"/>
      <w:szCs w:val="16"/>
    </w:rPr>
  </w:style>
  <w:style w:type="character" w:customStyle="1" w:styleId="BodyText3Char">
    <w:name w:val="Body Text 3 Char"/>
    <w:basedOn w:val="DefaultParagraphFont"/>
    <w:link w:val="BodyText3"/>
    <w:uiPriority w:val="99"/>
    <w:semiHidden/>
    <w:rsid w:val="00D92241"/>
    <w:rPr>
      <w:rFonts w:ascii="Alvi Nastaleeq" w:hAnsi="Alvi Nastaleeq" w:cs="Alvi Nastaleeq"/>
      <w:sz w:val="16"/>
      <w:szCs w:val="16"/>
      <w:lang w:bidi="ur-PK"/>
    </w:rPr>
  </w:style>
  <w:style w:type="paragraph" w:styleId="BodyTextFirstIndent">
    <w:name w:val="Body Text First Indent"/>
    <w:basedOn w:val="BodyText"/>
    <w:link w:val="BodyTextFirstIndentChar"/>
    <w:uiPriority w:val="99"/>
    <w:semiHidden/>
    <w:unhideWhenUsed/>
    <w:rsid w:val="00D92241"/>
    <w:pPr>
      <w:spacing w:after="0"/>
      <w:ind w:firstLine="360"/>
    </w:pPr>
  </w:style>
  <w:style w:type="character" w:customStyle="1" w:styleId="BodyTextFirstIndentChar">
    <w:name w:val="Body Text First Indent Char"/>
    <w:basedOn w:val="BodyTextChar"/>
    <w:link w:val="BodyTextFirstIndent"/>
    <w:uiPriority w:val="99"/>
    <w:semiHidden/>
    <w:rsid w:val="00D92241"/>
    <w:rPr>
      <w:rFonts w:ascii="Alvi Nastaleeq" w:hAnsi="Alvi Nastaleeq" w:cs="Alvi Nastaleeq"/>
      <w:sz w:val="26"/>
      <w:szCs w:val="26"/>
      <w:lang w:bidi="ur-PK"/>
    </w:rPr>
  </w:style>
  <w:style w:type="paragraph" w:styleId="BodyTextIndent">
    <w:name w:val="Body Text Indent"/>
    <w:basedOn w:val="Normal"/>
    <w:link w:val="BodyTextIndentChar"/>
    <w:uiPriority w:val="99"/>
    <w:semiHidden/>
    <w:unhideWhenUsed/>
    <w:rsid w:val="00D92241"/>
    <w:pPr>
      <w:spacing w:after="120"/>
      <w:ind w:left="360"/>
    </w:pPr>
  </w:style>
  <w:style w:type="character" w:customStyle="1" w:styleId="BodyTextIndentChar">
    <w:name w:val="Body Text Indent Char"/>
    <w:basedOn w:val="DefaultParagraphFont"/>
    <w:link w:val="BodyTextIndent"/>
    <w:uiPriority w:val="99"/>
    <w:semiHidden/>
    <w:rsid w:val="00D92241"/>
    <w:rPr>
      <w:rFonts w:ascii="Alvi Nastaleeq" w:hAnsi="Alvi Nastaleeq" w:cs="Alvi Nastaleeq"/>
      <w:sz w:val="26"/>
      <w:szCs w:val="26"/>
      <w:lang w:bidi="ur-PK"/>
    </w:rPr>
  </w:style>
  <w:style w:type="paragraph" w:styleId="BodyTextFirstIndent2">
    <w:name w:val="Body Text First Indent 2"/>
    <w:basedOn w:val="BodyTextIndent"/>
    <w:link w:val="BodyTextFirstIndent2Char"/>
    <w:uiPriority w:val="99"/>
    <w:semiHidden/>
    <w:unhideWhenUsed/>
    <w:rsid w:val="00D92241"/>
    <w:pPr>
      <w:spacing w:after="0"/>
      <w:ind w:firstLine="360"/>
    </w:pPr>
  </w:style>
  <w:style w:type="character" w:customStyle="1" w:styleId="BodyTextFirstIndent2Char">
    <w:name w:val="Body Text First Indent 2 Char"/>
    <w:basedOn w:val="BodyTextIndentChar"/>
    <w:link w:val="BodyTextFirstIndent2"/>
    <w:uiPriority w:val="99"/>
    <w:semiHidden/>
    <w:rsid w:val="00D92241"/>
    <w:rPr>
      <w:rFonts w:ascii="Alvi Nastaleeq" w:hAnsi="Alvi Nastaleeq" w:cs="Alvi Nastaleeq"/>
      <w:sz w:val="26"/>
      <w:szCs w:val="26"/>
      <w:lang w:bidi="ur-PK"/>
    </w:rPr>
  </w:style>
  <w:style w:type="paragraph" w:styleId="BodyTextIndent2">
    <w:name w:val="Body Text Indent 2"/>
    <w:basedOn w:val="Normal"/>
    <w:link w:val="BodyTextIndent2Char"/>
    <w:uiPriority w:val="99"/>
    <w:semiHidden/>
    <w:unhideWhenUsed/>
    <w:rsid w:val="00D92241"/>
    <w:pPr>
      <w:spacing w:after="120" w:line="480" w:lineRule="auto"/>
      <w:ind w:left="360"/>
    </w:pPr>
  </w:style>
  <w:style w:type="character" w:customStyle="1" w:styleId="BodyTextIndent2Char">
    <w:name w:val="Body Text Indent 2 Char"/>
    <w:basedOn w:val="DefaultParagraphFont"/>
    <w:link w:val="BodyTextIndent2"/>
    <w:uiPriority w:val="99"/>
    <w:semiHidden/>
    <w:rsid w:val="00D92241"/>
    <w:rPr>
      <w:rFonts w:ascii="Alvi Nastaleeq" w:hAnsi="Alvi Nastaleeq" w:cs="Alvi Nastaleeq"/>
      <w:sz w:val="26"/>
      <w:szCs w:val="26"/>
      <w:lang w:bidi="ur-PK"/>
    </w:rPr>
  </w:style>
  <w:style w:type="paragraph" w:styleId="BodyTextIndent3">
    <w:name w:val="Body Text Indent 3"/>
    <w:basedOn w:val="Normal"/>
    <w:link w:val="BodyTextIndent3Char"/>
    <w:uiPriority w:val="99"/>
    <w:semiHidden/>
    <w:unhideWhenUsed/>
    <w:rsid w:val="00D9224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92241"/>
    <w:rPr>
      <w:rFonts w:ascii="Alvi Nastaleeq" w:hAnsi="Alvi Nastaleeq" w:cs="Alvi Nastaleeq"/>
      <w:sz w:val="16"/>
      <w:szCs w:val="16"/>
      <w:lang w:bidi="ur-PK"/>
    </w:rPr>
  </w:style>
  <w:style w:type="paragraph" w:styleId="Caption">
    <w:name w:val="caption"/>
    <w:basedOn w:val="Normal"/>
    <w:next w:val="Normal"/>
    <w:uiPriority w:val="35"/>
    <w:semiHidden/>
    <w:unhideWhenUsed/>
    <w:qFormat/>
    <w:rsid w:val="00D92241"/>
    <w:pPr>
      <w:spacing w:after="200"/>
    </w:pPr>
    <w:rPr>
      <w:b/>
      <w:bCs/>
      <w:color w:val="4F81BD" w:themeColor="accent1"/>
      <w:sz w:val="18"/>
      <w:szCs w:val="18"/>
    </w:rPr>
  </w:style>
  <w:style w:type="paragraph" w:styleId="Closing">
    <w:name w:val="Closing"/>
    <w:basedOn w:val="Normal"/>
    <w:link w:val="ClosingChar"/>
    <w:uiPriority w:val="99"/>
    <w:semiHidden/>
    <w:unhideWhenUsed/>
    <w:rsid w:val="00D92241"/>
    <w:pPr>
      <w:ind w:left="4320"/>
    </w:pPr>
  </w:style>
  <w:style w:type="character" w:customStyle="1" w:styleId="ClosingChar">
    <w:name w:val="Closing Char"/>
    <w:basedOn w:val="DefaultParagraphFont"/>
    <w:link w:val="Closing"/>
    <w:uiPriority w:val="99"/>
    <w:semiHidden/>
    <w:rsid w:val="00D92241"/>
    <w:rPr>
      <w:rFonts w:ascii="Alvi Nastaleeq" w:hAnsi="Alvi Nastaleeq" w:cs="Alvi Nastaleeq"/>
      <w:sz w:val="26"/>
      <w:szCs w:val="26"/>
      <w:lang w:bidi="ur-PK"/>
    </w:rPr>
  </w:style>
  <w:style w:type="paragraph" w:styleId="CommentText">
    <w:name w:val="annotation text"/>
    <w:basedOn w:val="Normal"/>
    <w:link w:val="CommentTextChar"/>
    <w:uiPriority w:val="99"/>
    <w:semiHidden/>
    <w:unhideWhenUsed/>
    <w:rsid w:val="00D92241"/>
    <w:rPr>
      <w:sz w:val="20"/>
      <w:szCs w:val="20"/>
    </w:rPr>
  </w:style>
  <w:style w:type="character" w:customStyle="1" w:styleId="CommentTextChar">
    <w:name w:val="Comment Text Char"/>
    <w:basedOn w:val="DefaultParagraphFont"/>
    <w:link w:val="CommentText"/>
    <w:uiPriority w:val="99"/>
    <w:semiHidden/>
    <w:rsid w:val="00D92241"/>
    <w:rPr>
      <w:rFonts w:ascii="Alvi Nastaleeq" w:hAnsi="Alvi Nastaleeq" w:cs="Alvi Nastaleeq"/>
      <w:sz w:val="20"/>
      <w:szCs w:val="20"/>
      <w:lang w:bidi="ur-PK"/>
    </w:rPr>
  </w:style>
  <w:style w:type="paragraph" w:styleId="CommentSubject">
    <w:name w:val="annotation subject"/>
    <w:basedOn w:val="CommentText"/>
    <w:next w:val="CommentText"/>
    <w:link w:val="CommentSubjectChar"/>
    <w:uiPriority w:val="99"/>
    <w:semiHidden/>
    <w:unhideWhenUsed/>
    <w:rsid w:val="00D92241"/>
    <w:rPr>
      <w:b/>
      <w:bCs/>
    </w:rPr>
  </w:style>
  <w:style w:type="character" w:customStyle="1" w:styleId="CommentSubjectChar">
    <w:name w:val="Comment Subject Char"/>
    <w:basedOn w:val="CommentTextChar"/>
    <w:link w:val="CommentSubject"/>
    <w:uiPriority w:val="99"/>
    <w:semiHidden/>
    <w:rsid w:val="00D92241"/>
    <w:rPr>
      <w:rFonts w:ascii="Alvi Nastaleeq" w:hAnsi="Alvi Nastaleeq" w:cs="Alvi Nastaleeq"/>
      <w:b/>
      <w:bCs/>
      <w:sz w:val="20"/>
      <w:szCs w:val="20"/>
      <w:lang w:bidi="ur-PK"/>
    </w:rPr>
  </w:style>
  <w:style w:type="paragraph" w:styleId="Date">
    <w:name w:val="Date"/>
    <w:basedOn w:val="Normal"/>
    <w:next w:val="Normal"/>
    <w:link w:val="DateChar"/>
    <w:uiPriority w:val="99"/>
    <w:semiHidden/>
    <w:unhideWhenUsed/>
    <w:rsid w:val="00D92241"/>
  </w:style>
  <w:style w:type="character" w:customStyle="1" w:styleId="DateChar">
    <w:name w:val="Date Char"/>
    <w:basedOn w:val="DefaultParagraphFont"/>
    <w:link w:val="Date"/>
    <w:uiPriority w:val="99"/>
    <w:semiHidden/>
    <w:rsid w:val="00D92241"/>
    <w:rPr>
      <w:rFonts w:ascii="Alvi Nastaleeq" w:hAnsi="Alvi Nastaleeq" w:cs="Alvi Nastaleeq"/>
      <w:sz w:val="26"/>
      <w:szCs w:val="26"/>
      <w:lang w:bidi="ur-PK"/>
    </w:rPr>
  </w:style>
  <w:style w:type="paragraph" w:styleId="DocumentMap">
    <w:name w:val="Document Map"/>
    <w:basedOn w:val="Normal"/>
    <w:link w:val="DocumentMapChar"/>
    <w:uiPriority w:val="99"/>
    <w:semiHidden/>
    <w:unhideWhenUsed/>
    <w:rsid w:val="00D92241"/>
    <w:rPr>
      <w:rFonts w:ascii="Tahoma" w:hAnsi="Tahoma" w:cs="Tahoma"/>
      <w:sz w:val="16"/>
      <w:szCs w:val="16"/>
    </w:rPr>
  </w:style>
  <w:style w:type="character" w:customStyle="1" w:styleId="DocumentMapChar">
    <w:name w:val="Document Map Char"/>
    <w:basedOn w:val="DefaultParagraphFont"/>
    <w:link w:val="DocumentMap"/>
    <w:uiPriority w:val="99"/>
    <w:semiHidden/>
    <w:rsid w:val="00D92241"/>
    <w:rPr>
      <w:rFonts w:ascii="Tahoma" w:hAnsi="Tahoma" w:cs="Tahoma"/>
      <w:sz w:val="16"/>
      <w:szCs w:val="16"/>
      <w:lang w:bidi="ur-PK"/>
    </w:rPr>
  </w:style>
  <w:style w:type="paragraph" w:styleId="E-mailSignature">
    <w:name w:val="E-mail Signature"/>
    <w:basedOn w:val="Normal"/>
    <w:link w:val="E-mailSignatureChar"/>
    <w:uiPriority w:val="99"/>
    <w:semiHidden/>
    <w:unhideWhenUsed/>
    <w:rsid w:val="00D92241"/>
  </w:style>
  <w:style w:type="character" w:customStyle="1" w:styleId="E-mailSignatureChar">
    <w:name w:val="E-mail Signature Char"/>
    <w:basedOn w:val="DefaultParagraphFont"/>
    <w:link w:val="E-mailSignature"/>
    <w:uiPriority w:val="99"/>
    <w:semiHidden/>
    <w:rsid w:val="00D92241"/>
    <w:rPr>
      <w:rFonts w:ascii="Alvi Nastaleeq" w:hAnsi="Alvi Nastaleeq" w:cs="Alvi Nastaleeq"/>
      <w:sz w:val="26"/>
      <w:szCs w:val="26"/>
      <w:lang w:bidi="ur-PK"/>
    </w:rPr>
  </w:style>
  <w:style w:type="paragraph" w:styleId="EnvelopeAddress">
    <w:name w:val="envelope address"/>
    <w:basedOn w:val="Normal"/>
    <w:uiPriority w:val="99"/>
    <w:semiHidden/>
    <w:unhideWhenUsed/>
    <w:rsid w:val="00D9224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92241"/>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D92241"/>
    <w:rPr>
      <w:i/>
      <w:iCs/>
    </w:rPr>
  </w:style>
  <w:style w:type="character" w:customStyle="1" w:styleId="HTMLAddressChar">
    <w:name w:val="HTML Address Char"/>
    <w:basedOn w:val="DefaultParagraphFont"/>
    <w:link w:val="HTMLAddress"/>
    <w:uiPriority w:val="99"/>
    <w:semiHidden/>
    <w:rsid w:val="00D92241"/>
    <w:rPr>
      <w:rFonts w:ascii="Alvi Nastaleeq" w:hAnsi="Alvi Nastaleeq" w:cs="Alvi Nastaleeq"/>
      <w:i/>
      <w:iCs/>
      <w:sz w:val="26"/>
      <w:szCs w:val="26"/>
      <w:lang w:bidi="ur-PK"/>
    </w:rPr>
  </w:style>
  <w:style w:type="paragraph" w:styleId="Index1">
    <w:name w:val="index 1"/>
    <w:basedOn w:val="Normal"/>
    <w:next w:val="Normal"/>
    <w:autoRedefine/>
    <w:uiPriority w:val="99"/>
    <w:semiHidden/>
    <w:unhideWhenUsed/>
    <w:rsid w:val="00D92241"/>
    <w:pPr>
      <w:ind w:left="260" w:hanging="260"/>
    </w:pPr>
  </w:style>
  <w:style w:type="paragraph" w:styleId="Index2">
    <w:name w:val="index 2"/>
    <w:basedOn w:val="Normal"/>
    <w:next w:val="Normal"/>
    <w:autoRedefine/>
    <w:uiPriority w:val="99"/>
    <w:semiHidden/>
    <w:unhideWhenUsed/>
    <w:rsid w:val="00D92241"/>
    <w:pPr>
      <w:ind w:left="520" w:hanging="260"/>
    </w:pPr>
  </w:style>
  <w:style w:type="paragraph" w:styleId="Index3">
    <w:name w:val="index 3"/>
    <w:basedOn w:val="Normal"/>
    <w:next w:val="Normal"/>
    <w:autoRedefine/>
    <w:uiPriority w:val="99"/>
    <w:semiHidden/>
    <w:unhideWhenUsed/>
    <w:rsid w:val="00D92241"/>
    <w:pPr>
      <w:ind w:left="780" w:hanging="260"/>
    </w:pPr>
  </w:style>
  <w:style w:type="paragraph" w:styleId="Index4">
    <w:name w:val="index 4"/>
    <w:basedOn w:val="Normal"/>
    <w:next w:val="Normal"/>
    <w:autoRedefine/>
    <w:uiPriority w:val="99"/>
    <w:semiHidden/>
    <w:unhideWhenUsed/>
    <w:rsid w:val="00D92241"/>
    <w:pPr>
      <w:ind w:left="1040" w:hanging="260"/>
    </w:pPr>
  </w:style>
  <w:style w:type="paragraph" w:styleId="Index5">
    <w:name w:val="index 5"/>
    <w:basedOn w:val="Normal"/>
    <w:next w:val="Normal"/>
    <w:autoRedefine/>
    <w:uiPriority w:val="99"/>
    <w:semiHidden/>
    <w:unhideWhenUsed/>
    <w:rsid w:val="00D92241"/>
    <w:pPr>
      <w:ind w:left="1300" w:hanging="260"/>
    </w:pPr>
  </w:style>
  <w:style w:type="paragraph" w:styleId="Index6">
    <w:name w:val="index 6"/>
    <w:basedOn w:val="Normal"/>
    <w:next w:val="Normal"/>
    <w:autoRedefine/>
    <w:uiPriority w:val="99"/>
    <w:semiHidden/>
    <w:unhideWhenUsed/>
    <w:rsid w:val="00D92241"/>
    <w:pPr>
      <w:ind w:left="1560" w:hanging="260"/>
    </w:pPr>
  </w:style>
  <w:style w:type="paragraph" w:styleId="Index7">
    <w:name w:val="index 7"/>
    <w:basedOn w:val="Normal"/>
    <w:next w:val="Normal"/>
    <w:autoRedefine/>
    <w:uiPriority w:val="99"/>
    <w:semiHidden/>
    <w:unhideWhenUsed/>
    <w:rsid w:val="00D92241"/>
    <w:pPr>
      <w:ind w:left="1820" w:hanging="260"/>
    </w:pPr>
  </w:style>
  <w:style w:type="paragraph" w:styleId="Index8">
    <w:name w:val="index 8"/>
    <w:basedOn w:val="Normal"/>
    <w:next w:val="Normal"/>
    <w:autoRedefine/>
    <w:uiPriority w:val="99"/>
    <w:semiHidden/>
    <w:unhideWhenUsed/>
    <w:rsid w:val="00D92241"/>
    <w:pPr>
      <w:ind w:left="2080" w:hanging="260"/>
    </w:pPr>
  </w:style>
  <w:style w:type="paragraph" w:styleId="Index9">
    <w:name w:val="index 9"/>
    <w:basedOn w:val="Normal"/>
    <w:next w:val="Normal"/>
    <w:autoRedefine/>
    <w:uiPriority w:val="99"/>
    <w:semiHidden/>
    <w:unhideWhenUsed/>
    <w:rsid w:val="00D92241"/>
    <w:pPr>
      <w:ind w:left="2340" w:hanging="260"/>
    </w:pPr>
  </w:style>
  <w:style w:type="paragraph" w:styleId="IndexHeading">
    <w:name w:val="index heading"/>
    <w:basedOn w:val="Normal"/>
    <w:next w:val="Index1"/>
    <w:uiPriority w:val="99"/>
    <w:semiHidden/>
    <w:unhideWhenUsed/>
    <w:rsid w:val="00D9224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9224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92241"/>
    <w:rPr>
      <w:rFonts w:ascii="Alvi Nastaleeq" w:hAnsi="Alvi Nastaleeq" w:cs="Alvi Nastaleeq"/>
      <w:b/>
      <w:bCs/>
      <w:i/>
      <w:iCs/>
      <w:color w:val="4F81BD" w:themeColor="accent1"/>
      <w:sz w:val="26"/>
      <w:szCs w:val="26"/>
      <w:lang w:bidi="ur-PK"/>
    </w:rPr>
  </w:style>
  <w:style w:type="paragraph" w:styleId="List">
    <w:name w:val="List"/>
    <w:basedOn w:val="Normal"/>
    <w:uiPriority w:val="99"/>
    <w:semiHidden/>
    <w:unhideWhenUsed/>
    <w:rsid w:val="00D92241"/>
    <w:pPr>
      <w:ind w:left="360" w:hanging="360"/>
      <w:contextualSpacing/>
    </w:pPr>
  </w:style>
  <w:style w:type="paragraph" w:styleId="List2">
    <w:name w:val="List 2"/>
    <w:basedOn w:val="Normal"/>
    <w:uiPriority w:val="99"/>
    <w:semiHidden/>
    <w:unhideWhenUsed/>
    <w:rsid w:val="00D92241"/>
    <w:pPr>
      <w:ind w:left="720" w:hanging="360"/>
      <w:contextualSpacing/>
    </w:pPr>
  </w:style>
  <w:style w:type="paragraph" w:styleId="List3">
    <w:name w:val="List 3"/>
    <w:basedOn w:val="Normal"/>
    <w:uiPriority w:val="99"/>
    <w:semiHidden/>
    <w:unhideWhenUsed/>
    <w:rsid w:val="00D92241"/>
    <w:pPr>
      <w:ind w:left="1080" w:hanging="360"/>
      <w:contextualSpacing/>
    </w:pPr>
  </w:style>
  <w:style w:type="paragraph" w:styleId="List4">
    <w:name w:val="List 4"/>
    <w:basedOn w:val="Normal"/>
    <w:uiPriority w:val="99"/>
    <w:semiHidden/>
    <w:unhideWhenUsed/>
    <w:rsid w:val="00D92241"/>
    <w:pPr>
      <w:ind w:left="1440" w:hanging="360"/>
      <w:contextualSpacing/>
    </w:pPr>
  </w:style>
  <w:style w:type="paragraph" w:styleId="List5">
    <w:name w:val="List 5"/>
    <w:basedOn w:val="Normal"/>
    <w:uiPriority w:val="99"/>
    <w:semiHidden/>
    <w:unhideWhenUsed/>
    <w:rsid w:val="00D92241"/>
    <w:pPr>
      <w:ind w:left="1800" w:hanging="360"/>
      <w:contextualSpacing/>
    </w:pPr>
  </w:style>
  <w:style w:type="paragraph" w:styleId="ListBullet">
    <w:name w:val="List Bullet"/>
    <w:basedOn w:val="Normal"/>
    <w:uiPriority w:val="99"/>
    <w:semiHidden/>
    <w:unhideWhenUsed/>
    <w:rsid w:val="00D92241"/>
    <w:pPr>
      <w:numPr>
        <w:numId w:val="1"/>
      </w:numPr>
      <w:contextualSpacing/>
    </w:pPr>
  </w:style>
  <w:style w:type="paragraph" w:styleId="ListBullet2">
    <w:name w:val="List Bullet 2"/>
    <w:basedOn w:val="Normal"/>
    <w:uiPriority w:val="99"/>
    <w:semiHidden/>
    <w:unhideWhenUsed/>
    <w:rsid w:val="00D92241"/>
    <w:pPr>
      <w:numPr>
        <w:numId w:val="2"/>
      </w:numPr>
      <w:contextualSpacing/>
    </w:pPr>
  </w:style>
  <w:style w:type="paragraph" w:styleId="ListBullet3">
    <w:name w:val="List Bullet 3"/>
    <w:basedOn w:val="Normal"/>
    <w:uiPriority w:val="99"/>
    <w:semiHidden/>
    <w:unhideWhenUsed/>
    <w:rsid w:val="00D92241"/>
    <w:pPr>
      <w:numPr>
        <w:numId w:val="3"/>
      </w:numPr>
      <w:contextualSpacing/>
    </w:pPr>
  </w:style>
  <w:style w:type="paragraph" w:styleId="ListBullet4">
    <w:name w:val="List Bullet 4"/>
    <w:basedOn w:val="Normal"/>
    <w:uiPriority w:val="99"/>
    <w:semiHidden/>
    <w:unhideWhenUsed/>
    <w:rsid w:val="00D92241"/>
    <w:pPr>
      <w:numPr>
        <w:numId w:val="4"/>
      </w:numPr>
      <w:contextualSpacing/>
    </w:pPr>
  </w:style>
  <w:style w:type="paragraph" w:styleId="ListBullet5">
    <w:name w:val="List Bullet 5"/>
    <w:basedOn w:val="Normal"/>
    <w:uiPriority w:val="99"/>
    <w:semiHidden/>
    <w:unhideWhenUsed/>
    <w:rsid w:val="00D92241"/>
    <w:pPr>
      <w:numPr>
        <w:numId w:val="5"/>
      </w:numPr>
      <w:contextualSpacing/>
    </w:pPr>
  </w:style>
  <w:style w:type="paragraph" w:styleId="ListContinue">
    <w:name w:val="List Continue"/>
    <w:basedOn w:val="Normal"/>
    <w:uiPriority w:val="99"/>
    <w:semiHidden/>
    <w:unhideWhenUsed/>
    <w:rsid w:val="00D92241"/>
    <w:pPr>
      <w:spacing w:after="120"/>
      <w:ind w:left="360"/>
      <w:contextualSpacing/>
    </w:pPr>
  </w:style>
  <w:style w:type="paragraph" w:styleId="ListContinue2">
    <w:name w:val="List Continue 2"/>
    <w:basedOn w:val="Normal"/>
    <w:uiPriority w:val="99"/>
    <w:semiHidden/>
    <w:unhideWhenUsed/>
    <w:rsid w:val="00D92241"/>
    <w:pPr>
      <w:spacing w:after="120"/>
      <w:ind w:left="720"/>
      <w:contextualSpacing/>
    </w:pPr>
  </w:style>
  <w:style w:type="paragraph" w:styleId="ListContinue3">
    <w:name w:val="List Continue 3"/>
    <w:basedOn w:val="Normal"/>
    <w:uiPriority w:val="99"/>
    <w:semiHidden/>
    <w:unhideWhenUsed/>
    <w:rsid w:val="00D92241"/>
    <w:pPr>
      <w:spacing w:after="120"/>
      <w:ind w:left="1080"/>
      <w:contextualSpacing/>
    </w:pPr>
  </w:style>
  <w:style w:type="paragraph" w:styleId="ListContinue4">
    <w:name w:val="List Continue 4"/>
    <w:basedOn w:val="Normal"/>
    <w:uiPriority w:val="99"/>
    <w:semiHidden/>
    <w:unhideWhenUsed/>
    <w:rsid w:val="00D92241"/>
    <w:pPr>
      <w:spacing w:after="120"/>
      <w:ind w:left="1440"/>
      <w:contextualSpacing/>
    </w:pPr>
  </w:style>
  <w:style w:type="paragraph" w:styleId="ListContinue5">
    <w:name w:val="List Continue 5"/>
    <w:basedOn w:val="Normal"/>
    <w:uiPriority w:val="99"/>
    <w:semiHidden/>
    <w:unhideWhenUsed/>
    <w:rsid w:val="00D92241"/>
    <w:pPr>
      <w:spacing w:after="120"/>
      <w:ind w:left="1800"/>
      <w:contextualSpacing/>
    </w:pPr>
  </w:style>
  <w:style w:type="paragraph" w:styleId="ListNumber">
    <w:name w:val="List Number"/>
    <w:basedOn w:val="Normal"/>
    <w:uiPriority w:val="99"/>
    <w:semiHidden/>
    <w:unhideWhenUsed/>
    <w:rsid w:val="00D92241"/>
    <w:pPr>
      <w:numPr>
        <w:numId w:val="6"/>
      </w:numPr>
      <w:contextualSpacing/>
    </w:pPr>
  </w:style>
  <w:style w:type="paragraph" w:styleId="ListNumber2">
    <w:name w:val="List Number 2"/>
    <w:basedOn w:val="Normal"/>
    <w:uiPriority w:val="99"/>
    <w:semiHidden/>
    <w:unhideWhenUsed/>
    <w:rsid w:val="00D92241"/>
    <w:pPr>
      <w:numPr>
        <w:numId w:val="7"/>
      </w:numPr>
      <w:contextualSpacing/>
    </w:pPr>
  </w:style>
  <w:style w:type="paragraph" w:styleId="ListNumber3">
    <w:name w:val="List Number 3"/>
    <w:basedOn w:val="Normal"/>
    <w:uiPriority w:val="99"/>
    <w:semiHidden/>
    <w:unhideWhenUsed/>
    <w:rsid w:val="00D92241"/>
    <w:pPr>
      <w:numPr>
        <w:numId w:val="8"/>
      </w:numPr>
      <w:contextualSpacing/>
    </w:pPr>
  </w:style>
  <w:style w:type="paragraph" w:styleId="ListNumber4">
    <w:name w:val="List Number 4"/>
    <w:basedOn w:val="Normal"/>
    <w:uiPriority w:val="99"/>
    <w:semiHidden/>
    <w:unhideWhenUsed/>
    <w:rsid w:val="00D92241"/>
    <w:pPr>
      <w:numPr>
        <w:numId w:val="9"/>
      </w:numPr>
      <w:contextualSpacing/>
    </w:pPr>
  </w:style>
  <w:style w:type="paragraph" w:styleId="ListNumber5">
    <w:name w:val="List Number 5"/>
    <w:basedOn w:val="Normal"/>
    <w:uiPriority w:val="99"/>
    <w:semiHidden/>
    <w:unhideWhenUsed/>
    <w:rsid w:val="00D92241"/>
    <w:pPr>
      <w:numPr>
        <w:numId w:val="10"/>
      </w:numPr>
      <w:contextualSpacing/>
    </w:pPr>
  </w:style>
  <w:style w:type="paragraph" w:styleId="MacroText">
    <w:name w:val="macro"/>
    <w:link w:val="MacroTextChar"/>
    <w:uiPriority w:val="99"/>
    <w:semiHidden/>
    <w:unhideWhenUsed/>
    <w:rsid w:val="00D92241"/>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576"/>
      <w:jc w:val="both"/>
    </w:pPr>
    <w:rPr>
      <w:rFonts w:ascii="Consolas" w:hAnsi="Consolas" w:cs="Alvi Nastaleeq"/>
      <w:sz w:val="20"/>
      <w:szCs w:val="20"/>
      <w:lang w:bidi="ur-PK"/>
    </w:rPr>
  </w:style>
  <w:style w:type="character" w:customStyle="1" w:styleId="MacroTextChar">
    <w:name w:val="Macro Text Char"/>
    <w:basedOn w:val="DefaultParagraphFont"/>
    <w:link w:val="MacroText"/>
    <w:uiPriority w:val="99"/>
    <w:semiHidden/>
    <w:rsid w:val="00D92241"/>
    <w:rPr>
      <w:rFonts w:ascii="Consolas" w:hAnsi="Consolas" w:cs="Alvi Nastaleeq"/>
      <w:sz w:val="20"/>
      <w:szCs w:val="20"/>
      <w:lang w:bidi="ur-PK"/>
    </w:rPr>
  </w:style>
  <w:style w:type="paragraph" w:styleId="MessageHeader">
    <w:name w:val="Message Header"/>
    <w:basedOn w:val="Normal"/>
    <w:link w:val="MessageHeaderChar"/>
    <w:uiPriority w:val="99"/>
    <w:semiHidden/>
    <w:unhideWhenUsed/>
    <w:rsid w:val="00D9224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92241"/>
    <w:rPr>
      <w:rFonts w:asciiTheme="majorHAnsi" w:eastAsiaTheme="majorEastAsia" w:hAnsiTheme="majorHAnsi" w:cstheme="majorBidi"/>
      <w:sz w:val="24"/>
      <w:szCs w:val="24"/>
      <w:shd w:val="pct20" w:color="auto" w:fill="auto"/>
      <w:lang w:bidi="ur-PK"/>
    </w:rPr>
  </w:style>
  <w:style w:type="paragraph" w:styleId="NormalIndent">
    <w:name w:val="Normal Indent"/>
    <w:basedOn w:val="Normal"/>
    <w:uiPriority w:val="99"/>
    <w:semiHidden/>
    <w:unhideWhenUsed/>
    <w:rsid w:val="00D92241"/>
    <w:pPr>
      <w:ind w:left="720"/>
    </w:pPr>
  </w:style>
  <w:style w:type="paragraph" w:styleId="NoteHeading">
    <w:name w:val="Note Heading"/>
    <w:basedOn w:val="Normal"/>
    <w:next w:val="Normal"/>
    <w:link w:val="NoteHeadingChar"/>
    <w:uiPriority w:val="99"/>
    <w:semiHidden/>
    <w:unhideWhenUsed/>
    <w:rsid w:val="00D92241"/>
  </w:style>
  <w:style w:type="character" w:customStyle="1" w:styleId="NoteHeadingChar">
    <w:name w:val="Note Heading Char"/>
    <w:basedOn w:val="DefaultParagraphFont"/>
    <w:link w:val="NoteHeading"/>
    <w:uiPriority w:val="99"/>
    <w:semiHidden/>
    <w:rsid w:val="00D92241"/>
    <w:rPr>
      <w:rFonts w:ascii="Alvi Nastaleeq" w:hAnsi="Alvi Nastaleeq" w:cs="Alvi Nastaleeq"/>
      <w:sz w:val="26"/>
      <w:szCs w:val="26"/>
      <w:lang w:bidi="ur-PK"/>
    </w:rPr>
  </w:style>
  <w:style w:type="paragraph" w:styleId="PlainText">
    <w:name w:val="Plain Text"/>
    <w:basedOn w:val="Normal"/>
    <w:link w:val="PlainTextChar"/>
    <w:uiPriority w:val="99"/>
    <w:semiHidden/>
    <w:unhideWhenUsed/>
    <w:rsid w:val="00D92241"/>
    <w:rPr>
      <w:rFonts w:ascii="Consolas" w:hAnsi="Consolas"/>
      <w:sz w:val="21"/>
      <w:szCs w:val="21"/>
    </w:rPr>
  </w:style>
  <w:style w:type="character" w:customStyle="1" w:styleId="PlainTextChar">
    <w:name w:val="Plain Text Char"/>
    <w:basedOn w:val="DefaultParagraphFont"/>
    <w:link w:val="PlainText"/>
    <w:uiPriority w:val="99"/>
    <w:semiHidden/>
    <w:rsid w:val="00D92241"/>
    <w:rPr>
      <w:rFonts w:ascii="Consolas" w:hAnsi="Consolas" w:cs="Alvi Nastaleeq"/>
      <w:sz w:val="21"/>
      <w:szCs w:val="21"/>
      <w:lang w:bidi="ur-PK"/>
    </w:rPr>
  </w:style>
  <w:style w:type="paragraph" w:styleId="Salutation">
    <w:name w:val="Salutation"/>
    <w:basedOn w:val="Normal"/>
    <w:next w:val="Normal"/>
    <w:link w:val="SalutationChar"/>
    <w:uiPriority w:val="99"/>
    <w:semiHidden/>
    <w:unhideWhenUsed/>
    <w:rsid w:val="00D92241"/>
  </w:style>
  <w:style w:type="character" w:customStyle="1" w:styleId="SalutationChar">
    <w:name w:val="Salutation Char"/>
    <w:basedOn w:val="DefaultParagraphFont"/>
    <w:link w:val="Salutation"/>
    <w:uiPriority w:val="99"/>
    <w:semiHidden/>
    <w:rsid w:val="00D92241"/>
    <w:rPr>
      <w:rFonts w:ascii="Alvi Nastaleeq" w:hAnsi="Alvi Nastaleeq" w:cs="Alvi Nastaleeq"/>
      <w:sz w:val="26"/>
      <w:szCs w:val="26"/>
      <w:lang w:bidi="ur-PK"/>
    </w:rPr>
  </w:style>
  <w:style w:type="paragraph" w:styleId="Signature">
    <w:name w:val="Signature"/>
    <w:basedOn w:val="Normal"/>
    <w:link w:val="SignatureChar"/>
    <w:uiPriority w:val="99"/>
    <w:semiHidden/>
    <w:unhideWhenUsed/>
    <w:rsid w:val="00D92241"/>
    <w:pPr>
      <w:ind w:left="4320"/>
    </w:pPr>
  </w:style>
  <w:style w:type="character" w:customStyle="1" w:styleId="SignatureChar">
    <w:name w:val="Signature Char"/>
    <w:basedOn w:val="DefaultParagraphFont"/>
    <w:link w:val="Signature"/>
    <w:uiPriority w:val="99"/>
    <w:semiHidden/>
    <w:rsid w:val="00D92241"/>
    <w:rPr>
      <w:rFonts w:ascii="Alvi Nastaleeq" w:hAnsi="Alvi Nastaleeq" w:cs="Alvi Nastaleeq"/>
      <w:sz w:val="26"/>
      <w:szCs w:val="26"/>
      <w:lang w:bidi="ur-PK"/>
    </w:rPr>
  </w:style>
  <w:style w:type="paragraph" w:styleId="Subtitle">
    <w:name w:val="Subtitle"/>
    <w:basedOn w:val="Normal"/>
    <w:next w:val="Normal"/>
    <w:link w:val="SubtitleChar"/>
    <w:uiPriority w:val="11"/>
    <w:qFormat/>
    <w:rsid w:val="00D92241"/>
    <w:pPr>
      <w:numPr>
        <w:ilvl w:val="1"/>
      </w:numPr>
      <w:ind w:firstLine="57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92241"/>
    <w:rPr>
      <w:rFonts w:asciiTheme="majorHAnsi" w:eastAsiaTheme="majorEastAsia" w:hAnsiTheme="majorHAnsi" w:cstheme="majorBidi"/>
      <w:i/>
      <w:iCs/>
      <w:color w:val="4F81BD" w:themeColor="accent1"/>
      <w:spacing w:val="15"/>
      <w:sz w:val="24"/>
      <w:szCs w:val="24"/>
      <w:lang w:bidi="ur-PK"/>
    </w:rPr>
  </w:style>
  <w:style w:type="paragraph" w:styleId="TableofAuthorities">
    <w:name w:val="table of authorities"/>
    <w:basedOn w:val="Normal"/>
    <w:next w:val="Normal"/>
    <w:uiPriority w:val="99"/>
    <w:semiHidden/>
    <w:unhideWhenUsed/>
    <w:rsid w:val="00D92241"/>
    <w:pPr>
      <w:ind w:left="260" w:hanging="260"/>
    </w:pPr>
  </w:style>
  <w:style w:type="paragraph" w:styleId="TableofFigures">
    <w:name w:val="table of figures"/>
    <w:basedOn w:val="Normal"/>
    <w:next w:val="Normal"/>
    <w:uiPriority w:val="99"/>
    <w:semiHidden/>
    <w:unhideWhenUsed/>
    <w:rsid w:val="00D92241"/>
  </w:style>
  <w:style w:type="paragraph" w:styleId="TOAHeading">
    <w:name w:val="toa heading"/>
    <w:basedOn w:val="Normal"/>
    <w:next w:val="Normal"/>
    <w:uiPriority w:val="99"/>
    <w:semiHidden/>
    <w:unhideWhenUsed/>
    <w:rsid w:val="00D9224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D92241"/>
    <w:pPr>
      <w:spacing w:after="100"/>
    </w:pPr>
  </w:style>
  <w:style w:type="paragraph" w:styleId="TOC2">
    <w:name w:val="toc 2"/>
    <w:basedOn w:val="Normal"/>
    <w:next w:val="Normal"/>
    <w:autoRedefine/>
    <w:uiPriority w:val="39"/>
    <w:unhideWhenUsed/>
    <w:rsid w:val="00D92241"/>
    <w:pPr>
      <w:spacing w:after="100"/>
      <w:ind w:left="260"/>
    </w:pPr>
  </w:style>
  <w:style w:type="paragraph" w:styleId="TOC3">
    <w:name w:val="toc 3"/>
    <w:basedOn w:val="Normal"/>
    <w:next w:val="Normal"/>
    <w:autoRedefine/>
    <w:uiPriority w:val="39"/>
    <w:unhideWhenUsed/>
    <w:rsid w:val="00D92241"/>
    <w:pPr>
      <w:spacing w:after="100"/>
      <w:ind w:left="520"/>
    </w:pPr>
  </w:style>
  <w:style w:type="paragraph" w:styleId="TOC4">
    <w:name w:val="toc 4"/>
    <w:basedOn w:val="Normal"/>
    <w:next w:val="Normal"/>
    <w:autoRedefine/>
    <w:uiPriority w:val="39"/>
    <w:unhideWhenUsed/>
    <w:rsid w:val="00D92241"/>
    <w:pPr>
      <w:spacing w:after="100"/>
      <w:ind w:left="780"/>
    </w:pPr>
  </w:style>
  <w:style w:type="paragraph" w:styleId="TOC5">
    <w:name w:val="toc 5"/>
    <w:basedOn w:val="Normal"/>
    <w:next w:val="Normal"/>
    <w:autoRedefine/>
    <w:uiPriority w:val="39"/>
    <w:unhideWhenUsed/>
    <w:rsid w:val="00D92241"/>
    <w:pPr>
      <w:spacing w:after="100"/>
      <w:ind w:left="1040"/>
    </w:pPr>
  </w:style>
  <w:style w:type="paragraph" w:styleId="TOC6">
    <w:name w:val="toc 6"/>
    <w:basedOn w:val="Normal"/>
    <w:next w:val="Normal"/>
    <w:autoRedefine/>
    <w:uiPriority w:val="39"/>
    <w:unhideWhenUsed/>
    <w:rsid w:val="00D92241"/>
    <w:pPr>
      <w:spacing w:after="100"/>
      <w:ind w:left="1300"/>
    </w:pPr>
  </w:style>
  <w:style w:type="paragraph" w:styleId="TOC7">
    <w:name w:val="toc 7"/>
    <w:basedOn w:val="Normal"/>
    <w:next w:val="Normal"/>
    <w:autoRedefine/>
    <w:uiPriority w:val="39"/>
    <w:unhideWhenUsed/>
    <w:rsid w:val="00D92241"/>
    <w:pPr>
      <w:spacing w:after="100"/>
      <w:ind w:left="1560"/>
    </w:pPr>
  </w:style>
  <w:style w:type="paragraph" w:styleId="TOC8">
    <w:name w:val="toc 8"/>
    <w:basedOn w:val="Normal"/>
    <w:next w:val="Normal"/>
    <w:autoRedefine/>
    <w:uiPriority w:val="39"/>
    <w:unhideWhenUsed/>
    <w:rsid w:val="00D92241"/>
    <w:pPr>
      <w:spacing w:after="100"/>
      <w:ind w:left="1820"/>
    </w:pPr>
  </w:style>
  <w:style w:type="paragraph" w:styleId="TOC9">
    <w:name w:val="toc 9"/>
    <w:basedOn w:val="Normal"/>
    <w:next w:val="Normal"/>
    <w:autoRedefine/>
    <w:uiPriority w:val="39"/>
    <w:unhideWhenUsed/>
    <w:rsid w:val="00D92241"/>
    <w:pPr>
      <w:spacing w:after="100"/>
      <w:ind w:left="2080"/>
    </w:pPr>
  </w:style>
  <w:style w:type="paragraph" w:styleId="TOCHeading">
    <w:name w:val="TOC Heading"/>
    <w:basedOn w:val="Heading1"/>
    <w:next w:val="Normal"/>
    <w:uiPriority w:val="39"/>
    <w:unhideWhenUsed/>
    <w:qFormat/>
    <w:rsid w:val="00D92241"/>
    <w:pPr>
      <w:spacing w:before="480" w:line="240" w:lineRule="auto"/>
      <w:ind w:firstLine="576"/>
      <w:jc w:val="both"/>
      <w:outlineLvl w:val="9"/>
    </w:pPr>
    <w:rPr>
      <w:rFonts w:asciiTheme="majorHAnsi" w:hAnsiTheme="majorHAnsi" w:cstheme="majorBidi"/>
      <w:color w:val="365F91" w:themeColor="accent1" w:themeShade="BF"/>
      <w:sz w:val="28"/>
      <w:szCs w:val="28"/>
    </w:rPr>
  </w:style>
  <w:style w:type="paragraph" w:customStyle="1" w:styleId="AuthorName">
    <w:name w:val="Author Name"/>
    <w:basedOn w:val="Normal"/>
    <w:link w:val="AuthorNameChar"/>
    <w:qFormat/>
    <w:rsid w:val="0029649D"/>
    <w:pPr>
      <w:widowControl/>
      <w:bidi w:val="0"/>
      <w:ind w:firstLine="0"/>
      <w:jc w:val="center"/>
    </w:pPr>
    <w:rPr>
      <w:rFonts w:ascii="Book Antiqua" w:hAnsi="Book Antiqua" w:cs="Book Antiqua"/>
      <w:b/>
      <w:bCs/>
      <w:i/>
      <w:iCs/>
      <w:sz w:val="22"/>
      <w:szCs w:val="22"/>
      <w:lang w:bidi="ar-SA"/>
    </w:rPr>
  </w:style>
  <w:style w:type="character" w:customStyle="1" w:styleId="AuthorNameChar">
    <w:name w:val="Author Name Char"/>
    <w:basedOn w:val="DefaultParagraphFont"/>
    <w:link w:val="AuthorName"/>
    <w:rsid w:val="0029649D"/>
    <w:rPr>
      <w:rFonts w:ascii="Book Antiqua" w:hAnsi="Book Antiqua" w:cs="Book Antiqua"/>
      <w:b/>
      <w:bCs/>
      <w:i/>
      <w:iCs/>
    </w:rPr>
  </w:style>
  <w:style w:type="paragraph" w:customStyle="1" w:styleId="Designation">
    <w:name w:val="Designation"/>
    <w:basedOn w:val="Quote"/>
    <w:link w:val="DesignationChar"/>
    <w:qFormat/>
    <w:rsid w:val="00C51474"/>
    <w:pPr>
      <w:bidi w:val="0"/>
      <w:ind w:right="1152"/>
      <w:jc w:val="center"/>
    </w:pPr>
    <w:rPr>
      <w:rFonts w:ascii="Book Antiqua" w:hAnsi="Book Antiqua" w:cs="Book Antiqua"/>
      <w:i/>
      <w:iCs/>
      <w:sz w:val="20"/>
      <w:szCs w:val="20"/>
    </w:rPr>
  </w:style>
  <w:style w:type="character" w:customStyle="1" w:styleId="DesignationChar">
    <w:name w:val="Designation Char"/>
    <w:basedOn w:val="QuoteChar"/>
    <w:link w:val="Designation"/>
    <w:rsid w:val="00C51474"/>
    <w:rPr>
      <w:rFonts w:ascii="Book Antiqua" w:hAnsi="Book Antiqua" w:cs="Book Antiqua"/>
      <w:i/>
      <w:iCs/>
      <w:sz w:val="20"/>
      <w:szCs w:val="20"/>
    </w:rPr>
  </w:style>
  <w:style w:type="paragraph" w:customStyle="1" w:styleId="NumberingText">
    <w:name w:val="Numbering Text"/>
    <w:basedOn w:val="ListParagraph"/>
    <w:link w:val="NumberingTextChar"/>
    <w:uiPriority w:val="99"/>
    <w:qFormat/>
    <w:rsid w:val="00FF6989"/>
    <w:pPr>
      <w:numPr>
        <w:numId w:val="11"/>
      </w:numPr>
      <w:bidi/>
      <w:spacing w:after="0" w:afterAutospacing="0"/>
      <w:ind w:left="882" w:hanging="450"/>
    </w:pPr>
    <w:rPr>
      <w:rFonts w:ascii="Alvi Nastaleeq" w:eastAsia="Times New Roman" w:hAnsi="Alvi Nastaleeq" w:cs="Alvi Nastaleeq"/>
    </w:rPr>
  </w:style>
  <w:style w:type="character" w:customStyle="1" w:styleId="NumberingTextChar">
    <w:name w:val="Numbering Text Char"/>
    <w:basedOn w:val="ListParagraphChar"/>
    <w:link w:val="NumberingText"/>
    <w:uiPriority w:val="99"/>
    <w:rsid w:val="00FF6989"/>
    <w:rPr>
      <w:rFonts w:ascii="Alvi Nastaleeq" w:eastAsia="Times New Roman" w:hAnsi="Alvi Nastaleeq" w:cs="Alvi Nastaleeq"/>
      <w:sz w:val="26"/>
      <w:szCs w:val="26"/>
    </w:rPr>
  </w:style>
  <w:style w:type="paragraph" w:customStyle="1" w:styleId="ArabicQuotation">
    <w:name w:val="Arabic Quotation"/>
    <w:basedOn w:val="Normal"/>
    <w:link w:val="ArabicQuotationChar"/>
    <w:qFormat/>
    <w:rsid w:val="00632689"/>
    <w:pPr>
      <w:ind w:left="432" w:right="432" w:firstLine="0"/>
    </w:pPr>
    <w:rPr>
      <w:rFonts w:ascii="Traditional Arabic" w:eastAsiaTheme="minorHAnsi" w:hAnsi="Traditional Arabic" w:cs="Traditional Arabic"/>
    </w:rPr>
  </w:style>
  <w:style w:type="character" w:customStyle="1" w:styleId="ArabicQuotationChar">
    <w:name w:val="Arabic Quotation Char"/>
    <w:basedOn w:val="DefaultParagraphFont"/>
    <w:link w:val="ArabicQuotation"/>
    <w:rsid w:val="00632689"/>
    <w:rPr>
      <w:rFonts w:ascii="Traditional Arabic" w:eastAsiaTheme="minorHAnsi" w:hAnsi="Traditional Arabic" w:cs="Traditional Arabic"/>
      <w:sz w:val="26"/>
      <w:szCs w:val="26"/>
      <w:lang w:bidi="ur-PK"/>
    </w:rPr>
  </w:style>
  <w:style w:type="paragraph" w:customStyle="1" w:styleId="UrduQuotation">
    <w:name w:val="Urdu Quotation"/>
    <w:basedOn w:val="Normal"/>
    <w:link w:val="UrduQuotationChar"/>
    <w:rsid w:val="00C51474"/>
    <w:pPr>
      <w:ind w:left="1469" w:right="1800" w:firstLine="0"/>
    </w:pPr>
    <w:rPr>
      <w:rFonts w:eastAsiaTheme="minorHAnsi"/>
      <w:sz w:val="32"/>
      <w:szCs w:val="32"/>
    </w:rPr>
  </w:style>
  <w:style w:type="character" w:customStyle="1" w:styleId="UrduQuotationChar">
    <w:name w:val="Urdu Quotation Char"/>
    <w:basedOn w:val="DefaultParagraphFont"/>
    <w:link w:val="UrduQuotation"/>
    <w:rsid w:val="00C51474"/>
    <w:rPr>
      <w:rFonts w:ascii="Jameel Noori Nastaleeq" w:eastAsiaTheme="minorHAnsi" w:hAnsi="Jameel Noori Nastaleeq" w:cs="Jameel Noori Nastaleeq"/>
      <w:sz w:val="32"/>
      <w:szCs w:val="32"/>
      <w:lang w:bidi="ur-PK"/>
    </w:rPr>
  </w:style>
  <w:style w:type="character" w:styleId="SubtleEmphasis">
    <w:name w:val="Subtle Emphasis"/>
    <w:basedOn w:val="DefaultParagraphFont"/>
    <w:uiPriority w:val="19"/>
    <w:qFormat/>
    <w:rsid w:val="002D4CCD"/>
    <w:rPr>
      <w:i/>
      <w:iCs/>
      <w:color w:val="404040" w:themeColor="text1" w:themeTint="BF"/>
    </w:rPr>
  </w:style>
  <w:style w:type="character" w:customStyle="1" w:styleId="Mention1">
    <w:name w:val="Mention1"/>
    <w:basedOn w:val="DefaultParagraphFont"/>
    <w:uiPriority w:val="99"/>
    <w:semiHidden/>
    <w:unhideWhenUsed/>
    <w:rsid w:val="002D4CCD"/>
    <w:rPr>
      <w:color w:val="2B579A"/>
      <w:shd w:val="clear" w:color="auto" w:fill="E6E6E6"/>
    </w:rPr>
  </w:style>
  <w:style w:type="character" w:customStyle="1" w:styleId="UnresolvedMention1">
    <w:name w:val="Unresolved Mention1"/>
    <w:basedOn w:val="DefaultParagraphFont"/>
    <w:uiPriority w:val="99"/>
    <w:semiHidden/>
    <w:unhideWhenUsed/>
    <w:rsid w:val="002D4CCD"/>
    <w:rPr>
      <w:color w:val="808080"/>
      <w:shd w:val="clear" w:color="auto" w:fill="E6E6E6"/>
    </w:rPr>
  </w:style>
  <w:style w:type="character" w:customStyle="1" w:styleId="oneclick-link">
    <w:name w:val="oneclick-link"/>
    <w:basedOn w:val="DefaultParagraphFont"/>
    <w:rsid w:val="002D4CCD"/>
  </w:style>
  <w:style w:type="character" w:customStyle="1" w:styleId="srtitle">
    <w:name w:val="srtitle"/>
    <w:basedOn w:val="DefaultParagraphFont"/>
    <w:rsid w:val="002D4CCD"/>
  </w:style>
  <w:style w:type="character" w:styleId="FollowedHyperlink">
    <w:name w:val="FollowedHyperlink"/>
    <w:basedOn w:val="DefaultParagraphFont"/>
    <w:uiPriority w:val="99"/>
    <w:unhideWhenUsed/>
    <w:rsid w:val="002D4CCD"/>
    <w:rPr>
      <w:color w:val="800080" w:themeColor="followedHyperlink"/>
      <w:u w:val="single"/>
    </w:rPr>
  </w:style>
  <w:style w:type="character" w:styleId="CommentReference">
    <w:name w:val="annotation reference"/>
    <w:basedOn w:val="DefaultParagraphFont"/>
    <w:uiPriority w:val="99"/>
    <w:semiHidden/>
    <w:unhideWhenUsed/>
    <w:rsid w:val="002D4CCD"/>
    <w:rPr>
      <w:sz w:val="16"/>
      <w:szCs w:val="16"/>
    </w:rPr>
  </w:style>
  <w:style w:type="paragraph" w:customStyle="1" w:styleId="EnglishTitle">
    <w:name w:val="English Title"/>
    <w:basedOn w:val="Normal"/>
    <w:link w:val="EnglishTitleChar"/>
    <w:qFormat/>
    <w:rsid w:val="00E25F6B"/>
    <w:pPr>
      <w:bidi w:val="0"/>
      <w:ind w:firstLine="0"/>
      <w:jc w:val="center"/>
    </w:pPr>
    <w:rPr>
      <w:rFonts w:ascii="Book Antiqua" w:hAnsi="Book Antiqua" w:cs="Book Antiqua"/>
      <w:b/>
      <w:bCs/>
      <w:i/>
      <w:iCs/>
      <w:sz w:val="30"/>
      <w:szCs w:val="30"/>
    </w:rPr>
  </w:style>
  <w:style w:type="paragraph" w:customStyle="1" w:styleId="Text">
    <w:name w:val="Text"/>
    <w:basedOn w:val="Normal"/>
    <w:link w:val="TextChar"/>
    <w:rsid w:val="00205087"/>
    <w:pPr>
      <w:widowControl/>
    </w:pPr>
    <w:rPr>
      <w:rFonts w:eastAsia="Times New Roman"/>
      <w:noProof/>
      <w:sz w:val="28"/>
      <w:szCs w:val="28"/>
    </w:rPr>
  </w:style>
  <w:style w:type="character" w:customStyle="1" w:styleId="EnglishTitleChar">
    <w:name w:val="English Title Char"/>
    <w:basedOn w:val="DefaultParagraphFont"/>
    <w:link w:val="EnglishTitle"/>
    <w:rsid w:val="00E25F6B"/>
    <w:rPr>
      <w:rFonts w:ascii="Book Antiqua" w:hAnsi="Book Antiqua" w:cs="Book Antiqua"/>
      <w:b/>
      <w:bCs/>
      <w:i/>
      <w:iCs/>
      <w:sz w:val="30"/>
      <w:szCs w:val="30"/>
      <w:lang w:bidi="ur-PK"/>
    </w:rPr>
  </w:style>
  <w:style w:type="character" w:customStyle="1" w:styleId="TextChar">
    <w:name w:val="Text Char"/>
    <w:basedOn w:val="DefaultParagraphFont"/>
    <w:link w:val="Text"/>
    <w:rsid w:val="00205087"/>
    <w:rPr>
      <w:rFonts w:ascii="Jameel Noori Nastaleeq" w:eastAsia="Times New Roman" w:hAnsi="Jameel Noori Nastaleeq" w:cs="Jameel Noori Nastaleeq"/>
      <w:noProof/>
      <w:sz w:val="28"/>
      <w:szCs w:val="28"/>
      <w:lang w:bidi="ur-PK"/>
    </w:rPr>
  </w:style>
  <w:style w:type="character" w:customStyle="1" w:styleId="TexturChar">
    <w:name w:val="Text ur Char"/>
    <w:basedOn w:val="DefaultParagraphFont"/>
    <w:link w:val="Textur"/>
    <w:locked/>
    <w:rsid w:val="00205087"/>
    <w:rPr>
      <w:rFonts w:ascii="Jameel Noori Nastaleeq" w:hAnsi="Jameel Noori Nastaleeq" w:cs="Jameel Noori Nastaleeq"/>
      <w:sz w:val="32"/>
      <w:szCs w:val="32"/>
    </w:rPr>
  </w:style>
  <w:style w:type="paragraph" w:customStyle="1" w:styleId="Textur">
    <w:name w:val="Text ur"/>
    <w:basedOn w:val="Normal"/>
    <w:link w:val="TexturChar"/>
    <w:rsid w:val="00205087"/>
    <w:pPr>
      <w:widowControl/>
      <w:spacing w:line="268" w:lineRule="auto"/>
      <w:ind w:firstLine="720"/>
    </w:pPr>
    <w:rPr>
      <w:sz w:val="32"/>
      <w:szCs w:val="32"/>
      <w:lang w:bidi="ar-SA"/>
    </w:rPr>
  </w:style>
  <w:style w:type="character" w:customStyle="1" w:styleId="titleauthoretc">
    <w:name w:val="titleauthoretc"/>
    <w:basedOn w:val="DefaultParagraphFont"/>
    <w:rsid w:val="00173434"/>
  </w:style>
  <w:style w:type="character" w:customStyle="1" w:styleId="lang-ps">
    <w:name w:val="lang-ps"/>
    <w:basedOn w:val="DefaultParagraphFont"/>
    <w:rsid w:val="00173434"/>
  </w:style>
  <w:style w:type="paragraph" w:customStyle="1" w:styleId="Paragraph">
    <w:name w:val="Paragraph"/>
    <w:basedOn w:val="Normal"/>
    <w:link w:val="ParagraphChar"/>
    <w:qFormat/>
    <w:rsid w:val="00632689"/>
    <w:pPr>
      <w:widowControl/>
      <w:spacing w:before="120" w:after="135"/>
      <w:ind w:left="432" w:right="432" w:firstLine="0"/>
    </w:pPr>
    <w:rPr>
      <w:rFonts w:eastAsia="Times New Roman"/>
      <w:sz w:val="32"/>
      <w:szCs w:val="32"/>
      <w:lang w:bidi="ar-SA"/>
    </w:rPr>
  </w:style>
  <w:style w:type="character" w:customStyle="1" w:styleId="ParagraphChar">
    <w:name w:val="Paragraph Char"/>
    <w:basedOn w:val="DefaultParagraphFont"/>
    <w:link w:val="Paragraph"/>
    <w:rsid w:val="00632689"/>
    <w:rPr>
      <w:rFonts w:ascii="Jameel Noori Nastaleeq" w:eastAsia="Times New Roman" w:hAnsi="Jameel Noori Nastaleeq" w:cs="Jameel Noori Nastaleeq"/>
      <w:sz w:val="32"/>
      <w:szCs w:val="32"/>
    </w:rPr>
  </w:style>
  <w:style w:type="paragraph" w:customStyle="1" w:styleId="arabic30pt1">
    <w:name w:val="arabic30pt1"/>
    <w:basedOn w:val="Normal"/>
    <w:uiPriority w:val="99"/>
    <w:rsid w:val="00632689"/>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customStyle="1" w:styleId="5wj-">
    <w:name w:val="_5wj-"/>
    <w:basedOn w:val="Normal"/>
    <w:uiPriority w:val="99"/>
    <w:rsid w:val="00632689"/>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customStyle="1" w:styleId="st">
    <w:name w:val="st"/>
    <w:basedOn w:val="DefaultParagraphFont"/>
    <w:rsid w:val="004801AA"/>
  </w:style>
  <w:style w:type="character" w:customStyle="1" w:styleId="mainsubj">
    <w:name w:val="mainsubj"/>
    <w:basedOn w:val="DefaultParagraphFont"/>
    <w:rsid w:val="004801AA"/>
  </w:style>
  <w:style w:type="character" w:customStyle="1" w:styleId="mu">
    <w:name w:val="mu"/>
    <w:basedOn w:val="DefaultParagraphFont"/>
    <w:rsid w:val="004801AA"/>
  </w:style>
  <w:style w:type="paragraph" w:customStyle="1" w:styleId="EnglishQuotation">
    <w:name w:val="English Quotation"/>
    <w:basedOn w:val="Normal"/>
    <w:link w:val="EnglishQuotationChar"/>
    <w:rsid w:val="00865211"/>
    <w:pPr>
      <w:bidi w:val="0"/>
      <w:ind w:left="432" w:right="432" w:firstLine="0"/>
    </w:pPr>
    <w:rPr>
      <w:rFonts w:ascii="Book Antiqua" w:hAnsi="Book Antiqua" w:cs="Book Antiqua"/>
      <w:sz w:val="22"/>
      <w:szCs w:val="22"/>
    </w:rPr>
  </w:style>
  <w:style w:type="character" w:customStyle="1" w:styleId="EnglishQuotationChar">
    <w:name w:val="English Quotation Char"/>
    <w:basedOn w:val="DefaultParagraphFont"/>
    <w:link w:val="EnglishQuotation"/>
    <w:rsid w:val="00865211"/>
    <w:rPr>
      <w:rFonts w:ascii="Book Antiqua" w:hAnsi="Book Antiqua" w:cs="Book Antiqua"/>
      <w:lang w:bidi="ur-PK"/>
    </w:rPr>
  </w:style>
  <w:style w:type="table" w:styleId="TableGrid">
    <w:name w:val="Table Grid"/>
    <w:basedOn w:val="TableNormal"/>
    <w:uiPriority w:val="59"/>
    <w:rsid w:val="001A30B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سلیم سٹائیل"/>
    <w:basedOn w:val="Normal"/>
    <w:uiPriority w:val="99"/>
    <w:qFormat/>
    <w:rsid w:val="00A11EA1"/>
    <w:pPr>
      <w:widowControl/>
      <w:spacing w:after="200" w:line="276" w:lineRule="auto"/>
      <w:ind w:firstLine="0"/>
    </w:pPr>
    <w:rPr>
      <w:rFonts w:eastAsiaTheme="minorHAnsi"/>
      <w:sz w:val="28"/>
      <w:szCs w:val="28"/>
    </w:rPr>
  </w:style>
  <w:style w:type="numbering" w:customStyle="1" w:styleId="NoList1">
    <w:name w:val="No List1"/>
    <w:next w:val="NoList"/>
    <w:uiPriority w:val="99"/>
    <w:semiHidden/>
    <w:rsid w:val="00A11EA1"/>
  </w:style>
  <w:style w:type="character" w:customStyle="1" w:styleId="post-author">
    <w:name w:val="post-author"/>
    <w:rsid w:val="00A11EA1"/>
  </w:style>
  <w:style w:type="character" w:customStyle="1" w:styleId="post-timestamp">
    <w:name w:val="post-timestamp"/>
    <w:rsid w:val="00A11EA1"/>
  </w:style>
  <w:style w:type="character" w:customStyle="1" w:styleId="reaction-buttons">
    <w:name w:val="reaction-buttons"/>
    <w:rsid w:val="00A11EA1"/>
  </w:style>
  <w:style w:type="character" w:customStyle="1" w:styleId="post-comment-link">
    <w:name w:val="post-comment-link"/>
    <w:rsid w:val="00A11EA1"/>
  </w:style>
  <w:style w:type="character" w:customStyle="1" w:styleId="post-backlinks">
    <w:name w:val="post-backlinks"/>
    <w:rsid w:val="00A11EA1"/>
  </w:style>
  <w:style w:type="character" w:customStyle="1" w:styleId="post-icons">
    <w:name w:val="post-icons"/>
    <w:rsid w:val="00A11EA1"/>
  </w:style>
  <w:style w:type="character" w:customStyle="1" w:styleId="share-button-link-text">
    <w:name w:val="share-button-link-text"/>
    <w:rsid w:val="00A11EA1"/>
  </w:style>
  <w:style w:type="character" w:customStyle="1" w:styleId="darood">
    <w:name w:val="darood"/>
    <w:basedOn w:val="DefaultParagraphFont"/>
    <w:rsid w:val="00A11EA1"/>
  </w:style>
  <w:style w:type="character" w:customStyle="1" w:styleId="quot">
    <w:name w:val="quot"/>
    <w:basedOn w:val="DefaultParagraphFont"/>
    <w:rsid w:val="00A11EA1"/>
  </w:style>
  <w:style w:type="character" w:customStyle="1" w:styleId="utakh3">
    <w:name w:val="utakh3"/>
    <w:basedOn w:val="DefaultParagraphFont"/>
    <w:rsid w:val="00A11EA1"/>
  </w:style>
  <w:style w:type="numbering" w:customStyle="1" w:styleId="NoList2">
    <w:name w:val="No List2"/>
    <w:next w:val="NoList"/>
    <w:uiPriority w:val="99"/>
    <w:semiHidden/>
    <w:unhideWhenUsed/>
    <w:rsid w:val="00A11EA1"/>
  </w:style>
  <w:style w:type="paragraph" w:customStyle="1" w:styleId="Style1">
    <w:name w:val="Style1"/>
    <w:basedOn w:val="FootnoteText"/>
    <w:uiPriority w:val="99"/>
    <w:qFormat/>
    <w:rsid w:val="00A11EA1"/>
    <w:pPr>
      <w:widowControl/>
      <w:spacing w:afterAutospacing="0"/>
      <w:jc w:val="right"/>
    </w:pPr>
    <w:rPr>
      <w:rFonts w:ascii="Jameel Noori Nastaleeq" w:hAnsi="Jameel Noori Nastaleeq"/>
    </w:rPr>
  </w:style>
  <w:style w:type="paragraph" w:customStyle="1" w:styleId="css-mgww5h">
    <w:name w:val="css-mgww5h"/>
    <w:basedOn w:val="Normal"/>
    <w:uiPriority w:val="99"/>
    <w:rsid w:val="00A11EA1"/>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customStyle="1" w:styleId="one-click">
    <w:name w:val="one-click"/>
    <w:basedOn w:val="DefaultParagraphFont"/>
    <w:rsid w:val="00A11EA1"/>
  </w:style>
  <w:style w:type="character" w:customStyle="1" w:styleId="css-1fxfie5">
    <w:name w:val="css-1fxfie5"/>
    <w:basedOn w:val="DefaultParagraphFont"/>
    <w:rsid w:val="00A11EA1"/>
  </w:style>
  <w:style w:type="paragraph" w:customStyle="1" w:styleId="w-body-text-1">
    <w:name w:val="w-body-text-1"/>
    <w:basedOn w:val="Normal"/>
    <w:uiPriority w:val="99"/>
    <w:rsid w:val="00A11EA1"/>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customStyle="1" w:styleId="urdusanad">
    <w:name w:val="urdu_sanad"/>
    <w:basedOn w:val="DefaultParagraphFont"/>
    <w:rsid w:val="00A11EA1"/>
  </w:style>
  <w:style w:type="character" w:customStyle="1" w:styleId="hadithsanadcolor">
    <w:name w:val="hadith_sanad_color"/>
    <w:basedOn w:val="DefaultParagraphFont"/>
    <w:rsid w:val="00A11EA1"/>
  </w:style>
  <w:style w:type="paragraph" w:customStyle="1" w:styleId="Heading30">
    <w:name w:val="Heading3"/>
    <w:next w:val="Normal"/>
    <w:uiPriority w:val="99"/>
    <w:qFormat/>
    <w:rsid w:val="00A11EA1"/>
    <w:pPr>
      <w:bidi/>
      <w:jc w:val="center"/>
    </w:pPr>
    <w:rPr>
      <w:rFonts w:ascii="Alvi Nastaleeq" w:eastAsia="Calibri" w:hAnsi="Alvi Nastaleeq" w:cs="Alvi Nastaleeq"/>
      <w:color w:val="C00000"/>
      <w:sz w:val="40"/>
      <w:szCs w:val="44"/>
      <w:lang w:bidi="ur-PK"/>
    </w:rPr>
  </w:style>
  <w:style w:type="character" w:customStyle="1" w:styleId="titlechar0">
    <w:name w:val="titlechar"/>
    <w:basedOn w:val="DefaultParagraphFont"/>
    <w:rsid w:val="00A11EA1"/>
  </w:style>
  <w:style w:type="character" w:customStyle="1" w:styleId="supst1">
    <w:name w:val="supst1"/>
    <w:basedOn w:val="DefaultParagraphFont"/>
    <w:rsid w:val="00A11EA1"/>
  </w:style>
  <w:style w:type="character" w:customStyle="1" w:styleId="highlight">
    <w:name w:val="highlight"/>
    <w:basedOn w:val="DefaultParagraphFont"/>
    <w:rsid w:val="00A11EA1"/>
  </w:style>
  <w:style w:type="paragraph" w:customStyle="1" w:styleId="tarjuma21pt1">
    <w:name w:val="tarjuma21pt1"/>
    <w:basedOn w:val="Normal"/>
    <w:uiPriority w:val="99"/>
    <w:rsid w:val="00A11EA1"/>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customStyle="1" w:styleId="hawala23ptb">
    <w:name w:val="hawala23ptb"/>
    <w:basedOn w:val="Normal"/>
    <w:uiPriority w:val="99"/>
    <w:rsid w:val="00A11EA1"/>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customStyle="1" w:styleId="verse">
    <w:name w:val="verse"/>
    <w:basedOn w:val="DefaultParagraphFont"/>
    <w:rsid w:val="00A11EA1"/>
  </w:style>
  <w:style w:type="character" w:customStyle="1" w:styleId="uarabic">
    <w:name w:val="uarabic"/>
    <w:basedOn w:val="DefaultParagraphFont"/>
    <w:rsid w:val="00A11EA1"/>
  </w:style>
  <w:style w:type="character" w:customStyle="1" w:styleId="uarabic5">
    <w:name w:val="uarabic5"/>
    <w:basedOn w:val="DefaultParagraphFont"/>
    <w:rsid w:val="00A11EA1"/>
  </w:style>
  <w:style w:type="character" w:customStyle="1" w:styleId="red">
    <w:name w:val="red"/>
    <w:basedOn w:val="DefaultParagraphFont"/>
    <w:rsid w:val="00A11EA1"/>
  </w:style>
  <w:style w:type="numbering" w:customStyle="1" w:styleId="NoList3">
    <w:name w:val="No List3"/>
    <w:next w:val="NoList"/>
    <w:uiPriority w:val="99"/>
    <w:semiHidden/>
    <w:unhideWhenUsed/>
    <w:rsid w:val="00A11EA1"/>
  </w:style>
  <w:style w:type="numbering" w:customStyle="1" w:styleId="NoList11">
    <w:name w:val="No List11"/>
    <w:next w:val="NoList"/>
    <w:uiPriority w:val="99"/>
    <w:semiHidden/>
    <w:rsid w:val="00A11EA1"/>
  </w:style>
  <w:style w:type="character" w:customStyle="1" w:styleId="arabictext">
    <w:name w:val="arabictext"/>
    <w:basedOn w:val="DefaultParagraphFont"/>
    <w:rsid w:val="00A11EA1"/>
  </w:style>
  <w:style w:type="character" w:customStyle="1" w:styleId="uarabic1">
    <w:name w:val="uarabic1"/>
    <w:basedOn w:val="DefaultParagraphFont"/>
    <w:rsid w:val="00A11EA1"/>
  </w:style>
  <w:style w:type="character" w:customStyle="1" w:styleId="hilight">
    <w:name w:val="hilight"/>
    <w:basedOn w:val="DefaultParagraphFont"/>
    <w:rsid w:val="00A11EA1"/>
  </w:style>
  <w:style w:type="character" w:customStyle="1" w:styleId="footnotes">
    <w:name w:val="footnotes"/>
    <w:basedOn w:val="DefaultParagraphFont"/>
    <w:rsid w:val="00A11EA1"/>
  </w:style>
  <w:style w:type="character" w:customStyle="1" w:styleId="arabic0">
    <w:name w:val="arabic"/>
    <w:basedOn w:val="DefaultParagraphFont"/>
    <w:rsid w:val="00A11EA1"/>
  </w:style>
  <w:style w:type="character" w:customStyle="1" w:styleId="arabicsanad">
    <w:name w:val="arabic_sanad"/>
    <w:basedOn w:val="DefaultParagraphFont"/>
    <w:rsid w:val="00A11EA1"/>
  </w:style>
  <w:style w:type="character" w:customStyle="1" w:styleId="arabictextdetails">
    <w:name w:val="arabic_text_details"/>
    <w:basedOn w:val="DefaultParagraphFont"/>
    <w:rsid w:val="00A11EA1"/>
  </w:style>
  <w:style w:type="character" w:customStyle="1" w:styleId="uarabic6">
    <w:name w:val="uarabic6"/>
    <w:basedOn w:val="DefaultParagraphFont"/>
    <w:rsid w:val="00A11EA1"/>
  </w:style>
  <w:style w:type="numbering" w:customStyle="1" w:styleId="NoList4">
    <w:name w:val="No List4"/>
    <w:next w:val="NoList"/>
    <w:uiPriority w:val="99"/>
    <w:semiHidden/>
    <w:unhideWhenUsed/>
    <w:rsid w:val="00A11EA1"/>
  </w:style>
  <w:style w:type="numbering" w:customStyle="1" w:styleId="NoList12">
    <w:name w:val="No List12"/>
    <w:next w:val="NoList"/>
    <w:uiPriority w:val="99"/>
    <w:semiHidden/>
    <w:rsid w:val="00A11EA1"/>
  </w:style>
  <w:style w:type="numbering" w:customStyle="1" w:styleId="NoList21">
    <w:name w:val="No List21"/>
    <w:next w:val="NoList"/>
    <w:uiPriority w:val="99"/>
    <w:semiHidden/>
    <w:unhideWhenUsed/>
    <w:rsid w:val="00A11EA1"/>
  </w:style>
  <w:style w:type="character" w:customStyle="1" w:styleId="arabicChar0">
    <w:name w:val="arabic Char"/>
    <w:basedOn w:val="DefaultParagraphFont"/>
    <w:rsid w:val="0083237D"/>
    <w:rPr>
      <w:rFonts w:ascii="Al Qalam Quran Majeed Web" w:hAnsi="Al Qalam Quran Majeed Web" w:cs="Sakkal Majalla"/>
      <w:sz w:val="24"/>
      <w:szCs w:val="24"/>
    </w:rPr>
  </w:style>
  <w:style w:type="paragraph" w:customStyle="1" w:styleId="a0">
    <w:name w:val="اقتباس"/>
    <w:link w:val="Char"/>
    <w:qFormat/>
    <w:rsid w:val="0083237D"/>
    <w:pPr>
      <w:widowControl w:val="0"/>
      <w:bidi/>
      <w:spacing w:after="0" w:line="240" w:lineRule="auto"/>
      <w:ind w:left="720" w:right="720"/>
      <w:contextualSpacing/>
      <w:jc w:val="both"/>
    </w:pPr>
    <w:rPr>
      <w:rFonts w:ascii="Jameel Noori Nastaleeq" w:eastAsiaTheme="minorHAnsi" w:hAnsi="Jameel Noori Nastaleeq" w:cs="Jameel Noori Nastaleeq"/>
      <w:sz w:val="28"/>
      <w:szCs w:val="28"/>
      <w:lang w:bidi="ur-PK"/>
    </w:rPr>
  </w:style>
  <w:style w:type="character" w:customStyle="1" w:styleId="Char">
    <w:name w:val="اقتباس Char"/>
    <w:basedOn w:val="DefaultParagraphFont"/>
    <w:link w:val="a0"/>
    <w:rsid w:val="0083237D"/>
    <w:rPr>
      <w:rFonts w:ascii="Jameel Noori Nastaleeq" w:eastAsiaTheme="minorHAnsi" w:hAnsi="Jameel Noori Nastaleeq" w:cs="Jameel Noori Nastaleeq"/>
      <w:sz w:val="28"/>
      <w:szCs w:val="28"/>
      <w:lang w:bidi="ur-PK"/>
    </w:rPr>
  </w:style>
  <w:style w:type="paragraph" w:customStyle="1" w:styleId="Quranickhatt">
    <w:name w:val="Quranic khatt"/>
    <w:basedOn w:val="Normal"/>
    <w:link w:val="QuranickhattChar"/>
    <w:qFormat/>
    <w:rsid w:val="0083237D"/>
    <w:pPr>
      <w:widowControl/>
      <w:spacing w:after="200" w:line="276" w:lineRule="auto"/>
      <w:ind w:firstLine="0"/>
      <w:jc w:val="left"/>
    </w:pPr>
    <w:rPr>
      <w:rFonts w:ascii="Quranic Khatt" w:eastAsiaTheme="minorHAnsi" w:hAnsi="Quranic Khatt" w:cs="1 MUHAMMADI QURANIC"/>
      <w:sz w:val="24"/>
      <w:szCs w:val="24"/>
    </w:rPr>
  </w:style>
  <w:style w:type="character" w:customStyle="1" w:styleId="QuranickhattChar">
    <w:name w:val="Quranic khatt Char"/>
    <w:basedOn w:val="DefaultParagraphFont"/>
    <w:link w:val="Quranickhatt"/>
    <w:rsid w:val="0083237D"/>
    <w:rPr>
      <w:rFonts w:ascii="Quranic Khatt" w:eastAsiaTheme="minorHAnsi" w:hAnsi="Quranic Khatt" w:cs="1 MUHAMMADI QURANIC"/>
      <w:sz w:val="24"/>
      <w:szCs w:val="24"/>
      <w:lang w:bidi="ur-PK"/>
    </w:rPr>
  </w:style>
  <w:style w:type="paragraph" w:customStyle="1" w:styleId="jameelnoori">
    <w:name w:val="jameel noori"/>
    <w:basedOn w:val="Normal"/>
    <w:link w:val="jameelnooriChar"/>
    <w:qFormat/>
    <w:rsid w:val="0083237D"/>
    <w:pPr>
      <w:widowControl/>
      <w:bidi w:val="0"/>
      <w:spacing w:after="200"/>
      <w:ind w:left="720" w:firstLine="0"/>
      <w:jc w:val="right"/>
    </w:pPr>
    <w:rPr>
      <w:rFonts w:eastAsiaTheme="minorHAnsi"/>
      <w:sz w:val="28"/>
      <w:szCs w:val="28"/>
    </w:rPr>
  </w:style>
  <w:style w:type="character" w:customStyle="1" w:styleId="jameelnooriChar">
    <w:name w:val="jameel noori Char"/>
    <w:basedOn w:val="DefaultParagraphFont"/>
    <w:link w:val="jameelnoori"/>
    <w:rsid w:val="0083237D"/>
    <w:rPr>
      <w:rFonts w:ascii="Jameel Noori Nastaleeq" w:eastAsiaTheme="minorHAnsi" w:hAnsi="Jameel Noori Nastaleeq" w:cs="Jameel Noori Nastaleeq"/>
      <w:sz w:val="28"/>
      <w:szCs w:val="28"/>
      <w:lang w:bidi="ur-PK"/>
    </w:rPr>
  </w:style>
  <w:style w:type="paragraph" w:customStyle="1" w:styleId="hading2">
    <w:name w:val="hading 2"/>
    <w:basedOn w:val="a0"/>
    <w:link w:val="hading2Char"/>
    <w:uiPriority w:val="99"/>
    <w:qFormat/>
    <w:rsid w:val="0083237D"/>
    <w:pPr>
      <w:numPr>
        <w:numId w:val="12"/>
      </w:numPr>
      <w:ind w:left="360"/>
    </w:pPr>
    <w:rPr>
      <w:bCs/>
    </w:rPr>
  </w:style>
  <w:style w:type="character" w:customStyle="1" w:styleId="hading2Char">
    <w:name w:val="hading 2 Char"/>
    <w:basedOn w:val="Char"/>
    <w:link w:val="hading2"/>
    <w:uiPriority w:val="99"/>
    <w:rsid w:val="0083237D"/>
    <w:rPr>
      <w:rFonts w:ascii="Jameel Noori Nastaleeq" w:eastAsiaTheme="minorHAnsi" w:hAnsi="Jameel Noori Nastaleeq" w:cs="Jameel Noori Nastaleeq"/>
      <w:bCs/>
      <w:sz w:val="28"/>
      <w:szCs w:val="28"/>
      <w:lang w:bidi="ur-PK"/>
    </w:rPr>
  </w:style>
  <w:style w:type="paragraph" w:customStyle="1" w:styleId="Footnot">
    <w:name w:val="Footnot"/>
    <w:basedOn w:val="Normal"/>
    <w:link w:val="FootnotChar"/>
    <w:qFormat/>
    <w:rsid w:val="0083237D"/>
    <w:pPr>
      <w:widowControl/>
      <w:ind w:left="720" w:firstLine="0"/>
    </w:pPr>
    <w:rPr>
      <w:rFonts w:ascii="Times New Roman" w:eastAsiaTheme="minorHAnsi" w:hAnsi="Times New Roman"/>
      <w:sz w:val="24"/>
      <w:szCs w:val="24"/>
    </w:rPr>
  </w:style>
  <w:style w:type="character" w:customStyle="1" w:styleId="FootnotChar">
    <w:name w:val="Footnot Char"/>
    <w:basedOn w:val="DefaultParagraphFont"/>
    <w:link w:val="Footnot"/>
    <w:rsid w:val="0083237D"/>
    <w:rPr>
      <w:rFonts w:ascii="Times New Roman" w:eastAsiaTheme="minorHAnsi" w:hAnsi="Times New Roman" w:cs="Jameel Noori Nastaleeq"/>
      <w:sz w:val="24"/>
      <w:szCs w:val="24"/>
      <w:lang w:bidi="ur-PK"/>
    </w:rPr>
  </w:style>
  <w:style w:type="character" w:customStyle="1" w:styleId="QuoteChar1">
    <w:name w:val="Quote Char1"/>
    <w:aliases w:val="Arabic Quote Char1,Arabi Char1,Footnote Char1"/>
    <w:basedOn w:val="DefaultParagraphFont"/>
    <w:uiPriority w:val="29"/>
    <w:rsid w:val="009048AB"/>
    <w:rPr>
      <w:rFonts w:ascii="Jameel Noori Nastaleeq" w:hAnsi="Jameel Noori Nastaleeq" w:cs="Jameel Noori Nastaleeq"/>
      <w:i/>
      <w:iCs/>
      <w:color w:val="000000" w:themeColor="text1"/>
      <w:sz w:val="26"/>
      <w:szCs w:val="26"/>
      <w:lang w:bidi="ur-PK"/>
    </w:rPr>
  </w:style>
  <w:style w:type="paragraph" w:customStyle="1" w:styleId="Default">
    <w:name w:val="Default"/>
    <w:rsid w:val="00A90535"/>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4127">
      <w:bodyDiv w:val="1"/>
      <w:marLeft w:val="0"/>
      <w:marRight w:val="0"/>
      <w:marTop w:val="0"/>
      <w:marBottom w:val="0"/>
      <w:divBdr>
        <w:top w:val="none" w:sz="0" w:space="0" w:color="auto"/>
        <w:left w:val="none" w:sz="0" w:space="0" w:color="auto"/>
        <w:bottom w:val="none" w:sz="0" w:space="0" w:color="auto"/>
        <w:right w:val="none" w:sz="0" w:space="0" w:color="auto"/>
      </w:divBdr>
    </w:div>
    <w:div w:id="38284776">
      <w:bodyDiv w:val="1"/>
      <w:marLeft w:val="0"/>
      <w:marRight w:val="0"/>
      <w:marTop w:val="0"/>
      <w:marBottom w:val="0"/>
      <w:divBdr>
        <w:top w:val="none" w:sz="0" w:space="0" w:color="auto"/>
        <w:left w:val="none" w:sz="0" w:space="0" w:color="auto"/>
        <w:bottom w:val="none" w:sz="0" w:space="0" w:color="auto"/>
        <w:right w:val="none" w:sz="0" w:space="0" w:color="auto"/>
      </w:divBdr>
    </w:div>
    <w:div w:id="431781165">
      <w:bodyDiv w:val="1"/>
      <w:marLeft w:val="0"/>
      <w:marRight w:val="0"/>
      <w:marTop w:val="0"/>
      <w:marBottom w:val="0"/>
      <w:divBdr>
        <w:top w:val="none" w:sz="0" w:space="0" w:color="auto"/>
        <w:left w:val="none" w:sz="0" w:space="0" w:color="auto"/>
        <w:bottom w:val="none" w:sz="0" w:space="0" w:color="auto"/>
        <w:right w:val="none" w:sz="0" w:space="0" w:color="auto"/>
      </w:divBdr>
    </w:div>
    <w:div w:id="500042994">
      <w:bodyDiv w:val="1"/>
      <w:marLeft w:val="0"/>
      <w:marRight w:val="0"/>
      <w:marTop w:val="0"/>
      <w:marBottom w:val="0"/>
      <w:divBdr>
        <w:top w:val="none" w:sz="0" w:space="0" w:color="auto"/>
        <w:left w:val="none" w:sz="0" w:space="0" w:color="auto"/>
        <w:bottom w:val="none" w:sz="0" w:space="0" w:color="auto"/>
        <w:right w:val="none" w:sz="0" w:space="0" w:color="auto"/>
      </w:divBdr>
    </w:div>
    <w:div w:id="534854265">
      <w:bodyDiv w:val="1"/>
      <w:marLeft w:val="0"/>
      <w:marRight w:val="0"/>
      <w:marTop w:val="0"/>
      <w:marBottom w:val="0"/>
      <w:divBdr>
        <w:top w:val="none" w:sz="0" w:space="0" w:color="auto"/>
        <w:left w:val="none" w:sz="0" w:space="0" w:color="auto"/>
        <w:bottom w:val="none" w:sz="0" w:space="0" w:color="auto"/>
        <w:right w:val="none" w:sz="0" w:space="0" w:color="auto"/>
      </w:divBdr>
    </w:div>
    <w:div w:id="548608079">
      <w:bodyDiv w:val="1"/>
      <w:marLeft w:val="0"/>
      <w:marRight w:val="0"/>
      <w:marTop w:val="0"/>
      <w:marBottom w:val="0"/>
      <w:divBdr>
        <w:top w:val="none" w:sz="0" w:space="0" w:color="auto"/>
        <w:left w:val="none" w:sz="0" w:space="0" w:color="auto"/>
        <w:bottom w:val="none" w:sz="0" w:space="0" w:color="auto"/>
        <w:right w:val="none" w:sz="0" w:space="0" w:color="auto"/>
      </w:divBdr>
    </w:div>
    <w:div w:id="607201442">
      <w:bodyDiv w:val="1"/>
      <w:marLeft w:val="0"/>
      <w:marRight w:val="0"/>
      <w:marTop w:val="0"/>
      <w:marBottom w:val="0"/>
      <w:divBdr>
        <w:top w:val="none" w:sz="0" w:space="0" w:color="auto"/>
        <w:left w:val="none" w:sz="0" w:space="0" w:color="auto"/>
        <w:bottom w:val="none" w:sz="0" w:space="0" w:color="auto"/>
        <w:right w:val="none" w:sz="0" w:space="0" w:color="auto"/>
      </w:divBdr>
    </w:div>
    <w:div w:id="612830516">
      <w:bodyDiv w:val="1"/>
      <w:marLeft w:val="0"/>
      <w:marRight w:val="0"/>
      <w:marTop w:val="0"/>
      <w:marBottom w:val="0"/>
      <w:divBdr>
        <w:top w:val="none" w:sz="0" w:space="0" w:color="auto"/>
        <w:left w:val="none" w:sz="0" w:space="0" w:color="auto"/>
        <w:bottom w:val="none" w:sz="0" w:space="0" w:color="auto"/>
        <w:right w:val="none" w:sz="0" w:space="0" w:color="auto"/>
      </w:divBdr>
    </w:div>
    <w:div w:id="636646750">
      <w:bodyDiv w:val="1"/>
      <w:marLeft w:val="0"/>
      <w:marRight w:val="0"/>
      <w:marTop w:val="0"/>
      <w:marBottom w:val="0"/>
      <w:divBdr>
        <w:top w:val="none" w:sz="0" w:space="0" w:color="auto"/>
        <w:left w:val="none" w:sz="0" w:space="0" w:color="auto"/>
        <w:bottom w:val="none" w:sz="0" w:space="0" w:color="auto"/>
        <w:right w:val="none" w:sz="0" w:space="0" w:color="auto"/>
      </w:divBdr>
    </w:div>
    <w:div w:id="761334695">
      <w:bodyDiv w:val="1"/>
      <w:marLeft w:val="0"/>
      <w:marRight w:val="0"/>
      <w:marTop w:val="0"/>
      <w:marBottom w:val="0"/>
      <w:divBdr>
        <w:top w:val="none" w:sz="0" w:space="0" w:color="auto"/>
        <w:left w:val="none" w:sz="0" w:space="0" w:color="auto"/>
        <w:bottom w:val="none" w:sz="0" w:space="0" w:color="auto"/>
        <w:right w:val="none" w:sz="0" w:space="0" w:color="auto"/>
      </w:divBdr>
    </w:div>
    <w:div w:id="850215294">
      <w:bodyDiv w:val="1"/>
      <w:marLeft w:val="0"/>
      <w:marRight w:val="0"/>
      <w:marTop w:val="0"/>
      <w:marBottom w:val="0"/>
      <w:divBdr>
        <w:top w:val="none" w:sz="0" w:space="0" w:color="auto"/>
        <w:left w:val="none" w:sz="0" w:space="0" w:color="auto"/>
        <w:bottom w:val="none" w:sz="0" w:space="0" w:color="auto"/>
        <w:right w:val="none" w:sz="0" w:space="0" w:color="auto"/>
      </w:divBdr>
      <w:divsChild>
        <w:div w:id="2053845731">
          <w:marLeft w:val="0"/>
          <w:marRight w:val="0"/>
          <w:marTop w:val="0"/>
          <w:marBottom w:val="0"/>
          <w:divBdr>
            <w:top w:val="none" w:sz="0" w:space="0" w:color="auto"/>
            <w:left w:val="none" w:sz="0" w:space="0" w:color="auto"/>
            <w:bottom w:val="none" w:sz="0" w:space="0" w:color="auto"/>
            <w:right w:val="none" w:sz="0" w:space="0" w:color="auto"/>
          </w:divBdr>
          <w:divsChild>
            <w:div w:id="1867792815">
              <w:marLeft w:val="0"/>
              <w:marRight w:val="0"/>
              <w:marTop w:val="0"/>
              <w:marBottom w:val="0"/>
              <w:divBdr>
                <w:top w:val="none" w:sz="0" w:space="0" w:color="auto"/>
                <w:left w:val="none" w:sz="0" w:space="0" w:color="auto"/>
                <w:bottom w:val="none" w:sz="0" w:space="0" w:color="auto"/>
                <w:right w:val="none" w:sz="0" w:space="0" w:color="auto"/>
              </w:divBdr>
              <w:divsChild>
                <w:div w:id="1243414671">
                  <w:marLeft w:val="0"/>
                  <w:marRight w:val="0"/>
                  <w:marTop w:val="120"/>
                  <w:marBottom w:val="0"/>
                  <w:divBdr>
                    <w:top w:val="none" w:sz="0" w:space="0" w:color="auto"/>
                    <w:left w:val="none" w:sz="0" w:space="0" w:color="auto"/>
                    <w:bottom w:val="none" w:sz="0" w:space="0" w:color="auto"/>
                    <w:right w:val="none" w:sz="0" w:space="0" w:color="auto"/>
                  </w:divBdr>
                  <w:divsChild>
                    <w:div w:id="1622833623">
                      <w:marLeft w:val="0"/>
                      <w:marRight w:val="0"/>
                      <w:marTop w:val="0"/>
                      <w:marBottom w:val="0"/>
                      <w:divBdr>
                        <w:top w:val="none" w:sz="0" w:space="0" w:color="auto"/>
                        <w:left w:val="none" w:sz="0" w:space="0" w:color="auto"/>
                        <w:bottom w:val="none" w:sz="0" w:space="0" w:color="auto"/>
                        <w:right w:val="none" w:sz="0" w:space="0" w:color="auto"/>
                      </w:divBdr>
                      <w:divsChild>
                        <w:div w:id="176464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922923">
      <w:bodyDiv w:val="1"/>
      <w:marLeft w:val="0"/>
      <w:marRight w:val="0"/>
      <w:marTop w:val="0"/>
      <w:marBottom w:val="0"/>
      <w:divBdr>
        <w:top w:val="none" w:sz="0" w:space="0" w:color="auto"/>
        <w:left w:val="none" w:sz="0" w:space="0" w:color="auto"/>
        <w:bottom w:val="none" w:sz="0" w:space="0" w:color="auto"/>
        <w:right w:val="none" w:sz="0" w:space="0" w:color="auto"/>
      </w:divBdr>
    </w:div>
    <w:div w:id="978265239">
      <w:bodyDiv w:val="1"/>
      <w:marLeft w:val="0"/>
      <w:marRight w:val="0"/>
      <w:marTop w:val="0"/>
      <w:marBottom w:val="0"/>
      <w:divBdr>
        <w:top w:val="none" w:sz="0" w:space="0" w:color="auto"/>
        <w:left w:val="none" w:sz="0" w:space="0" w:color="auto"/>
        <w:bottom w:val="none" w:sz="0" w:space="0" w:color="auto"/>
        <w:right w:val="none" w:sz="0" w:space="0" w:color="auto"/>
      </w:divBdr>
    </w:div>
    <w:div w:id="983318019">
      <w:bodyDiv w:val="1"/>
      <w:marLeft w:val="0"/>
      <w:marRight w:val="0"/>
      <w:marTop w:val="0"/>
      <w:marBottom w:val="0"/>
      <w:divBdr>
        <w:top w:val="none" w:sz="0" w:space="0" w:color="auto"/>
        <w:left w:val="none" w:sz="0" w:space="0" w:color="auto"/>
        <w:bottom w:val="none" w:sz="0" w:space="0" w:color="auto"/>
        <w:right w:val="none" w:sz="0" w:space="0" w:color="auto"/>
      </w:divBdr>
    </w:div>
    <w:div w:id="991955302">
      <w:bodyDiv w:val="1"/>
      <w:marLeft w:val="0"/>
      <w:marRight w:val="0"/>
      <w:marTop w:val="0"/>
      <w:marBottom w:val="0"/>
      <w:divBdr>
        <w:top w:val="none" w:sz="0" w:space="0" w:color="auto"/>
        <w:left w:val="none" w:sz="0" w:space="0" w:color="auto"/>
        <w:bottom w:val="none" w:sz="0" w:space="0" w:color="auto"/>
        <w:right w:val="none" w:sz="0" w:space="0" w:color="auto"/>
      </w:divBdr>
    </w:div>
    <w:div w:id="1079718238">
      <w:bodyDiv w:val="1"/>
      <w:marLeft w:val="0"/>
      <w:marRight w:val="0"/>
      <w:marTop w:val="0"/>
      <w:marBottom w:val="0"/>
      <w:divBdr>
        <w:top w:val="none" w:sz="0" w:space="0" w:color="auto"/>
        <w:left w:val="none" w:sz="0" w:space="0" w:color="auto"/>
        <w:bottom w:val="none" w:sz="0" w:space="0" w:color="auto"/>
        <w:right w:val="none" w:sz="0" w:space="0" w:color="auto"/>
      </w:divBdr>
    </w:div>
    <w:div w:id="1134446744">
      <w:bodyDiv w:val="1"/>
      <w:marLeft w:val="0"/>
      <w:marRight w:val="0"/>
      <w:marTop w:val="0"/>
      <w:marBottom w:val="0"/>
      <w:divBdr>
        <w:top w:val="none" w:sz="0" w:space="0" w:color="auto"/>
        <w:left w:val="none" w:sz="0" w:space="0" w:color="auto"/>
        <w:bottom w:val="none" w:sz="0" w:space="0" w:color="auto"/>
        <w:right w:val="none" w:sz="0" w:space="0" w:color="auto"/>
      </w:divBdr>
    </w:div>
    <w:div w:id="1196578287">
      <w:bodyDiv w:val="1"/>
      <w:marLeft w:val="0"/>
      <w:marRight w:val="0"/>
      <w:marTop w:val="0"/>
      <w:marBottom w:val="0"/>
      <w:divBdr>
        <w:top w:val="none" w:sz="0" w:space="0" w:color="auto"/>
        <w:left w:val="none" w:sz="0" w:space="0" w:color="auto"/>
        <w:bottom w:val="none" w:sz="0" w:space="0" w:color="auto"/>
        <w:right w:val="none" w:sz="0" w:space="0" w:color="auto"/>
      </w:divBdr>
    </w:div>
    <w:div w:id="1242183329">
      <w:bodyDiv w:val="1"/>
      <w:marLeft w:val="0"/>
      <w:marRight w:val="0"/>
      <w:marTop w:val="0"/>
      <w:marBottom w:val="0"/>
      <w:divBdr>
        <w:top w:val="none" w:sz="0" w:space="0" w:color="auto"/>
        <w:left w:val="none" w:sz="0" w:space="0" w:color="auto"/>
        <w:bottom w:val="none" w:sz="0" w:space="0" w:color="auto"/>
        <w:right w:val="none" w:sz="0" w:space="0" w:color="auto"/>
      </w:divBdr>
      <w:divsChild>
        <w:div w:id="1755317120">
          <w:marLeft w:val="0"/>
          <w:marRight w:val="0"/>
          <w:marTop w:val="0"/>
          <w:marBottom w:val="0"/>
          <w:divBdr>
            <w:top w:val="none" w:sz="0" w:space="0" w:color="auto"/>
            <w:left w:val="none" w:sz="0" w:space="0" w:color="auto"/>
            <w:bottom w:val="none" w:sz="0" w:space="0" w:color="auto"/>
            <w:right w:val="none" w:sz="0" w:space="0" w:color="auto"/>
          </w:divBdr>
          <w:divsChild>
            <w:div w:id="1317607472">
              <w:marLeft w:val="0"/>
              <w:marRight w:val="0"/>
              <w:marTop w:val="0"/>
              <w:marBottom w:val="0"/>
              <w:divBdr>
                <w:top w:val="none" w:sz="0" w:space="0" w:color="auto"/>
                <w:left w:val="none" w:sz="0" w:space="0" w:color="auto"/>
                <w:bottom w:val="none" w:sz="0" w:space="0" w:color="auto"/>
                <w:right w:val="none" w:sz="0" w:space="0" w:color="auto"/>
              </w:divBdr>
              <w:divsChild>
                <w:div w:id="2071805278">
                  <w:marLeft w:val="0"/>
                  <w:marRight w:val="0"/>
                  <w:marTop w:val="120"/>
                  <w:marBottom w:val="0"/>
                  <w:divBdr>
                    <w:top w:val="none" w:sz="0" w:space="0" w:color="auto"/>
                    <w:left w:val="none" w:sz="0" w:space="0" w:color="auto"/>
                    <w:bottom w:val="none" w:sz="0" w:space="0" w:color="auto"/>
                    <w:right w:val="none" w:sz="0" w:space="0" w:color="auto"/>
                  </w:divBdr>
                  <w:divsChild>
                    <w:div w:id="896744976">
                      <w:marLeft w:val="0"/>
                      <w:marRight w:val="0"/>
                      <w:marTop w:val="0"/>
                      <w:marBottom w:val="0"/>
                      <w:divBdr>
                        <w:top w:val="none" w:sz="0" w:space="0" w:color="auto"/>
                        <w:left w:val="none" w:sz="0" w:space="0" w:color="auto"/>
                        <w:bottom w:val="none" w:sz="0" w:space="0" w:color="auto"/>
                        <w:right w:val="none" w:sz="0" w:space="0" w:color="auto"/>
                      </w:divBdr>
                      <w:divsChild>
                        <w:div w:id="89385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546808">
      <w:bodyDiv w:val="1"/>
      <w:marLeft w:val="0"/>
      <w:marRight w:val="0"/>
      <w:marTop w:val="0"/>
      <w:marBottom w:val="0"/>
      <w:divBdr>
        <w:top w:val="none" w:sz="0" w:space="0" w:color="auto"/>
        <w:left w:val="none" w:sz="0" w:space="0" w:color="auto"/>
        <w:bottom w:val="none" w:sz="0" w:space="0" w:color="auto"/>
        <w:right w:val="none" w:sz="0" w:space="0" w:color="auto"/>
      </w:divBdr>
    </w:div>
    <w:div w:id="1405646303">
      <w:bodyDiv w:val="1"/>
      <w:marLeft w:val="0"/>
      <w:marRight w:val="0"/>
      <w:marTop w:val="0"/>
      <w:marBottom w:val="0"/>
      <w:divBdr>
        <w:top w:val="none" w:sz="0" w:space="0" w:color="auto"/>
        <w:left w:val="none" w:sz="0" w:space="0" w:color="auto"/>
        <w:bottom w:val="none" w:sz="0" w:space="0" w:color="auto"/>
        <w:right w:val="none" w:sz="0" w:space="0" w:color="auto"/>
      </w:divBdr>
    </w:div>
    <w:div w:id="1421215766">
      <w:bodyDiv w:val="1"/>
      <w:marLeft w:val="0"/>
      <w:marRight w:val="0"/>
      <w:marTop w:val="0"/>
      <w:marBottom w:val="0"/>
      <w:divBdr>
        <w:top w:val="none" w:sz="0" w:space="0" w:color="auto"/>
        <w:left w:val="none" w:sz="0" w:space="0" w:color="auto"/>
        <w:bottom w:val="none" w:sz="0" w:space="0" w:color="auto"/>
        <w:right w:val="none" w:sz="0" w:space="0" w:color="auto"/>
      </w:divBdr>
    </w:div>
    <w:div w:id="1483737270">
      <w:bodyDiv w:val="1"/>
      <w:marLeft w:val="0"/>
      <w:marRight w:val="0"/>
      <w:marTop w:val="0"/>
      <w:marBottom w:val="0"/>
      <w:divBdr>
        <w:top w:val="none" w:sz="0" w:space="0" w:color="auto"/>
        <w:left w:val="none" w:sz="0" w:space="0" w:color="auto"/>
        <w:bottom w:val="none" w:sz="0" w:space="0" w:color="auto"/>
        <w:right w:val="none" w:sz="0" w:space="0" w:color="auto"/>
      </w:divBdr>
    </w:div>
    <w:div w:id="1588420730">
      <w:bodyDiv w:val="1"/>
      <w:marLeft w:val="0"/>
      <w:marRight w:val="0"/>
      <w:marTop w:val="0"/>
      <w:marBottom w:val="0"/>
      <w:divBdr>
        <w:top w:val="none" w:sz="0" w:space="0" w:color="auto"/>
        <w:left w:val="none" w:sz="0" w:space="0" w:color="auto"/>
        <w:bottom w:val="none" w:sz="0" w:space="0" w:color="auto"/>
        <w:right w:val="none" w:sz="0" w:space="0" w:color="auto"/>
      </w:divBdr>
    </w:div>
    <w:div w:id="1605192910">
      <w:bodyDiv w:val="1"/>
      <w:marLeft w:val="0"/>
      <w:marRight w:val="0"/>
      <w:marTop w:val="0"/>
      <w:marBottom w:val="0"/>
      <w:divBdr>
        <w:top w:val="none" w:sz="0" w:space="0" w:color="auto"/>
        <w:left w:val="none" w:sz="0" w:space="0" w:color="auto"/>
        <w:bottom w:val="none" w:sz="0" w:space="0" w:color="auto"/>
        <w:right w:val="none" w:sz="0" w:space="0" w:color="auto"/>
      </w:divBdr>
    </w:div>
    <w:div w:id="1723796330">
      <w:bodyDiv w:val="1"/>
      <w:marLeft w:val="0"/>
      <w:marRight w:val="0"/>
      <w:marTop w:val="0"/>
      <w:marBottom w:val="0"/>
      <w:divBdr>
        <w:top w:val="none" w:sz="0" w:space="0" w:color="auto"/>
        <w:left w:val="none" w:sz="0" w:space="0" w:color="auto"/>
        <w:bottom w:val="none" w:sz="0" w:space="0" w:color="auto"/>
        <w:right w:val="none" w:sz="0" w:space="0" w:color="auto"/>
      </w:divBdr>
    </w:div>
    <w:div w:id="1817145645">
      <w:bodyDiv w:val="1"/>
      <w:marLeft w:val="0"/>
      <w:marRight w:val="0"/>
      <w:marTop w:val="0"/>
      <w:marBottom w:val="0"/>
      <w:divBdr>
        <w:top w:val="none" w:sz="0" w:space="0" w:color="auto"/>
        <w:left w:val="none" w:sz="0" w:space="0" w:color="auto"/>
        <w:bottom w:val="none" w:sz="0" w:space="0" w:color="auto"/>
        <w:right w:val="none" w:sz="0" w:space="0" w:color="auto"/>
      </w:divBdr>
    </w:div>
    <w:div w:id="1818373187">
      <w:bodyDiv w:val="1"/>
      <w:marLeft w:val="0"/>
      <w:marRight w:val="0"/>
      <w:marTop w:val="0"/>
      <w:marBottom w:val="0"/>
      <w:divBdr>
        <w:top w:val="none" w:sz="0" w:space="0" w:color="auto"/>
        <w:left w:val="none" w:sz="0" w:space="0" w:color="auto"/>
        <w:bottom w:val="none" w:sz="0" w:space="0" w:color="auto"/>
        <w:right w:val="none" w:sz="0" w:space="0" w:color="auto"/>
      </w:divBdr>
    </w:div>
    <w:div w:id="1820732407">
      <w:bodyDiv w:val="1"/>
      <w:marLeft w:val="0"/>
      <w:marRight w:val="0"/>
      <w:marTop w:val="0"/>
      <w:marBottom w:val="0"/>
      <w:divBdr>
        <w:top w:val="none" w:sz="0" w:space="0" w:color="auto"/>
        <w:left w:val="none" w:sz="0" w:space="0" w:color="auto"/>
        <w:bottom w:val="none" w:sz="0" w:space="0" w:color="auto"/>
        <w:right w:val="none" w:sz="0" w:space="0" w:color="auto"/>
      </w:divBdr>
    </w:div>
    <w:div w:id="1910309008">
      <w:bodyDiv w:val="1"/>
      <w:marLeft w:val="0"/>
      <w:marRight w:val="0"/>
      <w:marTop w:val="0"/>
      <w:marBottom w:val="0"/>
      <w:divBdr>
        <w:top w:val="none" w:sz="0" w:space="0" w:color="auto"/>
        <w:left w:val="none" w:sz="0" w:space="0" w:color="auto"/>
        <w:bottom w:val="none" w:sz="0" w:space="0" w:color="auto"/>
        <w:right w:val="none" w:sz="0" w:space="0" w:color="auto"/>
      </w:divBdr>
    </w:div>
    <w:div w:id="2097245990">
      <w:bodyDiv w:val="1"/>
      <w:marLeft w:val="0"/>
      <w:marRight w:val="0"/>
      <w:marTop w:val="0"/>
      <w:marBottom w:val="0"/>
      <w:divBdr>
        <w:top w:val="none" w:sz="0" w:space="0" w:color="auto"/>
        <w:left w:val="none" w:sz="0" w:space="0" w:color="auto"/>
        <w:bottom w:val="none" w:sz="0" w:space="0" w:color="auto"/>
        <w:right w:val="none" w:sz="0" w:space="0" w:color="auto"/>
      </w:divBdr>
    </w:div>
    <w:div w:id="2127920030">
      <w:bodyDiv w:val="1"/>
      <w:marLeft w:val="0"/>
      <w:marRight w:val="0"/>
      <w:marTop w:val="0"/>
      <w:marBottom w:val="0"/>
      <w:divBdr>
        <w:top w:val="none" w:sz="0" w:space="0" w:color="auto"/>
        <w:left w:val="none" w:sz="0" w:space="0" w:color="auto"/>
        <w:bottom w:val="none" w:sz="0" w:space="0" w:color="auto"/>
        <w:right w:val="none" w:sz="0" w:space="0" w:color="auto"/>
      </w:divBdr>
    </w:div>
    <w:div w:id="214048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uftiiltimas@uop.edu.pk" TargetMode="External"/><Relationship Id="rId5" Type="http://schemas.openxmlformats.org/officeDocument/2006/relationships/settings" Target="settings.xml"/><Relationship Id="rId15" Type="http://schemas.openxmlformats.org/officeDocument/2006/relationships/hyperlink" Target="http://creativecommons.org/licenses/by/4.0/" TargetMode="External"/><Relationship Id="rId23" Type="http://schemas.openxmlformats.org/officeDocument/2006/relationships/theme" Target="theme/theme1.xml"/><Relationship Id="rId10" Type="http://schemas.openxmlformats.org/officeDocument/2006/relationships/hyperlink" Target="mailto:mikhaans@gmail.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qaisarbilal@kust.edu.pk" TargetMode="External"/><Relationship Id="rId14" Type="http://schemas.openxmlformats.org/officeDocument/2006/relationships/image" Target="media/image3.png"/><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rt\AppData\Roaming\Microsoft\Templates\Urdu%20Artic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Meh09</b:Tag>
    <b:SourceType>BookSection</b:SourceType>
    <b:Guid>{70E9D70E-B0AD-45CC-B7EC-36A72C06A6F1}</b:Guid>
    <b:LCID>en-US</b:LCID>
    <b:Author>
      <b:Author>
        <b:NameList>
          <b:Person>
            <b:Last>Mehmood ul Hassan Arif</b:Last>
            <b:First>Dr</b:First>
          </b:Person>
        </b:NameList>
      </b:Author>
      <b:BookAuthor>
        <b:NameList>
          <b:Person>
            <b:Last>Saleem Tariq Kahn</b:Last>
            <b:First>Prof,Dr.</b:First>
            <b:Middle>Abdul rauf Zafar,Prof, Dr.</b:Middle>
          </b:Person>
        </b:NameList>
      </b:BookAuthor>
    </b:Author>
    <b:Title>Tarjuma Quran e Hakeem- Azghaaz o Irtiqa Masail o Mushkilaat</b:Title>
    <b:BookTitle>Maqalaat e Quran Conference</b:BookTitle>
    <b:Year>2009</b:Year>
    <b:Pages>83,84</b:Pages>
    <b:City>Bahawalpur</b:City>
    <b:Publisher>The Islamia University Of Bahawalpur</b:Publisher>
    <b:RefOrder>1</b:RefOrder>
  </b:Source>
  <b:Source>
    <b:Tag>Sal</b:Tag>
    <b:SourceType>Book</b:SourceType>
    <b:Guid>{02D8B8CB-A0D9-4BE4-81B5-8F044A04655F}</b:Guid>
    <b:Author>
      <b:Author>
        <b:NameList>
          <b:Person>
            <b:Last>Saliha Abdul Hakeem</b:Last>
            <b:First>Sharaf</b:First>
            <b:Middle>ud Deen,Dr</b:Middle>
          </b:Person>
        </b:NameList>
      </b:Author>
    </b:Author>
    <b:Title>Quran e Hakeem kay Urdu Tarajam</b:Title>
    <b:City>Karachi</b:City>
    <b:Publisher>Qadeemi Kuatab Khana</b:Publisher>
    <b:RefOrder>2</b:RefOrder>
  </b:Source>
  <b:Source>
    <b:Tag>Jam92</b:Tag>
    <b:SourceType>Book</b:SourceType>
    <b:Guid>{FA669D3A-770B-4F5D-B611-6F2CA090E751}</b:Guid>
    <b:Author>
      <b:Author>
        <b:NameList>
          <b:Person>
            <b:Last>Naqvi</b:Last>
            <b:First>Jamil</b:First>
          </b:Person>
        </b:NameList>
      </b:Author>
    </b:Author>
    <b:Title>Urdu Tafaseer (Kitabiyaat)</b:Title>
    <b:Year>1992</b:Year>
    <b:City>Islamabad</b:City>
    <b:Publisher>Muqtadra Qoumi Zuban</b:Publisher>
    <b:RefOrder>3</b:RefOrder>
  </b:Source>
  <b:Source>
    <b:Tag>Ahm87</b:Tag>
    <b:SourceType>Book</b:SourceType>
    <b:Guid>{7F89755A-EC12-40D8-80D6-9A2E3BDE11F9}</b:Guid>
    <b:Author>
      <b:Author>
        <b:NameList>
          <b:Person>
            <b:Last>Ahmad Khan</b:Last>
            <b:First>Dr</b:First>
          </b:Person>
        </b:NameList>
      </b:Author>
    </b:Author>
    <b:Title>Quran e Kareem k Urdu Tarajam (Kitabiyaat)</b:Title>
    <b:Year>1987</b:Year>
    <b:City>Islamabad</b:City>
    <b:Publisher>Muqtadra Qoumi Zuban</b:Publisher>
    <b:RefOrder>4</b:RefOrder>
  </b:Source>
  <b:Source>
    <b:Tag>Ham82</b:Tag>
    <b:SourceType>Book</b:SourceType>
    <b:Guid>{47D2A9B0-D35E-4FB2-AE28-7A8D1D4CC4F6}</b:Guid>
    <b:Author>
      <b:Author>
        <b:NameList>
          <b:Person>
            <b:Last>Hameed Shattari</b:Last>
            <b:First>Dr,Syed</b:First>
          </b:Person>
        </b:NameList>
      </b:Author>
    </b:Author>
    <b:Title>Quran Majeed kay Urdu Tarjam o Tafaseer Ka Tanqeedi Mutaliha</b:Title>
    <b:Year>1982</b:Year>
    <b:City>Haidarabad</b:City>
    <b:Publisher>National Fine Printing Press</b:Publisher>
    <b:RefOrder>5</b:RefOrder>
  </b:Source>
  <b:Source>
    <b:Tag>Asa</b:Tag>
    <b:SourceType>Book</b:SourceType>
    <b:Guid>{56F953DF-66C4-4627-8726-56F17145FC5B}</b:Guid>
    <b:Author>
      <b:Author>
        <b:NameList>
          <b:Person>
            <b:Last>Asar Zubairi</b:Last>
            <b:First>Lakhnavi</b:First>
          </b:Person>
        </b:NameList>
      </b:Author>
    </b:Author>
    <b:Title>Sehr ul Bayan</b:Title>
    <b:City>Karachi</b:City>
    <b:Publisher>Al-Hijaz Publishers</b:Publisher>
    <b:RefOrder>6</b:RefOrder>
  </b:Source>
  <b:Source>
    <b:Tag>Muh10</b:Tag>
    <b:SourceType>Book</b:SourceType>
    <b:Guid>{727718CA-8F7C-4250-AD41-67CF0CA7518A}</b:Guid>
    <b:Author>
      <b:Author>
        <b:NameList>
          <b:Person>
            <b:Last>Muhammad Qasim</b:Last>
            <b:First>Syed</b:First>
          </b:Person>
        </b:NameList>
      </b:Author>
    </b:Author>
    <b:Title>Pakistan kay Naat gou Shuharaa</b:Title>
    <b:Year>2010</b:Year>
    <b:City>Karachi</b:City>
    <b:Publisher>Jahan e Hamd Publications</b:Publisher>
    <b:RefOrder>7</b:RefOrder>
  </b:Source>
  <b:Source>
    <b:Tag>Muh09</b:Tag>
    <b:SourceType>BookSection</b:SourceType>
    <b:Guid>{17A9013F-D701-443F-9622-D0241AB6B293}</b:Guid>
    <b:Author>
      <b:Author>
        <b:NameList>
          <b:Person>
            <b:Last>Muhammad Saeed</b:Last>
            <b:First>Shaikh</b:First>
          </b:Person>
        </b:NameList>
      </b:Author>
      <b:BookAuthor>
        <b:NameList>
          <b:Person>
            <b:Last>Saleem Tariq Khan</b:Last>
            <b:First>Prof,</b:First>
            <b:Middle>Dr., Abdul Rauf Zafar,Prof, Dr.</b:Middle>
          </b:Person>
        </b:NameList>
      </b:BookAuthor>
    </b:Author>
    <b:Title>Manzoom Urdu Tarajam o Tafaseer</b:Title>
    <b:Year>2009</b:Year>
    <b:City>Bahawalpur</b:City>
    <b:Publisher>The Islamia University Of Bahawalpur</b:Publisher>
    <b:BookTitle>Maqalaat e Quran Confernce</b:BookTitle>
    <b:RefOrder>8</b:RefOrder>
  </b:Source>
  <b:Source>
    <b:Tag>Muh94</b:Tag>
    <b:SourceType>Book</b:SourceType>
    <b:Guid>{364EA9B8-0398-484B-8D18-DA268D641CEF}</b:Guid>
    <b:Author>
      <b:Author>
        <b:NameList>
          <b:Person>
            <b:Last>Muhammad Naseem Usmani</b:Last>
            <b:First>Prof,</b:First>
            <b:Middle>Dr.</b:Middle>
          </b:Person>
        </b:NameList>
      </b:Author>
    </b:Author>
    <b:Title>Urdu mn Tafseeri Adab</b:Title>
    <b:Year>1994</b:Year>
    <b:City>Karachi</b:City>
    <b:Publisher>Usmania Academic Trust</b:Publisher>
    <b:RefOrder>9</b:RefOrder>
  </b:Source>
  <b:Source>
    <b:Tag>See36</b:Tag>
    <b:SourceType>Book</b:SourceType>
    <b:Guid>{16330F45-B92C-4A65-A1A2-4DB490D6740F}</b:Guid>
    <b:Author>
      <b:Author>
        <b:NameList>
          <b:Person>
            <b:Last>Seemab</b:Last>
            <b:First>Akbar</b:First>
            <b:Middle>Abadi</b:Middle>
          </b:Person>
        </b:NameList>
      </b:Author>
    </b:Author>
    <b:Title>Kaleem e Ajam</b:Title>
    <b:Year>1936</b:Year>
    <b:City>Aagra</b:City>
    <b:Publisher>Dar ul Ashahat Qasar ul Adab</b:Publisher>
    <b:RefOrder>10</b:RefOrder>
  </b:Source>
  <b:Source>
    <b:Tag>Ham09</b:Tag>
    <b:SourceType>Book</b:SourceType>
    <b:Guid>{3B49B393-3024-4A9F-AD41-1743D88EBC1B}</b:Guid>
    <b:Author>
      <b:Author>
        <b:NameList>
          <b:Person>
            <b:Last>Hamid Iqbal</b:Last>
            <b:First>Siddiqi</b:First>
          </b:Person>
        </b:NameList>
      </b:Author>
    </b:Author>
    <b:Title>Seemab Akbar Abadi</b:Title>
    <b:Year>2009</b:Year>
    <b:City>Delhi</b:City>
    <b:Publisher>Sahtiya Academy</b:Publisher>
    <b:RefOrder>11</b:RefOrder>
  </b:Source>
  <b:Source>
    <b:Tag>See81</b:Tag>
    <b:SourceType>Book</b:SourceType>
    <b:Guid>{E3BA7CBB-671C-4202-9B39-9FA9946DB969}</b:Guid>
    <b:Author>
      <b:Author>
        <b:NameList>
          <b:Person>
            <b:Last>Seemab</b:Last>
            <b:First>Akbar</b:First>
            <b:Middle>Abadi</b:Middle>
          </b:Person>
        </b:NameList>
      </b:Author>
    </b:Author>
    <b:Title>Wahi e Manzum</b:Title>
    <b:Year>1981</b:Year>
    <b:City>Karachi</b:City>
    <b:Publisher>Seemab Academy</b:Publisher>
    <b:RefOrder>12</b:RefOrder>
  </b:Source>
  <b:Source>
    <b:Tag>Maz81</b:Tag>
    <b:SourceType>BookSection</b:SourceType>
    <b:Guid>{776908C2-D2A3-4D7C-9F53-6BB06C169735}</b:Guid>
    <b:Author>
      <b:Author>
        <b:NameList>
          <b:Person>
            <b:Last>Mazhar</b:Last>
            <b:First>Siddiqi</b:First>
          </b:Person>
        </b:NameList>
      </b:Author>
      <b:BookAuthor>
        <b:NameList>
          <b:Person>
            <b:Last>Abadi</b:Last>
            <b:First>Semmab</b:First>
            <b:Middle>Akbar</b:Middle>
          </b:Person>
        </b:NameList>
      </b:BookAuthor>
    </b:Author>
    <b:Title>Ibtidaya</b:Title>
    <b:Year>1981</b:Year>
    <b:City>Karachi</b:City>
    <b:Publisher>Seemab Academy</b:Publisher>
    <b:BookTitle>wahi e Manzum</b:BookTitle>
    <b:RefOrder>13</b:RefOrder>
  </b:Source>
  <b:Source>
    <b:Tag>Muh68</b:Tag>
    <b:SourceType>JournalArticle</b:SourceType>
    <b:Guid>{6929A183-3F2D-4F31-86FC-2B53ECD29D6E}</b:Guid>
    <b:Author>
      <b:Author>
        <b:NameList>
          <b:Person>
            <b:Last>Muhammad Alam</b:Last>
            <b:First>Mukhtar</b:First>
            <b:Middle>Haq</b:Middle>
          </b:Person>
        </b:NameList>
      </b:Author>
    </b:Author>
    <b:Title>Urdu Tarajam o Tafaseer</b:Title>
    <b:Year>1968</b:Year>
    <b:JournalName>Monthly Faiz ul Islam Rawalpindi Quran Number</b:JournalName>
    <b:RefOrder>14</b:RefOrder>
  </b:Source>
  <b:Source>
    <b:Tag>Sha05</b:Tag>
    <b:SourceType>Book</b:SourceType>
    <b:Guid>{C74B7936-9A07-487C-97CC-6F01F48025D2}</b:Guid>
    <b:Author>
      <b:Author>
        <b:NameList>
          <b:Person>
            <b:Last>Shamim Rajz</b:Last>
            <b:First>Syed</b:First>
          </b:Person>
        </b:NameList>
      </b:Author>
    </b:Author>
    <b:Title>Khulus e Bekaraan</b:Title>
    <b:Year>2005</b:Year>
    <b:City>Lahore</b:City>
    <b:Publisher>Zafar Sons Printers</b:Publisher>
    <b:RefOrder>15</b:RefOrder>
  </b:Source>
  <b:Source>
    <b:Tag>Ass15</b:Tag>
    <b:SourceType>Misc</b:SourceType>
    <b:Guid>{C0A76446-BB37-4DA7-B4FA-147C02F77826}</b:Guid>
    <b:Author>
      <b:Interviewee>
        <b:NameList>
          <b:Person>
            <b:Last>Durr e Najaf</b:Last>
            <b:First>Zaibi</b:First>
          </b:Person>
        </b:NameList>
      </b:Interviewee>
      <b:Interviewer>
        <b:NameList>
          <b:Person>
            <b:Last>Assad</b:Last>
            <b:First>Qayyum</b:First>
          </b:Person>
        </b:NameList>
      </b:Interviewer>
      <b:Author>
        <b:NameList>
          <b:Person>
            <b:Last>Durr e Najaf</b:Last>
            <b:First>Zaibi</b:First>
          </b:Person>
        </b:NameList>
      </b:Author>
    </b:Author>
    <b:Year>2015</b:Year>
    <b:Month>January</b:Month>
    <b:Day>22</b:Day>
    <b:Title>Letter</b:Title>
    <b:City>Lahore</b:City>
    <b:RefOrder>16</b:RefOrder>
  </b:Source>
  <b:Source>
    <b:Tag>Sha80</b:Tag>
    <b:SourceType>Book</b:SourceType>
    <b:Guid>{B31BAAB8-29FC-4873-A80C-21B63E4227AF}</b:Guid>
    <b:Author>
      <b:Author>
        <b:NameList>
          <b:Person>
            <b:Last>Shamim Rajz</b:Last>
            <b:First>Syed</b:First>
          </b:Person>
        </b:NameList>
      </b:Author>
    </b:Author>
    <b:Title>Aab e Rawaan Jild Awal</b:Title>
    <b:Year>1980</b:Year>
    <b:City>Lahore</b:City>
    <b:Publisher>Idara Tasnif o Talif e Islamia</b:Publisher>
    <b:RefOrder>17</b:RefOrder>
  </b:Source>
  <b:Source>
    <b:Tag>htt14</b:Tag>
    <b:SourceType>DocumentFromInternetSite</b:SourceType>
    <b:Guid>{8401D888-2675-4215-AF48-31B793B4A002}</b:Guid>
    <b:Title>Much More Than a Show of Love for Urdu</b:Title>
    <b:YearAccessed>2014</b:YearAccessed>
    <b:MonthAccessed>December</b:MonthAccessed>
    <b:DayAccessed>29</b:DayAccessed>
    <b:URL>http://pakistanlink.org/Community/2006/Dec06/29/04.HTM</b:URL>
    <b:InternetSiteTitle>http://pakistanlink.org</b:InternetSiteTitle>
    <b:Year>2006</b:Year>
    <b:Month>December</b:Month>
    <b:Day>9</b:Day>
    <b:RefOrder>18</b:RefOrder>
  </b:Source>
  <b:Source>
    <b:Tag>Sha051</b:Tag>
    <b:SourceType>Book</b:SourceType>
    <b:Guid>{539F7A07-4E44-4EF8-A3CB-77DBF266ACA0}</b:Guid>
    <b:Author>
      <b:Author>
        <b:NameList>
          <b:Person>
            <b:Last>Shamim Rajz</b:Last>
            <b:First>Syed</b:First>
          </b:Person>
        </b:NameList>
      </b:Author>
    </b:Author>
    <b:Title>Masnavi Aab e Rawan</b:Title>
    <b:Year>2005</b:Year>
    <b:City>Lahore</b:City>
    <b:Publisher>Izhaar Sons</b:Publisher>
    <b:RefOrder>19</b:RefOrder>
  </b:Source>
  <b:Source>
    <b:Tag>Kam76</b:Tag>
    <b:SourceType>Book</b:SourceType>
    <b:Guid>{84622774-A7ED-4036-8621-9D4F0A1E8605}</b:Guid>
    <b:Author>
      <b:Author>
        <b:NameList>
          <b:Person>
            <b:Last>Qadri</b:Last>
            <b:First>Kamil</b:First>
            <b:Middle>ul</b:Middle>
          </b:Person>
        </b:NameList>
      </b:Author>
    </b:Author>
    <b:Title>Muhimmaat e Khalid</b:Title>
    <b:Year>1976</b:Year>
    <b:City>Lahore</b:City>
    <b:Publisher>Shaikh Ghulam Ali &amp; sons</b:Publisher>
    <b:RefOrder>20</b:RefOrder>
  </b:Source>
  <b:Source>
    <b:Tag>Nas88</b:Tag>
    <b:SourceType>Book</b:SourceType>
    <b:Guid>{9691CFC3-6627-4BE8-8190-563EBC1CF480}</b:Guid>
    <b:Author>
      <b:Author>
        <b:NameList>
          <b:Person>
            <b:Last>Naseer Ahmad Nasir</b:Last>
            <b:First>Dr.</b:First>
          </b:Person>
        </b:NameList>
      </b:Author>
    </b:Author>
    <b:Title>Armaghaan e Kahlid</b:Title>
    <b:Year>1988</b:Year>
    <b:City>Lahore</b:City>
    <b:Publisher>Maqbool Academy</b:Publisher>
    <b:RefOrder>21</b:RefOrder>
  </b:Source>
  <b:Source>
    <b:Tag>Muh15</b:Tag>
    <b:SourceType>Book</b:SourceType>
    <b:Guid>{BB4660D7-3E2F-486D-B645-7B303CCEE4C7}</b:Guid>
    <b:Author>
      <b:Author>
        <b:NameList>
          <b:Person>
            <b:Last>Muhammad Nawaz Kanwal</b:Last>
            <b:First>Dr.</b:First>
          </b:Person>
        </b:NameList>
      </b:Author>
    </b:Author>
    <b:Title>Abdul Aziz Kahlid Ahwaal o Aasaar</b:Title>
    <b:Year>2015</b:Year>
    <b:City>Lahore</b:City>
    <b:Publisher>Izhaar Sons</b:Publisher>
    <b:RefOrder>22</b:RefOrder>
  </b:Source>
  <b:Source>
    <b:Tag>Abd89</b:Tag>
    <b:SourceType>Book</b:SourceType>
    <b:Guid>{D727F6FA-E13C-4C8B-8237-3E0DBF6F9CD7}</b:Guid>
    <b:Author>
      <b:Author>
        <b:NameList>
          <b:Person>
            <b:Last>Khalid</b:Last>
            <b:First>Abdul</b:First>
            <b:Middle>Aziz</b:Middle>
          </b:Person>
        </b:NameList>
      </b:Author>
    </b:Author>
    <b:Title>Furqan e Javed</b:Title>
    <b:Year>1989</b:Year>
    <b:City>Lahore</b:City>
    <b:Publisher>Maqbool Academy</b:Publisher>
    <b:RefOrder>23</b:RefOrder>
  </b:Source>
  <b:Source>
    <b:Tag>Muh151</b:Tag>
    <b:SourceType>Book</b:SourceType>
    <b:Guid>{72985C7D-697F-40E7-9785-3744B3185BD4}</b:Guid>
    <b:Author>
      <b:Author>
        <b:NameList>
          <b:Person>
            <b:Last>Muhammad Nawaz Kanwal</b:Last>
            <b:First>Dr.</b:First>
          </b:Person>
        </b:NameList>
      </b:Author>
    </b:Author>
    <b:Title>Abdul Aziz Khalid Batour e Mutarajjam</b:Title>
    <b:Year>2015</b:Year>
    <b:City>Lahore</b:City>
    <b:Publisher>Izhaar Sons</b:Publisher>
    <b:RefOrder>24</b:RefOrder>
  </b:Source>
  <b:Source>
    <b:Tag>Att03</b:Tag>
    <b:SourceType>Book</b:SourceType>
    <b:Guid>{B09959BA-71C7-4140-8491-718706A2F9F0}</b:Guid>
    <b:Author>
      <b:Author>
        <b:NameList>
          <b:Person>
            <b:Last>Qazi</b:Last>
            <b:First>Atta</b:First>
          </b:Person>
        </b:NameList>
      </b:Author>
    </b:Author>
    <b:Title>Mafhoom ul Quran Jild Awal</b:Title>
    <b:Year>2003</b:Year>
    <b:City>Pasrur</b:City>
    <b:Publisher>Adabi Sabha</b:Publisher>
    <b:RefOrder>25</b:RefOrder>
  </b:Source>
  <b:Source>
    <b:Tag>محمء</b:Tag>
    <b:SourceType>BookSection</b:SourceType>
    <b:Guid>{AEB327E1-795F-43C1-8A77-4EA2382FD620}</b:Guid>
    <b:Author>
      <b:Author>
        <b:NameList>
          <b:Person>
            <b:Last>عارف،ڈاکٹر</b:Last>
            <b:First>محمو</b:First>
            <b:Middle>د الحسن</b:Middle>
          </b:Person>
        </b:NameList>
      </b:Author>
      <b:BookAuthor>
        <b:NameList>
          <b:Person>
            <b:Last>ظفر،</b:Last>
            <b:First>مرتبین</b:First>
            <b:Middle>پروفیسر ڈاکٹر سلیم طارق خان،پرو فیسر ڈاکٹر عبد الر ؤ ف</b:Middle>
          </b:Person>
        </b:NameList>
      </b:BookAuthor>
    </b:Author>
    <b:Title>ترجمہ قرآن حکیم۔آغاز و ارتقا ا ور مشکلات و مسائل</b:Title>
    <b:BookTitle>مقالات قرآن کانفرنس، جلداول</b:BookTitle>
    <b:Year>۲۰۰۹ء</b:Year>
    <b:Pages>۸۳،۸۴</b:Pages>
    <b:City>بہاولپور</b:City>
    <b:Publisher> دی اسلامیہ یونیو رسٹی آف بہاولپور</b:Publisher>
    <b:RefOrder>26</b:RefOrder>
  </b:Source>
  <b:Source>
    <b:Tag>SalNK</b:Tag>
    <b:SourceType>Book</b:SourceType>
    <b:Guid>{51277E2C-7BA8-4593-A972-C1E58F411E75}</b:Guid>
    <b:Author>
      <b:Author>
        <b:NameList>
          <b:Person>
            <b:Last>Saliha</b:Last>
            <b:First>Abdul</b:First>
            <b:Middle>Hakeem Sharaf ud Deen</b:Middle>
          </b:Person>
          <b:Person>
            <b:Last>Dr.</b:Last>
          </b:Person>
        </b:NameList>
      </b:Author>
    </b:Author>
    <b:Title>Quran e Hakeem k Urdu Tarajam</b:Title>
    <b:Year>NK</b:Year>
    <b:City>Karachi</b:City>
    <b:Publisher>Qadeemi kutan Kahna</b:Publisher>
    <b:Pages>82</b:Pages>
    <b:RefOrder>27</b:RefOrder>
  </b:Source>
  <b:Source>
    <b:Tag>محمء1</b:Tag>
    <b:SourceType>BookSection</b:SourceType>
    <b:Guid>{E6F85735-F03C-4DCE-B1D9-CD7DC94A22CA}</b:Guid>
    <b:Author>
      <b:Author>
        <b:NameList>
          <b:Person>
            <b:Last>،</b:Last>
            <b:First>محمو</b:First>
            <b:Middle>د الحسن عارف،ڈاکٹر</b:Middle>
          </b:Person>
        </b:NameList>
      </b:Author>
      <b:BookAuthor>
        <b:NameList>
          <b:Person>
            <b:Last>ظفر</b:Last>
            <b:First>پروفیسر</b:First>
            <b:Middle>ڈاکٹر سلیم طارق خان،پرو فیسر ڈاکٹر عبد الر ؤ ف</b:Middle>
          </b:Person>
        </b:NameList>
      </b:BookAuthor>
    </b:Author>
    <b:Title> ترجمہ قرآن حکیم۔آغاز و ارتقا ا ور مشکلات و مسائل</b:Title>
    <b:Year> ۲۰۰۹ء</b:Year>
    <b:City> بہاولپور</b:City>
    <b:Publisher>دی اسلامیہ یونیو رسٹی آف بہاولپور</b:Publisher>
    <b:BookTitle>مقالات قرآن کانفرنس، جلداول</b:BookTitle>
    <b:Pages>۸۳،۸۴</b:Pages>
    <b:RefOrder>28</b:RefOrder>
  </b:Source>
  <b:Source>
    <b:Tag>صال</b:Tag>
    <b:SourceType>Book</b:SourceType>
    <b:Guid>{A6B00290-BDDB-4AC4-8C55-6A5579CFD52D}</b:Guid>
    <b:Author>
      <b:Author>
        <b:NameList>
          <b:Person>
            <b:Last>ڈاکٹر</b:Last>
            <b:First>صالحہ</b:First>
            <b:Middle>عبدالحکیم شرف الدین،</b:Middle>
          </b:Person>
        </b:NameList>
      </b:Author>
    </b:Author>
    <b:Title>قرآن حکیم کے اردو تراجم</b:Title>
    <b:City>کراچی</b:City>
    <b:Publisher>قدیمی کتب خانہ</b:Publisher>
    <b:RefOrder>29</b:RefOrder>
  </b:Source>
</b:Sources>
</file>

<file path=customXml/itemProps1.xml><?xml version="1.0" encoding="utf-8"?>
<ds:datastoreItem xmlns:ds="http://schemas.openxmlformats.org/officeDocument/2006/customXml" ds:itemID="{1305E32F-43BF-4296-9639-C6C719D5D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Urdu Article</Template>
  <TotalTime>23</TotalTime>
  <Pages>1</Pages>
  <Words>4429</Words>
  <Characters>25251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GPGCM</Company>
  <LinksUpToDate>false</LinksUpToDate>
  <CharactersWithSpaces>29621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Junaid Akbar</dc:creator>
  <cp:lastModifiedBy>Dr. Zia ur Rahman</cp:lastModifiedBy>
  <cp:revision>8</cp:revision>
  <cp:lastPrinted>2021-01-10T00:45:00Z</cp:lastPrinted>
  <dcterms:created xsi:type="dcterms:W3CDTF">2021-01-23T12:35:00Z</dcterms:created>
  <dcterms:modified xsi:type="dcterms:W3CDTF">2021-12-28T17:02:00Z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iveCommonsLicenseID">
    <vt:lpwstr>standard&amp;commercial=y&amp;derivatives=y&amp;jurisdiction=</vt:lpwstr>
  </property>
  <property fmtid="{D5CDD505-2E9C-101B-9397-08002B2CF9AE}" pid="3" name="CreativeCommonsLicenseURL">
    <vt:lpwstr>http://creativecommons.org/licenses/by/4.0/</vt:lpwstr>
  </property>
  <property fmtid="{D5CDD505-2E9C-101B-9397-08002B2CF9AE}" pid="4" name="CreativeCommonsLicenseXml">
    <vt:lpwstr>&lt;?xml version="1.0" encoding="utf-8"?&gt;&lt;result&gt;&lt;license-uri&gt;http://creativecommons.org/licenses/by/4.0/&lt;/license-uri&gt;&lt;license-name&gt;Attribution 4.0 International&lt;/license-name&gt;&lt;deprecated&gt;false&lt;/deprecated&gt;&lt;rdf&gt;&lt;rdf:RDF xmlns="http://creativecommons.org/ns#</vt:lpwstr>
  </property>
</Properties>
</file>